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9C4E" w14:textId="77AFFF9D" w:rsidR="00465A2D" w:rsidRDefault="00465A2D" w:rsidP="00465A2D">
      <w:pPr>
        <w:jc w:val="right"/>
        <w:rPr>
          <w:rFonts w:ascii="Times New Roman" w:hAnsi="Times New Roman" w:cs="Times New Roman"/>
          <w:b/>
          <w:bCs/>
          <w:sz w:val="24"/>
          <w:szCs w:val="24"/>
        </w:rPr>
      </w:pPr>
      <w:r>
        <w:rPr>
          <w:rFonts w:ascii="Times New Roman" w:hAnsi="Times New Roman" w:cs="Times New Roman"/>
          <w:b/>
          <w:bCs/>
          <w:sz w:val="24"/>
          <w:szCs w:val="24"/>
        </w:rPr>
        <w:t>Załącznik nr</w:t>
      </w:r>
      <w:r w:rsidR="00CE3485">
        <w:rPr>
          <w:rFonts w:ascii="Times New Roman" w:hAnsi="Times New Roman" w:cs="Times New Roman"/>
          <w:b/>
          <w:bCs/>
          <w:sz w:val="24"/>
          <w:szCs w:val="24"/>
        </w:rPr>
        <w:t xml:space="preserve"> 2</w:t>
      </w:r>
      <w:r w:rsidR="00D22BC5">
        <w:rPr>
          <w:rFonts w:ascii="Times New Roman" w:hAnsi="Times New Roman" w:cs="Times New Roman"/>
          <w:b/>
          <w:bCs/>
          <w:sz w:val="24"/>
          <w:szCs w:val="24"/>
        </w:rPr>
        <w:t>a</w:t>
      </w:r>
      <w:r w:rsidR="00CE3485">
        <w:rPr>
          <w:rFonts w:ascii="Times New Roman" w:hAnsi="Times New Roman" w:cs="Times New Roman"/>
          <w:b/>
          <w:bCs/>
          <w:sz w:val="24"/>
          <w:szCs w:val="24"/>
        </w:rPr>
        <w:t xml:space="preserve"> </w:t>
      </w:r>
      <w:r>
        <w:rPr>
          <w:rFonts w:ascii="Times New Roman" w:hAnsi="Times New Roman" w:cs="Times New Roman"/>
          <w:b/>
          <w:bCs/>
          <w:sz w:val="24"/>
          <w:szCs w:val="24"/>
        </w:rPr>
        <w:t>do SWZ</w:t>
      </w:r>
    </w:p>
    <w:p w14:paraId="161360B2" w14:textId="77777777" w:rsidR="00465A2D" w:rsidRPr="00465A2D" w:rsidRDefault="00465A2D" w:rsidP="00465A2D">
      <w:pPr>
        <w:jc w:val="right"/>
        <w:rPr>
          <w:rFonts w:ascii="Times New Roman" w:hAnsi="Times New Roman" w:cs="Times New Roman"/>
          <w:b/>
          <w:bCs/>
          <w:sz w:val="16"/>
          <w:szCs w:val="16"/>
        </w:rPr>
      </w:pPr>
    </w:p>
    <w:p w14:paraId="1A27EDB6" w14:textId="3511D6D8" w:rsidR="00465A2D" w:rsidRDefault="00465A2D" w:rsidP="00465A2D">
      <w:pPr>
        <w:jc w:val="center"/>
        <w:rPr>
          <w:rFonts w:ascii="Times New Roman" w:hAnsi="Times New Roman" w:cs="Times New Roman"/>
          <w:b/>
          <w:bCs/>
          <w:sz w:val="24"/>
          <w:szCs w:val="24"/>
        </w:rPr>
      </w:pPr>
      <w:r w:rsidRPr="00465A2D">
        <w:rPr>
          <w:rFonts w:ascii="Times New Roman" w:hAnsi="Times New Roman" w:cs="Times New Roman"/>
          <w:b/>
          <w:bCs/>
          <w:sz w:val="24"/>
          <w:szCs w:val="24"/>
        </w:rPr>
        <w:t>SZCZEGÓŁOWY OPIS PRZEDMIOTU ZAMÓWIENIA</w:t>
      </w:r>
    </w:p>
    <w:p w14:paraId="30FA64B1" w14:textId="77777777" w:rsidR="00803386" w:rsidRPr="00803386" w:rsidRDefault="00803386" w:rsidP="00803386">
      <w:pPr>
        <w:pStyle w:val="sr1"/>
        <w:numPr>
          <w:ilvl w:val="0"/>
          <w:numId w:val="0"/>
        </w:numPr>
        <w:jc w:val="center"/>
        <w:rPr>
          <w:rFonts w:ascii="Times New Roman" w:hAnsi="Times New Roman"/>
          <w:sz w:val="24"/>
          <w:szCs w:val="24"/>
        </w:rPr>
      </w:pPr>
      <w:bookmarkStart w:id="0" w:name="_Toc1733295"/>
      <w:r w:rsidRPr="00803386">
        <w:rPr>
          <w:rFonts w:ascii="Times New Roman" w:hAnsi="Times New Roman"/>
          <w:sz w:val="24"/>
          <w:szCs w:val="24"/>
        </w:rPr>
        <w:t>specyfikacja i parametry dostarczonego w ramach zamówienia sprzętu KOMPUTEROWEGO ORAZ OPROGRAMOWANIA.</w:t>
      </w:r>
      <w:bookmarkEnd w:id="0"/>
    </w:p>
    <w:p w14:paraId="0F5AC438" w14:textId="24E81974" w:rsidR="00A8566D" w:rsidRPr="005360C3" w:rsidRDefault="00F3086E">
      <w:pPr>
        <w:rPr>
          <w:rFonts w:ascii="Times New Roman" w:hAnsi="Times New Roman" w:cs="Times New Roman"/>
        </w:rPr>
      </w:pPr>
      <w:r w:rsidRPr="005360C3">
        <w:rPr>
          <w:rFonts w:ascii="Times New Roman" w:hAnsi="Times New Roman" w:cs="Times New Roman"/>
        </w:rPr>
        <w:t>W celu zachowania kompatybilności oraz integralności Gmina Oborniki Śląskie zamawia następujący sprzęt</w:t>
      </w:r>
      <w:r w:rsidR="00893740">
        <w:rPr>
          <w:rFonts w:ascii="Times New Roman" w:hAnsi="Times New Roman" w:cs="Times New Roman"/>
        </w:rPr>
        <w:br/>
      </w:r>
      <w:r w:rsidRPr="005360C3">
        <w:rPr>
          <w:rFonts w:ascii="Times New Roman" w:hAnsi="Times New Roman" w:cs="Times New Roman"/>
        </w:rPr>
        <w:t xml:space="preserve"> i oprogramowanie:</w:t>
      </w:r>
    </w:p>
    <w:p w14:paraId="7F56052A" w14:textId="2CB2FB8B" w:rsidR="00F3086E" w:rsidRPr="00465A2D" w:rsidRDefault="00F3086E">
      <w:pPr>
        <w:rPr>
          <w:rFonts w:ascii="Times New Roman" w:hAnsi="Times New Roman" w:cs="Times New Roman"/>
          <w:b/>
          <w:bCs/>
          <w:sz w:val="24"/>
          <w:szCs w:val="24"/>
        </w:rPr>
      </w:pPr>
      <w:r w:rsidRPr="00465A2D">
        <w:rPr>
          <w:rFonts w:ascii="Times New Roman" w:hAnsi="Times New Roman" w:cs="Times New Roman"/>
          <w:b/>
          <w:bCs/>
          <w:sz w:val="24"/>
          <w:szCs w:val="24"/>
        </w:rPr>
        <w:t>Zadanie 1</w:t>
      </w:r>
      <w:r w:rsidR="000C5E92" w:rsidRPr="00465A2D">
        <w:rPr>
          <w:rFonts w:ascii="Times New Roman" w:hAnsi="Times New Roman" w:cs="Times New Roman"/>
          <w:b/>
          <w:bCs/>
          <w:sz w:val="24"/>
          <w:szCs w:val="24"/>
        </w:rPr>
        <w:t xml:space="preserve"> </w:t>
      </w:r>
      <w:bookmarkStart w:id="1" w:name="_Hlk103598047"/>
      <w:r w:rsidR="000C5E92" w:rsidRPr="00465A2D">
        <w:rPr>
          <w:rFonts w:ascii="Times New Roman" w:hAnsi="Times New Roman" w:cs="Times New Roman"/>
          <w:b/>
          <w:bCs/>
          <w:sz w:val="24"/>
          <w:szCs w:val="24"/>
        </w:rPr>
        <w:t>Dostawa komputerów przenośnych wraz z oprogramowaniem biurowym</w:t>
      </w:r>
      <w:bookmarkEnd w:id="1"/>
      <w:r w:rsidR="000C5E92" w:rsidRPr="00465A2D">
        <w:rPr>
          <w:rFonts w:ascii="Times New Roman" w:hAnsi="Times New Roman" w:cs="Times New Roman"/>
          <w:b/>
          <w:bCs/>
          <w:sz w:val="24"/>
          <w:szCs w:val="24"/>
        </w:rPr>
        <w:t>.</w:t>
      </w:r>
    </w:p>
    <w:p w14:paraId="58BF228B" w14:textId="2B39960B" w:rsidR="00F3086E" w:rsidRPr="00465A2D" w:rsidRDefault="00F3086E">
      <w:pPr>
        <w:rPr>
          <w:rFonts w:ascii="Times New Roman" w:hAnsi="Times New Roman" w:cs="Times New Roman"/>
          <w:b/>
          <w:bCs/>
        </w:rPr>
      </w:pPr>
      <w:r w:rsidRPr="005360C3">
        <w:rPr>
          <w:rFonts w:ascii="Times New Roman" w:hAnsi="Times New Roman" w:cs="Times New Roman"/>
          <w:b/>
          <w:bCs/>
        </w:rPr>
        <w:t>Komputery przenośne - 17 szt</w:t>
      </w:r>
      <w:r w:rsidR="005360C3" w:rsidRPr="005360C3">
        <w:rPr>
          <w:rFonts w:ascii="Times New Roman" w:hAnsi="Times New Roman" w:cs="Times New Roman"/>
          <w:b/>
          <w:bCs/>
        </w:rPr>
        <w:t>.</w:t>
      </w:r>
    </w:p>
    <w:tbl>
      <w:tblPr>
        <w:tblStyle w:val="Tabela-Siatka"/>
        <w:tblW w:w="0" w:type="auto"/>
        <w:tblLook w:val="04A0" w:firstRow="1" w:lastRow="0" w:firstColumn="1" w:lastColumn="0" w:noHBand="0" w:noVBand="1"/>
      </w:tblPr>
      <w:tblGrid>
        <w:gridCol w:w="1896"/>
        <w:gridCol w:w="6036"/>
        <w:gridCol w:w="2693"/>
      </w:tblGrid>
      <w:tr w:rsidR="00803386" w:rsidRPr="005360C3" w14:paraId="56DB2C4A" w14:textId="77777777" w:rsidTr="00417C61">
        <w:tc>
          <w:tcPr>
            <w:tcW w:w="1896" w:type="dxa"/>
            <w:shd w:val="clear" w:color="auto" w:fill="auto"/>
            <w:vAlign w:val="center"/>
          </w:tcPr>
          <w:p w14:paraId="00F97823" w14:textId="094E5A61" w:rsidR="00803386" w:rsidRPr="00803386" w:rsidRDefault="00803386" w:rsidP="00384926">
            <w:pPr>
              <w:jc w:val="center"/>
              <w:rPr>
                <w:rFonts w:ascii="Times New Roman" w:hAnsi="Times New Roman" w:cs="Times New Roman"/>
                <w:bCs/>
                <w:sz w:val="24"/>
                <w:szCs w:val="24"/>
              </w:rPr>
            </w:pPr>
            <w:r w:rsidRPr="00803386">
              <w:rPr>
                <w:rFonts w:ascii="Times New Roman" w:hAnsi="Times New Roman" w:cs="Times New Roman"/>
                <w:bCs/>
                <w:sz w:val="24"/>
                <w:szCs w:val="24"/>
              </w:rPr>
              <w:t>Element</w:t>
            </w:r>
          </w:p>
        </w:tc>
        <w:tc>
          <w:tcPr>
            <w:tcW w:w="6036" w:type="dxa"/>
            <w:vAlign w:val="center"/>
          </w:tcPr>
          <w:p w14:paraId="7D82888A" w14:textId="4EA727B8" w:rsidR="00803386" w:rsidRPr="00803386" w:rsidRDefault="00803386" w:rsidP="008F22FD">
            <w:pPr>
              <w:jc w:val="both"/>
              <w:rPr>
                <w:rFonts w:ascii="Times New Roman" w:hAnsi="Times New Roman" w:cs="Times New Roman"/>
                <w:bCs/>
                <w:sz w:val="24"/>
                <w:szCs w:val="24"/>
              </w:rPr>
            </w:pPr>
            <w:proofErr w:type="spellStart"/>
            <w:r w:rsidRPr="00803386">
              <w:rPr>
                <w:rFonts w:ascii="Times New Roman" w:hAnsi="Times New Roman" w:cs="Times New Roman"/>
                <w:bCs/>
                <w:sz w:val="24"/>
                <w:szCs w:val="24"/>
              </w:rPr>
              <w:t>Opis</w:t>
            </w:r>
            <w:proofErr w:type="spellEnd"/>
          </w:p>
        </w:tc>
        <w:tc>
          <w:tcPr>
            <w:tcW w:w="2693" w:type="dxa"/>
          </w:tcPr>
          <w:p w14:paraId="24D41B2A" w14:textId="4A51BFF1" w:rsidR="00803386" w:rsidRPr="00104B66" w:rsidRDefault="00EF63CD" w:rsidP="00803386">
            <w:pPr>
              <w:snapToGrid w:val="0"/>
              <w:rPr>
                <w:rFonts w:ascii="Times New Roman" w:hAnsi="Times New Roman" w:cs="Times New Roman"/>
                <w:b/>
                <w:bCs/>
                <w:sz w:val="24"/>
                <w:szCs w:val="24"/>
                <w:lang w:val="pl-PL"/>
              </w:rPr>
            </w:pPr>
            <w:r>
              <w:rPr>
                <w:rFonts w:ascii="Times New Roman" w:hAnsi="Times New Roman" w:cs="Times New Roman"/>
                <w:sz w:val="24"/>
                <w:szCs w:val="24"/>
                <w:lang w:val="pl-PL"/>
              </w:rPr>
              <w:t>*</w:t>
            </w:r>
            <w:r w:rsidR="00803386" w:rsidRPr="00104B66">
              <w:rPr>
                <w:rFonts w:ascii="Times New Roman" w:hAnsi="Times New Roman" w:cs="Times New Roman"/>
                <w:b/>
                <w:bCs/>
                <w:sz w:val="24"/>
                <w:szCs w:val="24"/>
                <w:lang w:val="pl-PL"/>
              </w:rPr>
              <w:t>Oferowane parametry.</w:t>
            </w:r>
          </w:p>
          <w:p w14:paraId="7822CEC8" w14:textId="77777777" w:rsidR="00803386" w:rsidRPr="00104B66" w:rsidRDefault="00803386" w:rsidP="00893740">
            <w:pPr>
              <w:jc w:val="center"/>
              <w:rPr>
                <w:rFonts w:ascii="Times New Roman" w:hAnsi="Times New Roman" w:cs="Times New Roman"/>
                <w:b/>
                <w:bCs/>
                <w:sz w:val="24"/>
                <w:szCs w:val="24"/>
                <w:lang w:val="pl-PL"/>
              </w:rPr>
            </w:pPr>
            <w:r w:rsidRPr="00104B66">
              <w:rPr>
                <w:rFonts w:ascii="Times New Roman" w:hAnsi="Times New Roman" w:cs="Times New Roman"/>
                <w:b/>
                <w:bCs/>
                <w:sz w:val="24"/>
                <w:szCs w:val="24"/>
                <w:lang w:val="pl-PL"/>
              </w:rPr>
              <w:t>Potwierdzenie spełnienia wymagań.</w:t>
            </w:r>
          </w:p>
          <w:p w14:paraId="13BD0E52" w14:textId="6A63B528" w:rsidR="00803386" w:rsidRPr="00803386" w:rsidRDefault="00803386" w:rsidP="00893740">
            <w:pPr>
              <w:jc w:val="center"/>
              <w:rPr>
                <w:rFonts w:ascii="Times New Roman" w:hAnsi="Times New Roman" w:cs="Times New Roman"/>
                <w:bCs/>
                <w:sz w:val="24"/>
                <w:szCs w:val="24"/>
              </w:rPr>
            </w:pPr>
            <w:proofErr w:type="spellStart"/>
            <w:r w:rsidRPr="00104B66">
              <w:rPr>
                <w:rFonts w:ascii="Times New Roman" w:hAnsi="Times New Roman" w:cs="Times New Roman"/>
                <w:b/>
                <w:bCs/>
                <w:sz w:val="24"/>
                <w:szCs w:val="24"/>
              </w:rPr>
              <w:t>Wypełnia</w:t>
            </w:r>
            <w:proofErr w:type="spellEnd"/>
            <w:r w:rsidRPr="00104B66">
              <w:rPr>
                <w:rFonts w:ascii="Times New Roman" w:hAnsi="Times New Roman" w:cs="Times New Roman"/>
                <w:b/>
                <w:bCs/>
                <w:sz w:val="24"/>
                <w:szCs w:val="24"/>
              </w:rPr>
              <w:t xml:space="preserve"> </w:t>
            </w:r>
            <w:proofErr w:type="spellStart"/>
            <w:r w:rsidRPr="00104B66">
              <w:rPr>
                <w:rFonts w:ascii="Times New Roman" w:hAnsi="Times New Roman" w:cs="Times New Roman"/>
                <w:b/>
                <w:bCs/>
                <w:sz w:val="24"/>
                <w:szCs w:val="24"/>
              </w:rPr>
              <w:t>oferent</w:t>
            </w:r>
            <w:proofErr w:type="spellEnd"/>
          </w:p>
        </w:tc>
      </w:tr>
      <w:tr w:rsidR="00803386" w:rsidRPr="00803386" w14:paraId="33BC0627" w14:textId="77777777" w:rsidTr="00417C61">
        <w:tc>
          <w:tcPr>
            <w:tcW w:w="1896" w:type="dxa"/>
            <w:shd w:val="clear" w:color="auto" w:fill="auto"/>
          </w:tcPr>
          <w:p w14:paraId="2BAC15E0" w14:textId="69D0CC5A" w:rsidR="00803386" w:rsidRPr="00803386" w:rsidRDefault="00803386" w:rsidP="00803386">
            <w:pPr>
              <w:jc w:val="center"/>
              <w:rPr>
                <w:rFonts w:ascii="Times New Roman" w:hAnsi="Times New Roman" w:cs="Times New Roman"/>
                <w:bCs/>
                <w:i/>
                <w:iCs/>
                <w:sz w:val="20"/>
                <w:szCs w:val="20"/>
              </w:rPr>
            </w:pPr>
            <w:r>
              <w:rPr>
                <w:rFonts w:ascii="Times New Roman" w:hAnsi="Times New Roman" w:cs="Times New Roman"/>
                <w:bCs/>
                <w:i/>
                <w:iCs/>
                <w:sz w:val="20"/>
                <w:szCs w:val="20"/>
              </w:rPr>
              <w:t>1</w:t>
            </w:r>
          </w:p>
        </w:tc>
        <w:tc>
          <w:tcPr>
            <w:tcW w:w="6036" w:type="dxa"/>
          </w:tcPr>
          <w:p w14:paraId="03CFEA93" w14:textId="0A3C7C81" w:rsidR="00803386" w:rsidRPr="00803386" w:rsidRDefault="00803386" w:rsidP="00803386">
            <w:pPr>
              <w:jc w:val="center"/>
              <w:rPr>
                <w:rFonts w:ascii="Times New Roman" w:hAnsi="Times New Roman" w:cs="Times New Roman"/>
                <w:bCs/>
                <w:i/>
                <w:iCs/>
                <w:sz w:val="20"/>
                <w:szCs w:val="20"/>
              </w:rPr>
            </w:pPr>
            <w:r>
              <w:rPr>
                <w:rFonts w:ascii="Times New Roman" w:hAnsi="Times New Roman" w:cs="Times New Roman"/>
                <w:bCs/>
                <w:i/>
                <w:iCs/>
                <w:sz w:val="20"/>
                <w:szCs w:val="20"/>
              </w:rPr>
              <w:t>2</w:t>
            </w:r>
          </w:p>
        </w:tc>
        <w:tc>
          <w:tcPr>
            <w:tcW w:w="2693" w:type="dxa"/>
          </w:tcPr>
          <w:p w14:paraId="5A66C5B8" w14:textId="4D81123E" w:rsidR="00803386" w:rsidRPr="00803386" w:rsidRDefault="00803386" w:rsidP="00803386">
            <w:pPr>
              <w:jc w:val="center"/>
              <w:rPr>
                <w:rFonts w:ascii="Times New Roman" w:hAnsi="Times New Roman" w:cs="Times New Roman"/>
                <w:bCs/>
                <w:i/>
                <w:iCs/>
                <w:sz w:val="20"/>
                <w:szCs w:val="20"/>
              </w:rPr>
            </w:pPr>
            <w:r>
              <w:rPr>
                <w:rFonts w:ascii="Times New Roman" w:hAnsi="Times New Roman" w:cs="Times New Roman"/>
                <w:bCs/>
                <w:i/>
                <w:iCs/>
                <w:sz w:val="20"/>
                <w:szCs w:val="20"/>
              </w:rPr>
              <w:t>3</w:t>
            </w:r>
          </w:p>
        </w:tc>
      </w:tr>
      <w:tr w:rsidR="00803386" w:rsidRPr="005360C3" w14:paraId="49B6A7DB" w14:textId="76FD5158" w:rsidTr="00417C61">
        <w:tc>
          <w:tcPr>
            <w:tcW w:w="1896" w:type="dxa"/>
            <w:shd w:val="clear" w:color="auto" w:fill="auto"/>
          </w:tcPr>
          <w:p w14:paraId="764A4B7A" w14:textId="4C672B3E"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Zastosowanie</w:t>
            </w:r>
            <w:proofErr w:type="spellEnd"/>
          </w:p>
        </w:tc>
        <w:tc>
          <w:tcPr>
            <w:tcW w:w="6036" w:type="dxa"/>
          </w:tcPr>
          <w:p w14:paraId="1B3E8D12" w14:textId="77777777" w:rsidR="00803386" w:rsidRPr="00803386" w:rsidRDefault="00803386" w:rsidP="008F22FD">
            <w:pPr>
              <w:jc w:val="both"/>
              <w:rPr>
                <w:rFonts w:ascii="Times New Roman" w:hAnsi="Times New Roman" w:cs="Times New Roman"/>
                <w:bCs/>
                <w:sz w:val="24"/>
                <w:szCs w:val="24"/>
                <w:lang w:val="pl-PL"/>
              </w:rPr>
            </w:pPr>
            <w:r w:rsidRPr="00803386">
              <w:rPr>
                <w:rFonts w:ascii="Times New Roman" w:hAnsi="Times New Roman" w:cs="Times New Roman"/>
                <w:bCs/>
                <w:sz w:val="24"/>
                <w:szCs w:val="24"/>
                <w:lang w:val="pl-PL"/>
              </w:rPr>
              <w:t>Komputer mobilny będzie wykorzystywany dla potrzeb aplikacji biurowych, edukacyjnych, obliczeniowych, dostępu do Internetu oraz poczty elektronicznej.</w:t>
            </w:r>
          </w:p>
        </w:tc>
        <w:tc>
          <w:tcPr>
            <w:tcW w:w="2693" w:type="dxa"/>
          </w:tcPr>
          <w:p w14:paraId="6F2692D4" w14:textId="77777777" w:rsidR="00803386" w:rsidRPr="00803386" w:rsidRDefault="00803386" w:rsidP="008F22FD">
            <w:pPr>
              <w:jc w:val="both"/>
              <w:rPr>
                <w:rFonts w:ascii="Times New Roman" w:hAnsi="Times New Roman" w:cs="Times New Roman"/>
                <w:bCs/>
                <w:sz w:val="24"/>
                <w:szCs w:val="24"/>
                <w:lang w:val="pl-PL"/>
              </w:rPr>
            </w:pPr>
          </w:p>
        </w:tc>
      </w:tr>
      <w:tr w:rsidR="00803386" w:rsidRPr="005360C3" w14:paraId="190CE261" w14:textId="35DBC494" w:rsidTr="00417C61">
        <w:tc>
          <w:tcPr>
            <w:tcW w:w="1896" w:type="dxa"/>
            <w:shd w:val="clear" w:color="auto" w:fill="auto"/>
          </w:tcPr>
          <w:p w14:paraId="7F525EDC"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Matryca</w:t>
            </w:r>
            <w:proofErr w:type="spellEnd"/>
          </w:p>
        </w:tc>
        <w:tc>
          <w:tcPr>
            <w:tcW w:w="6036" w:type="dxa"/>
          </w:tcPr>
          <w:p w14:paraId="160E2A1E" w14:textId="7238ECF8" w:rsidR="00803386" w:rsidRPr="00803386" w:rsidRDefault="00803386" w:rsidP="008F22FD">
            <w:pPr>
              <w:jc w:val="both"/>
              <w:outlineLvl w:val="0"/>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Matryca o przekątnej 15.6” z powłoką przeciwodblaskową i rozdzielczością 1920 x 1080. Jasność matrycy 250 cd/m2, kontrast min. 700:1. </w:t>
            </w:r>
          </w:p>
          <w:p w14:paraId="38726EAE" w14:textId="77777777" w:rsidR="00803386" w:rsidRPr="00803386" w:rsidRDefault="00803386" w:rsidP="008F22FD">
            <w:pPr>
              <w:jc w:val="both"/>
              <w:outlineLvl w:val="0"/>
              <w:rPr>
                <w:rFonts w:ascii="Times New Roman" w:hAnsi="Times New Roman" w:cs="Times New Roman"/>
                <w:bCs/>
                <w:sz w:val="24"/>
                <w:szCs w:val="24"/>
                <w:lang w:val="pl-PL"/>
              </w:rPr>
            </w:pPr>
          </w:p>
        </w:tc>
        <w:tc>
          <w:tcPr>
            <w:tcW w:w="2693" w:type="dxa"/>
          </w:tcPr>
          <w:p w14:paraId="4B113B74" w14:textId="77777777" w:rsidR="00803386" w:rsidRPr="00803386" w:rsidRDefault="00803386" w:rsidP="008F22FD">
            <w:pPr>
              <w:jc w:val="both"/>
              <w:outlineLvl w:val="0"/>
              <w:rPr>
                <w:rFonts w:ascii="Times New Roman" w:hAnsi="Times New Roman" w:cs="Times New Roman"/>
                <w:bCs/>
                <w:sz w:val="24"/>
                <w:szCs w:val="24"/>
              </w:rPr>
            </w:pPr>
          </w:p>
        </w:tc>
      </w:tr>
      <w:tr w:rsidR="00803386" w:rsidRPr="005360C3" w14:paraId="0E40AF61" w14:textId="223CDD4D" w:rsidTr="00417C61">
        <w:tc>
          <w:tcPr>
            <w:tcW w:w="1896" w:type="dxa"/>
            <w:shd w:val="clear" w:color="auto" w:fill="auto"/>
          </w:tcPr>
          <w:p w14:paraId="3DCDB9BF"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Procesor</w:t>
            </w:r>
            <w:proofErr w:type="spellEnd"/>
          </w:p>
        </w:tc>
        <w:tc>
          <w:tcPr>
            <w:tcW w:w="6036" w:type="dxa"/>
          </w:tcPr>
          <w:p w14:paraId="185BA11E" w14:textId="291BCAB8"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Procesor osiągający w teście </w:t>
            </w:r>
            <w:proofErr w:type="spellStart"/>
            <w:r w:rsidRPr="00803386">
              <w:rPr>
                <w:rFonts w:ascii="Times New Roman" w:hAnsi="Times New Roman" w:cs="Times New Roman"/>
                <w:bCs/>
                <w:sz w:val="24"/>
                <w:szCs w:val="24"/>
                <w:lang w:val="pl-PL"/>
              </w:rPr>
              <w:t>PassMark</w:t>
            </w:r>
            <w:proofErr w:type="spellEnd"/>
            <w:r w:rsidRPr="00803386">
              <w:rPr>
                <w:rFonts w:ascii="Times New Roman" w:hAnsi="Times New Roman" w:cs="Times New Roman"/>
                <w:bCs/>
                <w:sz w:val="24"/>
                <w:szCs w:val="24"/>
                <w:lang w:val="pl-PL"/>
              </w:rPr>
              <w:t xml:space="preserve"> Performance Test,  co najmniej 10</w:t>
            </w:r>
            <w:r w:rsidR="00417C61">
              <w:rPr>
                <w:rFonts w:ascii="Times New Roman" w:hAnsi="Times New Roman" w:cs="Times New Roman"/>
                <w:bCs/>
                <w:sz w:val="24"/>
                <w:szCs w:val="24"/>
                <w:lang w:val="pl-PL"/>
              </w:rPr>
              <w:t>540</w:t>
            </w:r>
            <w:r w:rsidRPr="00803386">
              <w:rPr>
                <w:rFonts w:ascii="Times New Roman" w:hAnsi="Times New Roman" w:cs="Times New Roman"/>
                <w:bCs/>
                <w:sz w:val="24"/>
                <w:szCs w:val="24"/>
                <w:lang w:val="pl-PL"/>
              </w:rPr>
              <w:t xml:space="preserve"> punktów w kategorii </w:t>
            </w:r>
            <w:proofErr w:type="spellStart"/>
            <w:r w:rsidRPr="00803386">
              <w:rPr>
                <w:rFonts w:ascii="Times New Roman" w:hAnsi="Times New Roman" w:cs="Times New Roman"/>
                <w:bCs/>
                <w:sz w:val="24"/>
                <w:szCs w:val="24"/>
                <w:lang w:val="pl-PL"/>
              </w:rPr>
              <w:t>Average</w:t>
            </w:r>
            <w:proofErr w:type="spellEnd"/>
            <w:r w:rsidRPr="00803386">
              <w:rPr>
                <w:rFonts w:ascii="Times New Roman" w:hAnsi="Times New Roman" w:cs="Times New Roman"/>
                <w:bCs/>
                <w:sz w:val="24"/>
                <w:szCs w:val="24"/>
                <w:lang w:val="pl-PL"/>
              </w:rPr>
              <w:t xml:space="preserve"> CPU Mark. Wynik dostępny na stronie: </w:t>
            </w:r>
            <w:hyperlink r:id="rId7" w:history="1">
              <w:r w:rsidRPr="00803386">
                <w:rPr>
                  <w:rStyle w:val="Hipercze"/>
                  <w:rFonts w:ascii="Times New Roman" w:hAnsi="Times New Roman" w:cs="Times New Roman"/>
                  <w:bCs/>
                  <w:color w:val="auto"/>
                  <w:sz w:val="24"/>
                  <w:szCs w:val="24"/>
                  <w:lang w:val="pl-PL"/>
                </w:rPr>
                <w:t>https://www.cpubenchmark.net/cpu_list.php</w:t>
              </w:r>
            </w:hyperlink>
            <w:r w:rsidRPr="00803386">
              <w:rPr>
                <w:rFonts w:ascii="Times New Roman" w:hAnsi="Times New Roman" w:cs="Times New Roman"/>
                <w:bCs/>
                <w:sz w:val="24"/>
                <w:szCs w:val="24"/>
                <w:lang w:val="pl-PL"/>
              </w:rPr>
              <w:t xml:space="preserve"> </w:t>
            </w:r>
          </w:p>
        </w:tc>
        <w:tc>
          <w:tcPr>
            <w:tcW w:w="2693" w:type="dxa"/>
          </w:tcPr>
          <w:p w14:paraId="14028660" w14:textId="77777777" w:rsidR="00803386" w:rsidRPr="00803386" w:rsidRDefault="00803386" w:rsidP="00384926">
            <w:pPr>
              <w:rPr>
                <w:rFonts w:ascii="Times New Roman" w:hAnsi="Times New Roman" w:cs="Times New Roman"/>
                <w:bCs/>
                <w:sz w:val="24"/>
                <w:szCs w:val="24"/>
                <w:lang w:val="pl-PL"/>
              </w:rPr>
            </w:pPr>
          </w:p>
        </w:tc>
      </w:tr>
      <w:tr w:rsidR="00803386" w:rsidRPr="005360C3" w14:paraId="3293A87A" w14:textId="3FE9DB94" w:rsidTr="00417C61">
        <w:tc>
          <w:tcPr>
            <w:tcW w:w="1896" w:type="dxa"/>
            <w:shd w:val="clear" w:color="auto" w:fill="auto"/>
          </w:tcPr>
          <w:p w14:paraId="6294C78C"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Pamięć</w:t>
            </w:r>
            <w:proofErr w:type="spellEnd"/>
            <w:r w:rsidRPr="00803386">
              <w:rPr>
                <w:rFonts w:ascii="Times New Roman" w:hAnsi="Times New Roman" w:cs="Times New Roman"/>
                <w:bCs/>
                <w:sz w:val="24"/>
                <w:szCs w:val="24"/>
              </w:rPr>
              <w:t xml:space="preserve"> RAM</w:t>
            </w:r>
          </w:p>
        </w:tc>
        <w:tc>
          <w:tcPr>
            <w:tcW w:w="6036" w:type="dxa"/>
          </w:tcPr>
          <w:p w14:paraId="00B81F41" w14:textId="516EB41D"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16GB DDR4 3200MHz możliwość rozbudowy do min 32GB, min. jeden wolny slot pamięci na dalszą rozbudowę</w:t>
            </w:r>
          </w:p>
        </w:tc>
        <w:tc>
          <w:tcPr>
            <w:tcW w:w="2693" w:type="dxa"/>
          </w:tcPr>
          <w:p w14:paraId="09999A48" w14:textId="77777777" w:rsidR="00803386" w:rsidRPr="00536E90" w:rsidRDefault="00803386" w:rsidP="00384926">
            <w:pPr>
              <w:rPr>
                <w:rFonts w:ascii="Times New Roman" w:hAnsi="Times New Roman" w:cs="Times New Roman"/>
                <w:bCs/>
                <w:sz w:val="24"/>
                <w:szCs w:val="24"/>
                <w:lang w:val="pl-PL"/>
              </w:rPr>
            </w:pPr>
          </w:p>
        </w:tc>
      </w:tr>
      <w:tr w:rsidR="00803386" w:rsidRPr="005360C3" w14:paraId="2A943E90" w14:textId="64C063A4" w:rsidTr="00417C61">
        <w:tc>
          <w:tcPr>
            <w:tcW w:w="1896" w:type="dxa"/>
            <w:shd w:val="clear" w:color="auto" w:fill="auto"/>
          </w:tcPr>
          <w:p w14:paraId="65B31C12"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Pamięć</w:t>
            </w:r>
            <w:proofErr w:type="spellEnd"/>
            <w:r w:rsidRPr="00803386">
              <w:rPr>
                <w:rFonts w:ascii="Times New Roman" w:hAnsi="Times New Roman" w:cs="Times New Roman"/>
                <w:bCs/>
                <w:sz w:val="24"/>
                <w:szCs w:val="24"/>
              </w:rPr>
              <w:t xml:space="preserve"> </w:t>
            </w:r>
            <w:proofErr w:type="spellStart"/>
            <w:r w:rsidRPr="00803386">
              <w:rPr>
                <w:rFonts w:ascii="Times New Roman" w:hAnsi="Times New Roman" w:cs="Times New Roman"/>
                <w:bCs/>
                <w:sz w:val="24"/>
                <w:szCs w:val="24"/>
              </w:rPr>
              <w:t>masowa</w:t>
            </w:r>
            <w:proofErr w:type="spellEnd"/>
          </w:p>
        </w:tc>
        <w:tc>
          <w:tcPr>
            <w:tcW w:w="6036" w:type="dxa"/>
          </w:tcPr>
          <w:p w14:paraId="2348DC62"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512GB SSD </w:t>
            </w:r>
            <w:proofErr w:type="spellStart"/>
            <w:r w:rsidRPr="00803386">
              <w:rPr>
                <w:rFonts w:ascii="Times New Roman" w:hAnsi="Times New Roman" w:cs="Times New Roman"/>
                <w:bCs/>
                <w:sz w:val="24"/>
                <w:szCs w:val="24"/>
                <w:lang w:val="pl-PL"/>
              </w:rPr>
              <w:t>NVMe</w:t>
            </w:r>
            <w:proofErr w:type="spellEnd"/>
          </w:p>
          <w:p w14:paraId="3D3B64BB" w14:textId="77777777" w:rsidR="00803386" w:rsidRPr="00803386" w:rsidRDefault="00803386" w:rsidP="00384926">
            <w:pPr>
              <w:rPr>
                <w:rFonts w:ascii="Times New Roman" w:hAnsi="Times New Roman" w:cs="Times New Roman"/>
                <w:bCs/>
                <w:sz w:val="24"/>
                <w:szCs w:val="24"/>
                <w:lang w:val="nl-NL"/>
              </w:rPr>
            </w:pPr>
            <w:r w:rsidRPr="00803386">
              <w:rPr>
                <w:rFonts w:ascii="Times New Roman" w:hAnsi="Times New Roman" w:cs="Times New Roman"/>
                <w:bCs/>
                <w:sz w:val="24"/>
                <w:szCs w:val="24"/>
                <w:lang w:val="nl-NL"/>
              </w:rPr>
              <w:t>Dodatkowy dysk 2.5" min. 1TB 5400RPM SATA Hard Drive</w:t>
            </w:r>
          </w:p>
        </w:tc>
        <w:tc>
          <w:tcPr>
            <w:tcW w:w="2693" w:type="dxa"/>
          </w:tcPr>
          <w:p w14:paraId="43BB8037" w14:textId="77777777" w:rsidR="00803386" w:rsidRPr="00536E90" w:rsidRDefault="00803386" w:rsidP="00384926">
            <w:pPr>
              <w:rPr>
                <w:rFonts w:ascii="Times New Roman" w:hAnsi="Times New Roman" w:cs="Times New Roman"/>
                <w:bCs/>
                <w:sz w:val="24"/>
                <w:szCs w:val="24"/>
                <w:lang w:val="pl-PL"/>
              </w:rPr>
            </w:pPr>
          </w:p>
        </w:tc>
      </w:tr>
      <w:tr w:rsidR="00803386" w:rsidRPr="005360C3" w14:paraId="42A40BAA" w14:textId="0B329E91" w:rsidTr="00417C61">
        <w:tc>
          <w:tcPr>
            <w:tcW w:w="1896" w:type="dxa"/>
            <w:shd w:val="clear" w:color="auto" w:fill="auto"/>
          </w:tcPr>
          <w:p w14:paraId="1430F1FB" w14:textId="77777777" w:rsidR="00803386" w:rsidRPr="00803386" w:rsidRDefault="00803386" w:rsidP="00384926">
            <w:pPr>
              <w:jc w:val="center"/>
              <w:rPr>
                <w:rFonts w:ascii="Times New Roman" w:hAnsi="Times New Roman" w:cs="Times New Roman"/>
                <w:bCs/>
                <w:sz w:val="24"/>
                <w:szCs w:val="24"/>
              </w:rPr>
            </w:pPr>
            <w:r w:rsidRPr="00803386">
              <w:rPr>
                <w:rFonts w:ascii="Times New Roman" w:hAnsi="Times New Roman" w:cs="Times New Roman"/>
                <w:bCs/>
                <w:sz w:val="24"/>
                <w:szCs w:val="24"/>
              </w:rPr>
              <w:t xml:space="preserve">Karta </w:t>
            </w:r>
            <w:proofErr w:type="spellStart"/>
            <w:r w:rsidRPr="00803386">
              <w:rPr>
                <w:rFonts w:ascii="Times New Roman" w:hAnsi="Times New Roman" w:cs="Times New Roman"/>
                <w:bCs/>
                <w:sz w:val="24"/>
                <w:szCs w:val="24"/>
              </w:rPr>
              <w:t>graficzna</w:t>
            </w:r>
            <w:proofErr w:type="spellEnd"/>
          </w:p>
        </w:tc>
        <w:tc>
          <w:tcPr>
            <w:tcW w:w="6036" w:type="dxa"/>
          </w:tcPr>
          <w:p w14:paraId="34BFF197"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Zintegrowana z procesorem</w:t>
            </w:r>
          </w:p>
        </w:tc>
        <w:tc>
          <w:tcPr>
            <w:tcW w:w="2693" w:type="dxa"/>
          </w:tcPr>
          <w:p w14:paraId="2FF9D953" w14:textId="77777777" w:rsidR="00803386" w:rsidRPr="00803386" w:rsidRDefault="00803386" w:rsidP="00384926">
            <w:pPr>
              <w:rPr>
                <w:rFonts w:ascii="Times New Roman" w:hAnsi="Times New Roman" w:cs="Times New Roman"/>
                <w:bCs/>
                <w:sz w:val="24"/>
                <w:szCs w:val="24"/>
              </w:rPr>
            </w:pPr>
          </w:p>
        </w:tc>
      </w:tr>
      <w:tr w:rsidR="00803386" w:rsidRPr="005360C3" w14:paraId="27E70CD3" w14:textId="1F1304EB" w:rsidTr="00417C61">
        <w:tc>
          <w:tcPr>
            <w:tcW w:w="1896" w:type="dxa"/>
            <w:shd w:val="clear" w:color="auto" w:fill="auto"/>
          </w:tcPr>
          <w:p w14:paraId="2A60627C"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Klawiatura</w:t>
            </w:r>
            <w:proofErr w:type="spellEnd"/>
          </w:p>
        </w:tc>
        <w:tc>
          <w:tcPr>
            <w:tcW w:w="6036" w:type="dxa"/>
          </w:tcPr>
          <w:p w14:paraId="4EAEEDD6"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Klawiatura w układzie US - QWERTY z wydzieloną klawiaturą numeryczną oraz z wbudowanym  w klawiaturze podświetleniem. Wszystkie klawisze funkcyjne typu: </w:t>
            </w:r>
            <w:proofErr w:type="spellStart"/>
            <w:r w:rsidRPr="00803386">
              <w:rPr>
                <w:rFonts w:ascii="Times New Roman" w:hAnsi="Times New Roman" w:cs="Times New Roman"/>
                <w:bCs/>
                <w:sz w:val="24"/>
                <w:szCs w:val="24"/>
                <w:lang w:val="pl-PL"/>
              </w:rPr>
              <w:t>mute</w:t>
            </w:r>
            <w:proofErr w:type="spellEnd"/>
            <w:r w:rsidRPr="00803386">
              <w:rPr>
                <w:rFonts w:ascii="Times New Roman" w:hAnsi="Times New Roman" w:cs="Times New Roman"/>
                <w:bCs/>
                <w:sz w:val="24"/>
                <w:szCs w:val="24"/>
                <w:lang w:val="pl-PL"/>
              </w:rPr>
              <w:t xml:space="preserve">, regulacja głośności, </w:t>
            </w:r>
            <w:proofErr w:type="spellStart"/>
            <w:r w:rsidRPr="00803386">
              <w:rPr>
                <w:rFonts w:ascii="Times New Roman" w:hAnsi="Times New Roman" w:cs="Times New Roman"/>
                <w:bCs/>
                <w:sz w:val="24"/>
                <w:szCs w:val="24"/>
                <w:lang w:val="pl-PL"/>
              </w:rPr>
              <w:t>print</w:t>
            </w:r>
            <w:proofErr w:type="spellEnd"/>
            <w:r w:rsidRPr="00803386">
              <w:rPr>
                <w:rFonts w:ascii="Times New Roman" w:hAnsi="Times New Roman" w:cs="Times New Roman"/>
                <w:bCs/>
                <w:sz w:val="24"/>
                <w:szCs w:val="24"/>
                <w:lang w:val="pl-PL"/>
              </w:rPr>
              <w:t xml:space="preserve"> </w:t>
            </w:r>
            <w:proofErr w:type="spellStart"/>
            <w:r w:rsidRPr="00803386">
              <w:rPr>
                <w:rFonts w:ascii="Times New Roman" w:hAnsi="Times New Roman" w:cs="Times New Roman"/>
                <w:bCs/>
                <w:sz w:val="24"/>
                <w:szCs w:val="24"/>
                <w:lang w:val="pl-PL"/>
              </w:rPr>
              <w:t>screen</w:t>
            </w:r>
            <w:proofErr w:type="spellEnd"/>
            <w:r w:rsidRPr="00803386">
              <w:rPr>
                <w:rFonts w:ascii="Times New Roman" w:hAnsi="Times New Roman" w:cs="Times New Roman"/>
                <w:bCs/>
                <w:sz w:val="24"/>
                <w:szCs w:val="24"/>
                <w:lang w:val="pl-PL"/>
              </w:rPr>
              <w:t xml:space="preserve"> dostępne w ciągu klawiszy F1-F12.</w:t>
            </w:r>
          </w:p>
        </w:tc>
        <w:tc>
          <w:tcPr>
            <w:tcW w:w="2693" w:type="dxa"/>
          </w:tcPr>
          <w:p w14:paraId="37B074F4" w14:textId="77777777" w:rsidR="00803386" w:rsidRPr="00536E90" w:rsidRDefault="00803386" w:rsidP="00384926">
            <w:pPr>
              <w:rPr>
                <w:rFonts w:ascii="Times New Roman" w:hAnsi="Times New Roman" w:cs="Times New Roman"/>
                <w:bCs/>
                <w:sz w:val="24"/>
                <w:szCs w:val="24"/>
                <w:lang w:val="pl-PL"/>
              </w:rPr>
            </w:pPr>
          </w:p>
        </w:tc>
      </w:tr>
      <w:tr w:rsidR="00803386" w:rsidRPr="005360C3" w14:paraId="03D51E66" w14:textId="0783765B" w:rsidTr="00417C61">
        <w:tc>
          <w:tcPr>
            <w:tcW w:w="1896" w:type="dxa"/>
            <w:shd w:val="clear" w:color="auto" w:fill="auto"/>
          </w:tcPr>
          <w:p w14:paraId="65E3CB93" w14:textId="77777777" w:rsidR="00803386" w:rsidRPr="00803386" w:rsidRDefault="00803386" w:rsidP="00384926">
            <w:pPr>
              <w:jc w:val="center"/>
              <w:rPr>
                <w:rFonts w:ascii="Times New Roman" w:hAnsi="Times New Roman" w:cs="Times New Roman"/>
                <w:bCs/>
                <w:sz w:val="24"/>
                <w:szCs w:val="24"/>
              </w:rPr>
            </w:pPr>
            <w:r w:rsidRPr="00803386">
              <w:rPr>
                <w:rFonts w:ascii="Times New Roman" w:hAnsi="Times New Roman" w:cs="Times New Roman"/>
                <w:bCs/>
                <w:sz w:val="24"/>
                <w:szCs w:val="24"/>
              </w:rPr>
              <w:t>Multimedia</w:t>
            </w:r>
          </w:p>
        </w:tc>
        <w:tc>
          <w:tcPr>
            <w:tcW w:w="6036" w:type="dxa"/>
            <w:shd w:val="clear" w:color="auto" w:fill="auto"/>
          </w:tcPr>
          <w:p w14:paraId="6F05A6D5"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Karta dźwiękowa zintegrowana z płytą główną, wbudowane dwa głośniki stereo o mocy 2 x 2W.</w:t>
            </w:r>
          </w:p>
          <w:p w14:paraId="46DE30D1"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Czytnik kart multimedialnych w formacie </w:t>
            </w:r>
            <w:proofErr w:type="spellStart"/>
            <w:r w:rsidRPr="00803386">
              <w:rPr>
                <w:rFonts w:ascii="Times New Roman" w:hAnsi="Times New Roman" w:cs="Times New Roman"/>
                <w:bCs/>
                <w:sz w:val="24"/>
                <w:szCs w:val="24"/>
                <w:lang w:val="pl-PL"/>
              </w:rPr>
              <w:t>microSD</w:t>
            </w:r>
            <w:proofErr w:type="spellEnd"/>
            <w:r w:rsidRPr="00803386">
              <w:rPr>
                <w:rFonts w:ascii="Times New Roman" w:hAnsi="Times New Roman" w:cs="Times New Roman"/>
                <w:bCs/>
                <w:sz w:val="24"/>
                <w:szCs w:val="24"/>
                <w:lang w:val="pl-PL"/>
              </w:rPr>
              <w:t xml:space="preserve">, </w:t>
            </w:r>
          </w:p>
          <w:p w14:paraId="55038A15"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Złącze audio typu </w:t>
            </w:r>
            <w:proofErr w:type="spellStart"/>
            <w:r w:rsidRPr="00803386">
              <w:rPr>
                <w:rFonts w:ascii="Times New Roman" w:hAnsi="Times New Roman" w:cs="Times New Roman"/>
                <w:bCs/>
                <w:sz w:val="24"/>
                <w:szCs w:val="24"/>
                <w:lang w:val="pl-PL"/>
              </w:rPr>
              <w:t>combo</w:t>
            </w:r>
            <w:proofErr w:type="spellEnd"/>
            <w:r w:rsidRPr="00803386">
              <w:rPr>
                <w:rFonts w:ascii="Times New Roman" w:hAnsi="Times New Roman" w:cs="Times New Roman"/>
                <w:bCs/>
                <w:sz w:val="24"/>
                <w:szCs w:val="24"/>
                <w:lang w:val="pl-PL"/>
              </w:rPr>
              <w:t xml:space="preserve"> (słuchawki i mikrofon)</w:t>
            </w:r>
          </w:p>
        </w:tc>
        <w:tc>
          <w:tcPr>
            <w:tcW w:w="2693" w:type="dxa"/>
          </w:tcPr>
          <w:p w14:paraId="59603FFF" w14:textId="77777777" w:rsidR="00803386" w:rsidRPr="00536E90" w:rsidRDefault="00803386" w:rsidP="00384926">
            <w:pPr>
              <w:rPr>
                <w:rFonts w:ascii="Times New Roman" w:hAnsi="Times New Roman" w:cs="Times New Roman"/>
                <w:bCs/>
                <w:sz w:val="24"/>
                <w:szCs w:val="24"/>
                <w:lang w:val="pl-PL"/>
              </w:rPr>
            </w:pPr>
          </w:p>
        </w:tc>
      </w:tr>
      <w:tr w:rsidR="00803386" w:rsidRPr="00536E90" w14:paraId="1D096B8A" w14:textId="5C8409A7" w:rsidTr="00417C61">
        <w:tc>
          <w:tcPr>
            <w:tcW w:w="1896" w:type="dxa"/>
            <w:shd w:val="clear" w:color="auto" w:fill="auto"/>
          </w:tcPr>
          <w:p w14:paraId="21FBEF92"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Łączność</w:t>
            </w:r>
            <w:proofErr w:type="spellEnd"/>
            <w:r w:rsidRPr="00803386">
              <w:rPr>
                <w:rFonts w:ascii="Times New Roman" w:hAnsi="Times New Roman" w:cs="Times New Roman"/>
                <w:bCs/>
                <w:sz w:val="24"/>
                <w:szCs w:val="24"/>
              </w:rPr>
              <w:t xml:space="preserve"> </w:t>
            </w:r>
            <w:proofErr w:type="spellStart"/>
            <w:r w:rsidRPr="00803386">
              <w:rPr>
                <w:rFonts w:ascii="Times New Roman" w:hAnsi="Times New Roman" w:cs="Times New Roman"/>
                <w:bCs/>
                <w:sz w:val="24"/>
                <w:szCs w:val="24"/>
              </w:rPr>
              <w:t>bezprzewodowa</w:t>
            </w:r>
            <w:proofErr w:type="spellEnd"/>
          </w:p>
        </w:tc>
        <w:tc>
          <w:tcPr>
            <w:tcW w:w="6036" w:type="dxa"/>
          </w:tcPr>
          <w:p w14:paraId="59227693" w14:textId="77777777" w:rsidR="00803386" w:rsidRPr="00803386" w:rsidRDefault="00803386" w:rsidP="00384926">
            <w:pPr>
              <w:pStyle w:val="Default"/>
              <w:rPr>
                <w:rFonts w:ascii="Times New Roman" w:hAnsi="Times New Roman" w:cs="Times New Roman"/>
                <w:bCs/>
                <w:color w:val="auto"/>
              </w:rPr>
            </w:pPr>
            <w:r w:rsidRPr="00803386">
              <w:rPr>
                <w:rFonts w:ascii="Times New Roman" w:hAnsi="Times New Roman" w:cs="Times New Roman"/>
                <w:bCs/>
                <w:color w:val="auto"/>
              </w:rPr>
              <w:t xml:space="preserve">Karta Wireless AX 2x2 + Bluetooth 5.1 </w:t>
            </w:r>
          </w:p>
          <w:p w14:paraId="1A2BCAA2" w14:textId="77777777" w:rsidR="00803386" w:rsidRPr="00803386" w:rsidRDefault="00803386" w:rsidP="00384926">
            <w:pPr>
              <w:pStyle w:val="Default"/>
              <w:rPr>
                <w:rFonts w:ascii="Times New Roman" w:hAnsi="Times New Roman" w:cs="Times New Roman"/>
                <w:bCs/>
                <w:color w:val="auto"/>
              </w:rPr>
            </w:pPr>
          </w:p>
        </w:tc>
        <w:tc>
          <w:tcPr>
            <w:tcW w:w="2693" w:type="dxa"/>
          </w:tcPr>
          <w:p w14:paraId="50733AB6" w14:textId="77777777" w:rsidR="00803386" w:rsidRPr="00803386" w:rsidRDefault="00803386" w:rsidP="00384926">
            <w:pPr>
              <w:pStyle w:val="Default"/>
              <w:rPr>
                <w:rFonts w:ascii="Times New Roman" w:hAnsi="Times New Roman" w:cs="Times New Roman"/>
                <w:bCs/>
                <w:color w:val="auto"/>
              </w:rPr>
            </w:pPr>
          </w:p>
        </w:tc>
      </w:tr>
      <w:tr w:rsidR="00803386" w:rsidRPr="005360C3" w14:paraId="6F29432E" w14:textId="6FA0394C" w:rsidTr="00417C61">
        <w:tc>
          <w:tcPr>
            <w:tcW w:w="1896" w:type="dxa"/>
            <w:shd w:val="clear" w:color="auto" w:fill="auto"/>
          </w:tcPr>
          <w:p w14:paraId="0D6F59F0"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Bateria</w:t>
            </w:r>
            <w:proofErr w:type="spellEnd"/>
            <w:r w:rsidRPr="00803386">
              <w:rPr>
                <w:rFonts w:ascii="Times New Roman" w:hAnsi="Times New Roman" w:cs="Times New Roman"/>
                <w:bCs/>
                <w:sz w:val="24"/>
                <w:szCs w:val="24"/>
              </w:rPr>
              <w:t xml:space="preserve"> </w:t>
            </w:r>
            <w:proofErr w:type="spellStart"/>
            <w:r w:rsidRPr="00803386">
              <w:rPr>
                <w:rFonts w:ascii="Times New Roman" w:hAnsi="Times New Roman" w:cs="Times New Roman"/>
                <w:bCs/>
                <w:sz w:val="24"/>
                <w:szCs w:val="24"/>
              </w:rPr>
              <w:t>i</w:t>
            </w:r>
            <w:proofErr w:type="spellEnd"/>
            <w:r w:rsidRPr="00803386">
              <w:rPr>
                <w:rFonts w:ascii="Times New Roman" w:hAnsi="Times New Roman" w:cs="Times New Roman"/>
                <w:bCs/>
                <w:sz w:val="24"/>
                <w:szCs w:val="24"/>
              </w:rPr>
              <w:t xml:space="preserve"> </w:t>
            </w:r>
            <w:proofErr w:type="spellStart"/>
            <w:r w:rsidRPr="00803386">
              <w:rPr>
                <w:rFonts w:ascii="Times New Roman" w:hAnsi="Times New Roman" w:cs="Times New Roman"/>
                <w:bCs/>
                <w:sz w:val="24"/>
                <w:szCs w:val="24"/>
              </w:rPr>
              <w:t>zasilanie</w:t>
            </w:r>
            <w:proofErr w:type="spellEnd"/>
          </w:p>
        </w:tc>
        <w:tc>
          <w:tcPr>
            <w:tcW w:w="6036" w:type="dxa"/>
          </w:tcPr>
          <w:p w14:paraId="03DA06A3"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Min. 3-cell [min. 41Whr]. Umożliwiająca jej szybkie naładowanie do poziomu 80% w czasie 1 godziny i do poziomu 100% w czasie 2 godzin.</w:t>
            </w:r>
          </w:p>
          <w:p w14:paraId="5E3D4267" w14:textId="77777777" w:rsidR="00803386" w:rsidRPr="00803386" w:rsidRDefault="00803386" w:rsidP="00384926">
            <w:pPr>
              <w:rPr>
                <w:rFonts w:ascii="Times New Roman" w:hAnsi="Times New Roman" w:cs="Times New Roman"/>
                <w:bCs/>
                <w:sz w:val="24"/>
                <w:szCs w:val="24"/>
                <w:lang w:val="pl-PL"/>
              </w:rPr>
            </w:pPr>
          </w:p>
        </w:tc>
        <w:tc>
          <w:tcPr>
            <w:tcW w:w="2693" w:type="dxa"/>
          </w:tcPr>
          <w:p w14:paraId="70C30900" w14:textId="77777777" w:rsidR="00803386" w:rsidRPr="00536E90" w:rsidRDefault="00803386" w:rsidP="00384926">
            <w:pPr>
              <w:rPr>
                <w:rFonts w:ascii="Times New Roman" w:hAnsi="Times New Roman" w:cs="Times New Roman"/>
                <w:bCs/>
                <w:sz w:val="24"/>
                <w:szCs w:val="24"/>
                <w:lang w:val="pl-PL"/>
              </w:rPr>
            </w:pPr>
          </w:p>
        </w:tc>
      </w:tr>
      <w:tr w:rsidR="00803386" w:rsidRPr="005360C3" w14:paraId="42A3AB8F" w14:textId="053D3087" w:rsidTr="00417C61">
        <w:tc>
          <w:tcPr>
            <w:tcW w:w="1896" w:type="dxa"/>
            <w:shd w:val="clear" w:color="auto" w:fill="auto"/>
          </w:tcPr>
          <w:p w14:paraId="1D032CC8"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Waga</w:t>
            </w:r>
            <w:proofErr w:type="spellEnd"/>
            <w:r w:rsidRPr="00803386">
              <w:rPr>
                <w:rFonts w:ascii="Times New Roman" w:hAnsi="Times New Roman" w:cs="Times New Roman"/>
                <w:bCs/>
                <w:sz w:val="24"/>
                <w:szCs w:val="24"/>
              </w:rPr>
              <w:t xml:space="preserve"> </w:t>
            </w:r>
          </w:p>
        </w:tc>
        <w:tc>
          <w:tcPr>
            <w:tcW w:w="6036" w:type="dxa"/>
          </w:tcPr>
          <w:p w14:paraId="1DD9ABE1"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Waga max 2 kg z baterią 4-cell </w:t>
            </w:r>
          </w:p>
        </w:tc>
        <w:tc>
          <w:tcPr>
            <w:tcW w:w="2693" w:type="dxa"/>
          </w:tcPr>
          <w:p w14:paraId="177B5156" w14:textId="77777777" w:rsidR="00803386" w:rsidRPr="00536E90" w:rsidRDefault="00803386" w:rsidP="00384926">
            <w:pPr>
              <w:rPr>
                <w:rFonts w:ascii="Times New Roman" w:hAnsi="Times New Roman" w:cs="Times New Roman"/>
                <w:bCs/>
                <w:sz w:val="24"/>
                <w:szCs w:val="24"/>
                <w:lang w:val="pl-PL"/>
              </w:rPr>
            </w:pPr>
          </w:p>
        </w:tc>
      </w:tr>
      <w:tr w:rsidR="00803386" w:rsidRPr="005360C3" w14:paraId="646AA5CD" w14:textId="70EBFCBF" w:rsidTr="00417C61">
        <w:tc>
          <w:tcPr>
            <w:tcW w:w="1896" w:type="dxa"/>
            <w:shd w:val="clear" w:color="auto" w:fill="auto"/>
          </w:tcPr>
          <w:p w14:paraId="1BF9581B"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Obudowa</w:t>
            </w:r>
            <w:proofErr w:type="spellEnd"/>
          </w:p>
        </w:tc>
        <w:tc>
          <w:tcPr>
            <w:tcW w:w="6036" w:type="dxa"/>
          </w:tcPr>
          <w:p w14:paraId="225650E8" w14:textId="732B2210"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Szkielet obudowy i zawiasy notebooka wzmacniane, uszczelnienie dookoła matrycy chroniące klawiaturę </w:t>
            </w:r>
            <w:r w:rsidRPr="00803386">
              <w:rPr>
                <w:rFonts w:ascii="Times New Roman" w:hAnsi="Times New Roman" w:cs="Times New Roman"/>
                <w:bCs/>
                <w:sz w:val="24"/>
                <w:szCs w:val="24"/>
                <w:lang w:val="pl-PL"/>
              </w:rPr>
              <w:lastRenderedPageBreak/>
              <w:t xml:space="preserve">notebooka, po zamknięciu przed kurzem i wilgocią. Kąt otwarcia notebooka min 180 stopni. </w:t>
            </w:r>
          </w:p>
        </w:tc>
        <w:tc>
          <w:tcPr>
            <w:tcW w:w="2693" w:type="dxa"/>
          </w:tcPr>
          <w:p w14:paraId="284C278B" w14:textId="77777777" w:rsidR="00803386" w:rsidRPr="00536E90" w:rsidRDefault="00803386" w:rsidP="00384926">
            <w:pPr>
              <w:rPr>
                <w:rFonts w:ascii="Times New Roman" w:hAnsi="Times New Roman" w:cs="Times New Roman"/>
                <w:bCs/>
                <w:sz w:val="24"/>
                <w:szCs w:val="24"/>
                <w:lang w:val="pl-PL"/>
              </w:rPr>
            </w:pPr>
          </w:p>
        </w:tc>
      </w:tr>
      <w:tr w:rsidR="00803386" w:rsidRPr="005360C3" w14:paraId="73D2E820" w14:textId="0C95D897" w:rsidTr="00417C61">
        <w:tc>
          <w:tcPr>
            <w:tcW w:w="1896" w:type="dxa"/>
            <w:shd w:val="clear" w:color="auto" w:fill="auto"/>
          </w:tcPr>
          <w:p w14:paraId="6A679B49" w14:textId="77777777" w:rsidR="00803386" w:rsidRPr="00803386" w:rsidRDefault="00803386" w:rsidP="00384926">
            <w:pPr>
              <w:jc w:val="center"/>
              <w:rPr>
                <w:rFonts w:ascii="Times New Roman" w:hAnsi="Times New Roman" w:cs="Times New Roman"/>
                <w:bCs/>
                <w:sz w:val="24"/>
                <w:szCs w:val="24"/>
              </w:rPr>
            </w:pPr>
            <w:r w:rsidRPr="00803386">
              <w:rPr>
                <w:rFonts w:ascii="Times New Roman" w:hAnsi="Times New Roman" w:cs="Times New Roman"/>
                <w:bCs/>
                <w:sz w:val="24"/>
                <w:szCs w:val="24"/>
              </w:rPr>
              <w:t>BIOS</w:t>
            </w:r>
          </w:p>
        </w:tc>
        <w:tc>
          <w:tcPr>
            <w:tcW w:w="6036" w:type="dxa"/>
            <w:shd w:val="clear" w:color="auto" w:fill="auto"/>
          </w:tcPr>
          <w:p w14:paraId="23BD3C5A" w14:textId="77777777" w:rsidR="00803386" w:rsidRPr="00803386" w:rsidRDefault="00803386" w:rsidP="008D3EF2">
            <w:pPr>
              <w:tabs>
                <w:tab w:val="num" w:pos="283"/>
              </w:tabs>
              <w:jc w:val="both"/>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803386">
              <w:rPr>
                <w:rFonts w:ascii="Times New Roman" w:hAnsi="Times New Roman" w:cs="Times New Roman"/>
                <w:bCs/>
                <w:sz w:val="24"/>
                <w:szCs w:val="24"/>
                <w:lang w:val="pl-PL"/>
              </w:rPr>
              <w:t>maks</w:t>
            </w:r>
            <w:proofErr w:type="spellEnd"/>
            <w:r w:rsidRPr="00803386">
              <w:rPr>
                <w:rFonts w:ascii="Times New Roman" w:hAnsi="Times New Roman" w:cs="Times New Roman"/>
                <w:bCs/>
                <w:sz w:val="24"/>
                <w:szCs w:val="24"/>
                <w:lang w:val="pl-PL"/>
              </w:rPr>
              <w:t xml:space="preserve"> osiąganej prędkości, pamięci RAM z informacją o taktowaniu i obsadzeniu w slotach. Niezmazywalne (nieedytowalne) pole </w:t>
            </w:r>
            <w:proofErr w:type="spellStart"/>
            <w:r w:rsidRPr="00803386">
              <w:rPr>
                <w:rFonts w:ascii="Times New Roman" w:hAnsi="Times New Roman" w:cs="Times New Roman"/>
                <w:bCs/>
                <w:sz w:val="24"/>
                <w:szCs w:val="24"/>
                <w:lang w:val="pl-PL"/>
              </w:rPr>
              <w:t>asset</w:t>
            </w:r>
            <w:proofErr w:type="spellEnd"/>
            <w:r w:rsidRPr="00803386">
              <w:rPr>
                <w:rFonts w:ascii="Times New Roman" w:hAnsi="Times New Roman" w:cs="Times New Roman"/>
                <w:bCs/>
                <w:sz w:val="24"/>
                <w:szCs w:val="24"/>
                <w:lang w:val="pl-PL"/>
              </w:rPr>
              <w:t xml:space="preserve"> </w:t>
            </w:r>
            <w:proofErr w:type="spellStart"/>
            <w:r w:rsidRPr="00803386">
              <w:rPr>
                <w:rFonts w:ascii="Times New Roman" w:hAnsi="Times New Roman" w:cs="Times New Roman"/>
                <w:bCs/>
                <w:sz w:val="24"/>
                <w:szCs w:val="24"/>
                <w:lang w:val="pl-PL"/>
              </w:rPr>
              <w:t>tag</w:t>
            </w:r>
            <w:proofErr w:type="spellEnd"/>
            <w:r w:rsidRPr="00803386">
              <w:rPr>
                <w:rFonts w:ascii="Times New Roman" w:hAnsi="Times New Roman" w:cs="Times New Roman"/>
                <w:bCs/>
                <w:sz w:val="24"/>
                <w:szCs w:val="24"/>
                <w:lang w:val="pl-PL"/>
              </w:rPr>
              <w:t xml:space="preserve">, nie podlegające skasowaniu nawet po aktualizacji BIOS. </w:t>
            </w:r>
          </w:p>
          <w:p w14:paraId="2DC113B3" w14:textId="77777777" w:rsidR="00803386" w:rsidRPr="00803386" w:rsidRDefault="00803386" w:rsidP="008D3EF2">
            <w:pPr>
              <w:tabs>
                <w:tab w:val="num" w:pos="283"/>
              </w:tabs>
              <w:jc w:val="both"/>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631D8D0C" w14:textId="77777777" w:rsidR="00803386" w:rsidRPr="00803386" w:rsidRDefault="00803386" w:rsidP="008D3EF2">
            <w:pPr>
              <w:tabs>
                <w:tab w:val="num" w:pos="283"/>
              </w:tabs>
              <w:jc w:val="both"/>
              <w:rPr>
                <w:rFonts w:ascii="Times New Roman" w:hAnsi="Times New Roman" w:cs="Times New Roman"/>
                <w:bCs/>
                <w:sz w:val="24"/>
                <w:szCs w:val="24"/>
                <w:lang w:val="pl-PL"/>
              </w:rPr>
            </w:pPr>
            <w:r w:rsidRPr="00803386">
              <w:rPr>
                <w:rFonts w:ascii="Times New Roman" w:hAnsi="Times New Roman" w:cs="Times New Roman"/>
                <w:bCs/>
                <w:sz w:val="24"/>
                <w:szCs w:val="24"/>
                <w:lang w:val="pl-PL"/>
              </w:rPr>
              <w:t>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w:t>
            </w:r>
          </w:p>
          <w:p w14:paraId="7FB8E916" w14:textId="77777777" w:rsidR="00803386" w:rsidRPr="00803386" w:rsidRDefault="00803386" w:rsidP="008D3EF2">
            <w:pPr>
              <w:jc w:val="both"/>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Możliwość włączenia/wyłączenia funkcji automatycznego tworzenia </w:t>
            </w:r>
            <w:proofErr w:type="spellStart"/>
            <w:r w:rsidRPr="00803386">
              <w:rPr>
                <w:rFonts w:ascii="Times New Roman" w:hAnsi="Times New Roman" w:cs="Times New Roman"/>
                <w:bCs/>
                <w:sz w:val="24"/>
                <w:szCs w:val="24"/>
                <w:lang w:val="pl-PL"/>
              </w:rPr>
              <w:t>recovery</w:t>
            </w:r>
            <w:proofErr w:type="spellEnd"/>
            <w:r w:rsidRPr="00803386">
              <w:rPr>
                <w:rFonts w:ascii="Times New Roman" w:hAnsi="Times New Roman" w:cs="Times New Roman"/>
                <w:bCs/>
                <w:sz w:val="24"/>
                <w:szCs w:val="24"/>
                <w:lang w:val="pl-PL"/>
              </w:rPr>
              <w:t xml:space="preserve"> BIOS na dysku twardym.</w:t>
            </w:r>
          </w:p>
        </w:tc>
        <w:tc>
          <w:tcPr>
            <w:tcW w:w="2693" w:type="dxa"/>
          </w:tcPr>
          <w:p w14:paraId="6BA2CB34" w14:textId="77777777" w:rsidR="00803386" w:rsidRPr="00536E90" w:rsidRDefault="00803386" w:rsidP="008D3EF2">
            <w:pPr>
              <w:tabs>
                <w:tab w:val="num" w:pos="283"/>
              </w:tabs>
              <w:jc w:val="both"/>
              <w:rPr>
                <w:rFonts w:ascii="Times New Roman" w:hAnsi="Times New Roman" w:cs="Times New Roman"/>
                <w:bCs/>
                <w:sz w:val="24"/>
                <w:szCs w:val="24"/>
                <w:lang w:val="pl-PL"/>
              </w:rPr>
            </w:pPr>
          </w:p>
        </w:tc>
      </w:tr>
      <w:tr w:rsidR="00803386" w:rsidRPr="005360C3" w14:paraId="7F4A6450" w14:textId="5F5A8C7D" w:rsidTr="00417C61">
        <w:tc>
          <w:tcPr>
            <w:tcW w:w="1896" w:type="dxa"/>
            <w:shd w:val="clear" w:color="auto" w:fill="auto"/>
          </w:tcPr>
          <w:p w14:paraId="7D200CA1"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Certyfikaty</w:t>
            </w:r>
            <w:proofErr w:type="spellEnd"/>
          </w:p>
        </w:tc>
        <w:tc>
          <w:tcPr>
            <w:tcW w:w="6036" w:type="dxa"/>
          </w:tcPr>
          <w:p w14:paraId="51918A2D" w14:textId="77777777" w:rsidR="00803386" w:rsidRPr="00893740" w:rsidRDefault="00803386" w:rsidP="00384926">
            <w:pPr>
              <w:rPr>
                <w:rFonts w:ascii="Times New Roman" w:hAnsi="Times New Roman" w:cs="Times New Roman"/>
                <w:bCs/>
                <w:color w:val="FF0000"/>
                <w:sz w:val="24"/>
                <w:szCs w:val="24"/>
                <w:lang w:val="pl-PL"/>
              </w:rPr>
            </w:pPr>
            <w:r w:rsidRPr="00893740">
              <w:rPr>
                <w:rFonts w:ascii="Times New Roman" w:hAnsi="Times New Roman" w:cs="Times New Roman"/>
                <w:bCs/>
                <w:color w:val="FF0000"/>
                <w:sz w:val="24"/>
                <w:szCs w:val="24"/>
                <w:lang w:val="pl-PL"/>
              </w:rPr>
              <w:t>Certyfikat ISO9001 dla producenta sprzętu (należy załączyć do oferty)</w:t>
            </w:r>
          </w:p>
          <w:p w14:paraId="576ECCC5" w14:textId="77777777" w:rsidR="00803386" w:rsidRPr="00893740" w:rsidRDefault="00803386" w:rsidP="00384926">
            <w:pPr>
              <w:rPr>
                <w:rFonts w:ascii="Times New Roman" w:hAnsi="Times New Roman" w:cs="Times New Roman"/>
                <w:bCs/>
                <w:color w:val="FF0000"/>
                <w:sz w:val="24"/>
                <w:szCs w:val="24"/>
                <w:lang w:val="pl-PL"/>
              </w:rPr>
            </w:pPr>
            <w:r w:rsidRPr="00893740">
              <w:rPr>
                <w:rFonts w:ascii="Times New Roman" w:hAnsi="Times New Roman" w:cs="Times New Roman"/>
                <w:bCs/>
                <w:color w:val="FF0000"/>
                <w:sz w:val="24"/>
                <w:szCs w:val="24"/>
                <w:lang w:val="pl-PL"/>
              </w:rPr>
              <w:t>Certyfikat ISO 14001 dla producenta sprzętu (należy załączyć do oferty)</w:t>
            </w:r>
          </w:p>
          <w:p w14:paraId="50B27509" w14:textId="77777777" w:rsidR="00803386" w:rsidRPr="00893740" w:rsidRDefault="00803386" w:rsidP="00384926">
            <w:pPr>
              <w:rPr>
                <w:rFonts w:ascii="Times New Roman" w:hAnsi="Times New Roman" w:cs="Times New Roman"/>
                <w:bCs/>
                <w:color w:val="FF0000"/>
                <w:sz w:val="24"/>
                <w:szCs w:val="24"/>
                <w:lang w:val="pl-PL"/>
              </w:rPr>
            </w:pPr>
            <w:r w:rsidRPr="00893740">
              <w:rPr>
                <w:rFonts w:ascii="Times New Roman" w:hAnsi="Times New Roman" w:cs="Times New Roman"/>
                <w:bCs/>
                <w:color w:val="FF0000"/>
                <w:sz w:val="24"/>
                <w:szCs w:val="24"/>
                <w:lang w:val="pl-PL"/>
              </w:rPr>
              <w:t>Deklaracja zgodności CE (załączyć do oferty)</w:t>
            </w:r>
          </w:p>
          <w:p w14:paraId="6940C172" w14:textId="77777777" w:rsidR="00803386" w:rsidRPr="00893740" w:rsidRDefault="00803386" w:rsidP="00384926">
            <w:pPr>
              <w:rPr>
                <w:rFonts w:ascii="Times New Roman" w:hAnsi="Times New Roman" w:cs="Times New Roman"/>
                <w:bCs/>
                <w:color w:val="FF0000"/>
                <w:sz w:val="24"/>
                <w:szCs w:val="24"/>
                <w:lang w:val="pl-PL"/>
              </w:rPr>
            </w:pPr>
            <w:r w:rsidRPr="00893740">
              <w:rPr>
                <w:rFonts w:ascii="Times New Roman" w:hAnsi="Times New Roman" w:cs="Times New Roman"/>
                <w:bCs/>
                <w:color w:val="FF0000"/>
                <w:sz w:val="24"/>
                <w:szCs w:val="24"/>
                <w:lang w:val="pl-PL"/>
              </w:rPr>
              <w:t xml:space="preserve">Potwierdzenie spełnienia kryteriów środowiskowych, w tym zgodności z dyrektywą </w:t>
            </w:r>
            <w:proofErr w:type="spellStart"/>
            <w:r w:rsidRPr="00893740">
              <w:rPr>
                <w:rFonts w:ascii="Times New Roman" w:hAnsi="Times New Roman" w:cs="Times New Roman"/>
                <w:bCs/>
                <w:color w:val="FF0000"/>
                <w:sz w:val="24"/>
                <w:szCs w:val="24"/>
                <w:lang w:val="pl-PL"/>
              </w:rPr>
              <w:t>RoHS</w:t>
            </w:r>
            <w:proofErr w:type="spellEnd"/>
            <w:r w:rsidRPr="00893740">
              <w:rPr>
                <w:rFonts w:ascii="Times New Roman" w:hAnsi="Times New Roman" w:cs="Times New Roman"/>
                <w:bCs/>
                <w:color w:val="FF0000"/>
                <w:sz w:val="24"/>
                <w:szCs w:val="24"/>
                <w:lang w:val="pl-PL"/>
              </w:rPr>
              <w:t xml:space="preserve"> Unii Europejskiej o eliminacji substancji niebezpiecznych w postaci oświadczenia producenta jednostki</w:t>
            </w:r>
          </w:p>
          <w:p w14:paraId="744A10D2" w14:textId="77777777" w:rsidR="00803386" w:rsidRPr="00893740" w:rsidRDefault="00803386" w:rsidP="00384926">
            <w:pPr>
              <w:rPr>
                <w:rFonts w:ascii="Times New Roman" w:hAnsi="Times New Roman" w:cs="Times New Roman"/>
                <w:bCs/>
                <w:color w:val="FF0000"/>
                <w:sz w:val="24"/>
                <w:szCs w:val="24"/>
                <w:lang w:val="pl-PL"/>
              </w:rPr>
            </w:pPr>
            <w:r w:rsidRPr="00893740">
              <w:rPr>
                <w:rFonts w:ascii="Times New Roman" w:hAnsi="Times New Roman" w:cs="Times New Roman"/>
                <w:bCs/>
                <w:color w:val="FF0000"/>
                <w:sz w:val="24"/>
                <w:szCs w:val="24"/>
                <w:lang w:val="pl-PL"/>
              </w:rPr>
              <w:t>Potwierdzenie kompatybilności komputera z oferowanym systemem operacyjnym (wydruk ze strony)</w:t>
            </w:r>
          </w:p>
          <w:p w14:paraId="58744365" w14:textId="77777777" w:rsidR="00803386" w:rsidRPr="00803386" w:rsidRDefault="00803386" w:rsidP="00384926">
            <w:pPr>
              <w:rPr>
                <w:rFonts w:ascii="Times New Roman" w:hAnsi="Times New Roman" w:cs="Times New Roman"/>
                <w:bCs/>
                <w:sz w:val="24"/>
                <w:szCs w:val="24"/>
                <w:lang w:val="pl-PL"/>
              </w:rPr>
            </w:pPr>
            <w:proofErr w:type="spellStart"/>
            <w:r w:rsidRPr="00893740">
              <w:rPr>
                <w:rFonts w:ascii="Times New Roman" w:hAnsi="Times New Roman" w:cs="Times New Roman"/>
                <w:bCs/>
                <w:color w:val="FF0000"/>
                <w:sz w:val="24"/>
                <w:szCs w:val="24"/>
                <w:lang w:val="pl-PL"/>
              </w:rPr>
              <w:t>EnergyStar</w:t>
            </w:r>
            <w:proofErr w:type="spellEnd"/>
            <w:r w:rsidRPr="00893740">
              <w:rPr>
                <w:rFonts w:ascii="Times New Roman" w:hAnsi="Times New Roman" w:cs="Times New Roman"/>
                <w:bCs/>
                <w:color w:val="FF0000"/>
                <w:sz w:val="24"/>
                <w:szCs w:val="24"/>
                <w:lang w:val="pl-PL"/>
              </w:rPr>
              <w:t xml:space="preserve">  – załączyć do oferty certyfikat lub wydruk z strony.</w:t>
            </w:r>
          </w:p>
        </w:tc>
        <w:tc>
          <w:tcPr>
            <w:tcW w:w="2693" w:type="dxa"/>
          </w:tcPr>
          <w:p w14:paraId="2FCC8854" w14:textId="77777777" w:rsidR="00803386" w:rsidRPr="00536E90" w:rsidRDefault="00803386" w:rsidP="00384926">
            <w:pPr>
              <w:rPr>
                <w:rFonts w:ascii="Times New Roman" w:hAnsi="Times New Roman" w:cs="Times New Roman"/>
                <w:bCs/>
                <w:sz w:val="24"/>
                <w:szCs w:val="24"/>
                <w:lang w:val="pl-PL"/>
              </w:rPr>
            </w:pPr>
          </w:p>
        </w:tc>
      </w:tr>
      <w:tr w:rsidR="00803386" w:rsidRPr="005360C3" w14:paraId="7FC70A6A" w14:textId="5496CE17" w:rsidTr="00417C61">
        <w:trPr>
          <w:trHeight w:val="845"/>
        </w:trPr>
        <w:tc>
          <w:tcPr>
            <w:tcW w:w="1896" w:type="dxa"/>
            <w:shd w:val="clear" w:color="auto" w:fill="auto"/>
          </w:tcPr>
          <w:p w14:paraId="63F73D1B"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lang w:val="pl-PL"/>
              </w:rPr>
              <w:t>Ergonomi</w:t>
            </w:r>
            <w:proofErr w:type="spellEnd"/>
            <w:r w:rsidRPr="00803386">
              <w:rPr>
                <w:rFonts w:ascii="Times New Roman" w:hAnsi="Times New Roman" w:cs="Times New Roman"/>
                <w:bCs/>
                <w:sz w:val="24"/>
                <w:szCs w:val="24"/>
              </w:rPr>
              <w:t>a</w:t>
            </w:r>
          </w:p>
        </w:tc>
        <w:tc>
          <w:tcPr>
            <w:tcW w:w="6036" w:type="dxa"/>
          </w:tcPr>
          <w:p w14:paraId="1EF03251" w14:textId="33FF6279" w:rsidR="00803386" w:rsidRPr="00803386" w:rsidRDefault="00803386" w:rsidP="00384926">
            <w:pPr>
              <w:rPr>
                <w:rFonts w:ascii="Times New Roman" w:hAnsi="Times New Roman" w:cs="Times New Roman"/>
                <w:bCs/>
                <w:sz w:val="24"/>
                <w:szCs w:val="24"/>
                <w:lang w:val="pl-PL"/>
              </w:rPr>
            </w:pPr>
            <w:r w:rsidRPr="007754C5">
              <w:rPr>
                <w:rFonts w:ascii="Times New Roman" w:hAnsi="Times New Roman" w:cs="Times New Roman"/>
                <w:bCs/>
                <w:sz w:val="24"/>
                <w:szCs w:val="24"/>
                <w:lang w:val="pl-PL"/>
              </w:rPr>
              <w:t>Głośność jednostki centralnej mierzona zgodnie z normą ISO 7779 oraz wykazana zgodnie z normą ISO 9296 w pozycji obserwatora w trybie pracy dysku twardego (IDLE) wynosząca maksymalnie 22dB</w:t>
            </w:r>
          </w:p>
        </w:tc>
        <w:tc>
          <w:tcPr>
            <w:tcW w:w="2693" w:type="dxa"/>
          </w:tcPr>
          <w:p w14:paraId="386D1E73" w14:textId="77777777" w:rsidR="00803386" w:rsidRPr="00536E90" w:rsidRDefault="00803386" w:rsidP="00384926">
            <w:pPr>
              <w:rPr>
                <w:rFonts w:ascii="Times New Roman" w:hAnsi="Times New Roman" w:cs="Times New Roman"/>
                <w:bCs/>
                <w:sz w:val="24"/>
                <w:szCs w:val="24"/>
                <w:lang w:val="pl-PL"/>
              </w:rPr>
            </w:pPr>
          </w:p>
        </w:tc>
      </w:tr>
      <w:tr w:rsidR="00803386" w:rsidRPr="005360C3" w14:paraId="030861BD" w14:textId="4D35F04D" w:rsidTr="00417C61">
        <w:tc>
          <w:tcPr>
            <w:tcW w:w="1896" w:type="dxa"/>
            <w:shd w:val="clear" w:color="auto" w:fill="auto"/>
          </w:tcPr>
          <w:p w14:paraId="11E77F2B"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Diagnostyka</w:t>
            </w:r>
            <w:proofErr w:type="spellEnd"/>
          </w:p>
        </w:tc>
        <w:tc>
          <w:tcPr>
            <w:tcW w:w="6036" w:type="dxa"/>
          </w:tcPr>
          <w:p w14:paraId="7906556E"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System diagnostyczny z graficznym interfejsem użytkownika zaszyty w tej samej pamięci </w:t>
            </w:r>
            <w:proofErr w:type="spellStart"/>
            <w:r w:rsidRPr="00803386">
              <w:rPr>
                <w:rFonts w:ascii="Times New Roman" w:hAnsi="Times New Roman" w:cs="Times New Roman"/>
                <w:bCs/>
                <w:sz w:val="24"/>
                <w:szCs w:val="24"/>
                <w:lang w:val="pl-PL"/>
              </w:rPr>
              <w:t>flash</w:t>
            </w:r>
            <w:proofErr w:type="spellEnd"/>
            <w:r w:rsidRPr="00803386">
              <w:rPr>
                <w:rFonts w:ascii="Times New Roman" w:hAnsi="Times New Roman" w:cs="Times New Roman"/>
                <w:bCs/>
                <w:sz w:val="24"/>
                <w:szCs w:val="24"/>
                <w:lang w:val="pl-PL"/>
              </w:rPr>
              <w:t xml:space="preserve"> co BIOS, dostępny z poziomu szybkiego menu </w:t>
            </w:r>
            <w:proofErr w:type="spellStart"/>
            <w:r w:rsidRPr="00803386">
              <w:rPr>
                <w:rFonts w:ascii="Times New Roman" w:hAnsi="Times New Roman" w:cs="Times New Roman"/>
                <w:bCs/>
                <w:sz w:val="24"/>
                <w:szCs w:val="24"/>
                <w:lang w:val="pl-PL"/>
              </w:rPr>
              <w:t>boot</w:t>
            </w:r>
            <w:proofErr w:type="spellEnd"/>
            <w:r w:rsidRPr="00803386">
              <w:rPr>
                <w:rFonts w:ascii="Times New Roman" w:hAnsi="Times New Roman" w:cs="Times New Roman"/>
                <w:bCs/>
                <w:sz w:val="24"/>
                <w:szCs w:val="24"/>
                <w:lang w:val="pl-PL"/>
              </w:rPr>
              <w:t xml:space="preserve"> lub BIOS, umożliwiający przetestowanie komputera a w szczególności jego składowych. System zapewniający pełną funkcjonalność, a także zachowujący interfejs graficzny </w:t>
            </w:r>
            <w:r w:rsidRPr="00803386">
              <w:rPr>
                <w:rFonts w:ascii="Times New Roman" w:hAnsi="Times New Roman" w:cs="Times New Roman"/>
                <w:bCs/>
                <w:sz w:val="24"/>
                <w:szCs w:val="24"/>
                <w:lang w:val="pl-PL"/>
              </w:rPr>
              <w:lastRenderedPageBreak/>
              <w:t xml:space="preserve">nawet w przypadku braku dysku twardego oraz jego uszkodzenia, nie wymagający stosowania zewnętrznych i dodatkowych nośników pamięci masowej oraz dostępu do </w:t>
            </w:r>
            <w:proofErr w:type="spellStart"/>
            <w:r w:rsidRPr="00803386">
              <w:rPr>
                <w:rFonts w:ascii="Times New Roman" w:hAnsi="Times New Roman" w:cs="Times New Roman"/>
                <w:bCs/>
                <w:sz w:val="24"/>
                <w:szCs w:val="24"/>
                <w:lang w:val="pl-PL"/>
              </w:rPr>
              <w:t>internetu</w:t>
            </w:r>
            <w:proofErr w:type="spellEnd"/>
            <w:r w:rsidRPr="00803386">
              <w:rPr>
                <w:rFonts w:ascii="Times New Roman" w:hAnsi="Times New Roman" w:cs="Times New Roman"/>
                <w:bCs/>
                <w:sz w:val="24"/>
                <w:szCs w:val="24"/>
                <w:lang w:val="pl-PL"/>
              </w:rPr>
              <w:t xml:space="preserve"> i sieci lokalnej.</w:t>
            </w:r>
          </w:p>
        </w:tc>
        <w:tc>
          <w:tcPr>
            <w:tcW w:w="2693" w:type="dxa"/>
          </w:tcPr>
          <w:p w14:paraId="2950A19A" w14:textId="77777777" w:rsidR="00803386" w:rsidRPr="00536E90" w:rsidRDefault="00803386" w:rsidP="00384926">
            <w:pPr>
              <w:rPr>
                <w:rFonts w:ascii="Times New Roman" w:hAnsi="Times New Roman" w:cs="Times New Roman"/>
                <w:bCs/>
                <w:sz w:val="24"/>
                <w:szCs w:val="24"/>
                <w:lang w:val="pl-PL"/>
              </w:rPr>
            </w:pPr>
          </w:p>
        </w:tc>
      </w:tr>
      <w:tr w:rsidR="00803386" w:rsidRPr="005360C3" w14:paraId="39ACEDBD" w14:textId="15544C71" w:rsidTr="00417C61">
        <w:tc>
          <w:tcPr>
            <w:tcW w:w="1896" w:type="dxa"/>
            <w:shd w:val="clear" w:color="auto" w:fill="auto"/>
          </w:tcPr>
          <w:p w14:paraId="739A3E0A" w14:textId="77777777" w:rsidR="00803386" w:rsidRPr="00803386" w:rsidRDefault="00803386" w:rsidP="00384926">
            <w:pPr>
              <w:jc w:val="center"/>
              <w:rPr>
                <w:rFonts w:ascii="Times New Roman" w:hAnsi="Times New Roman" w:cs="Times New Roman"/>
                <w:bCs/>
                <w:sz w:val="24"/>
                <w:szCs w:val="24"/>
                <w:lang w:val="pl-PL"/>
              </w:rPr>
            </w:pPr>
            <w:r w:rsidRPr="00803386">
              <w:rPr>
                <w:rFonts w:ascii="Times New Roman" w:hAnsi="Times New Roman" w:cs="Times New Roman"/>
                <w:bCs/>
                <w:sz w:val="24"/>
                <w:szCs w:val="24"/>
                <w:lang w:val="pl-PL"/>
              </w:rPr>
              <w:t>Bezpieczeństwo</w:t>
            </w:r>
          </w:p>
        </w:tc>
        <w:tc>
          <w:tcPr>
            <w:tcW w:w="6036" w:type="dxa"/>
          </w:tcPr>
          <w:p w14:paraId="7F4AF02E"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78ED10DD"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Czytnik linii papilarnych </w:t>
            </w:r>
          </w:p>
        </w:tc>
        <w:tc>
          <w:tcPr>
            <w:tcW w:w="2693" w:type="dxa"/>
          </w:tcPr>
          <w:p w14:paraId="5E054711" w14:textId="77777777" w:rsidR="00803386" w:rsidRPr="00803386" w:rsidRDefault="00803386" w:rsidP="00384926">
            <w:pPr>
              <w:rPr>
                <w:rFonts w:ascii="Times New Roman" w:hAnsi="Times New Roman" w:cs="Times New Roman"/>
                <w:bCs/>
                <w:sz w:val="24"/>
                <w:szCs w:val="24"/>
              </w:rPr>
            </w:pPr>
          </w:p>
        </w:tc>
      </w:tr>
      <w:tr w:rsidR="00803386" w:rsidRPr="005360C3" w14:paraId="4B31D3E7" w14:textId="0B8443FA" w:rsidTr="00417C61">
        <w:tc>
          <w:tcPr>
            <w:tcW w:w="1896" w:type="dxa"/>
            <w:shd w:val="clear" w:color="auto" w:fill="auto"/>
          </w:tcPr>
          <w:p w14:paraId="3A294473" w14:textId="77777777" w:rsidR="00803386" w:rsidRPr="00803386" w:rsidRDefault="00803386" w:rsidP="00384926">
            <w:pPr>
              <w:jc w:val="center"/>
              <w:rPr>
                <w:rFonts w:ascii="Times New Roman" w:hAnsi="Times New Roman" w:cs="Times New Roman"/>
                <w:bCs/>
                <w:sz w:val="24"/>
                <w:szCs w:val="24"/>
              </w:rPr>
            </w:pPr>
            <w:r w:rsidRPr="00803386">
              <w:rPr>
                <w:rFonts w:ascii="Times New Roman" w:hAnsi="Times New Roman" w:cs="Times New Roman"/>
                <w:bCs/>
                <w:sz w:val="24"/>
                <w:szCs w:val="24"/>
              </w:rPr>
              <w:t xml:space="preserve">System </w:t>
            </w:r>
            <w:proofErr w:type="spellStart"/>
            <w:r w:rsidRPr="00803386">
              <w:rPr>
                <w:rFonts w:ascii="Times New Roman" w:hAnsi="Times New Roman" w:cs="Times New Roman"/>
                <w:bCs/>
                <w:sz w:val="24"/>
                <w:szCs w:val="24"/>
              </w:rPr>
              <w:t>operacyjny</w:t>
            </w:r>
            <w:proofErr w:type="spellEnd"/>
          </w:p>
        </w:tc>
        <w:tc>
          <w:tcPr>
            <w:tcW w:w="6036" w:type="dxa"/>
          </w:tcPr>
          <w:p w14:paraId="5C33D2FB" w14:textId="258485A5" w:rsidR="00803386" w:rsidRPr="00803386" w:rsidRDefault="00803386" w:rsidP="00384926">
            <w:pPr>
              <w:rPr>
                <w:rFonts w:ascii="Times New Roman" w:hAnsi="Times New Roman" w:cs="Times New Roman"/>
                <w:bCs/>
                <w:sz w:val="24"/>
                <w:szCs w:val="24"/>
                <w:highlight w:val="yellow"/>
                <w:lang w:val="pl-PL"/>
              </w:rPr>
            </w:pPr>
            <w:r w:rsidRPr="00803386">
              <w:rPr>
                <w:rFonts w:ascii="Times New Roman" w:hAnsi="Times New Roman" w:cs="Times New Roman"/>
                <w:bCs/>
                <w:sz w:val="24"/>
                <w:szCs w:val="24"/>
                <w:bdr w:val="none" w:sz="0" w:space="0" w:color="auto" w:frame="1"/>
                <w:lang w:val="pl-PL"/>
              </w:rPr>
              <w:t>Zainstalowany system operacyjny Windows 1</w:t>
            </w:r>
            <w:r w:rsidR="002C0B07">
              <w:rPr>
                <w:rFonts w:ascii="Times New Roman" w:hAnsi="Times New Roman" w:cs="Times New Roman"/>
                <w:bCs/>
                <w:sz w:val="24"/>
                <w:szCs w:val="24"/>
                <w:bdr w:val="none" w:sz="0" w:space="0" w:color="auto" w:frame="1"/>
                <w:lang w:val="pl-PL"/>
              </w:rPr>
              <w:t>0</w:t>
            </w:r>
            <w:r w:rsidRPr="00803386">
              <w:rPr>
                <w:rFonts w:ascii="Times New Roman" w:hAnsi="Times New Roman" w:cs="Times New Roman"/>
                <w:bCs/>
                <w:sz w:val="24"/>
                <w:szCs w:val="24"/>
                <w:bdr w:val="none" w:sz="0" w:space="0" w:color="auto" w:frame="1"/>
                <w:lang w:val="pl-PL"/>
              </w:rPr>
              <w:t xml:space="preserve"> Professional  lub równoważny</w:t>
            </w:r>
          </w:p>
        </w:tc>
        <w:tc>
          <w:tcPr>
            <w:tcW w:w="2693" w:type="dxa"/>
          </w:tcPr>
          <w:p w14:paraId="6C307767" w14:textId="77777777" w:rsidR="00803386" w:rsidRPr="00536E90" w:rsidRDefault="00803386" w:rsidP="00384926">
            <w:pPr>
              <w:rPr>
                <w:rFonts w:ascii="Times New Roman" w:hAnsi="Times New Roman" w:cs="Times New Roman"/>
                <w:bCs/>
                <w:sz w:val="24"/>
                <w:szCs w:val="24"/>
                <w:bdr w:val="none" w:sz="0" w:space="0" w:color="auto" w:frame="1"/>
                <w:lang w:val="pl-PL"/>
              </w:rPr>
            </w:pPr>
          </w:p>
        </w:tc>
      </w:tr>
      <w:tr w:rsidR="00803386" w:rsidRPr="005360C3" w14:paraId="2AD76046" w14:textId="1A61A35B" w:rsidTr="00417C61">
        <w:tc>
          <w:tcPr>
            <w:tcW w:w="1896" w:type="dxa"/>
            <w:shd w:val="clear" w:color="auto" w:fill="auto"/>
          </w:tcPr>
          <w:p w14:paraId="519B3443" w14:textId="77777777" w:rsidR="00803386" w:rsidRPr="00803386" w:rsidRDefault="00803386" w:rsidP="00384926">
            <w:pPr>
              <w:jc w:val="center"/>
              <w:rPr>
                <w:rFonts w:ascii="Times New Roman" w:hAnsi="Times New Roman" w:cs="Times New Roman"/>
                <w:bCs/>
                <w:sz w:val="24"/>
                <w:szCs w:val="24"/>
              </w:rPr>
            </w:pPr>
            <w:proofErr w:type="spellStart"/>
            <w:r w:rsidRPr="00803386">
              <w:rPr>
                <w:rFonts w:ascii="Times New Roman" w:hAnsi="Times New Roman" w:cs="Times New Roman"/>
                <w:bCs/>
                <w:sz w:val="24"/>
                <w:szCs w:val="24"/>
              </w:rPr>
              <w:t>Oprogramowanie</w:t>
            </w:r>
            <w:proofErr w:type="spellEnd"/>
            <w:r w:rsidRPr="00803386">
              <w:rPr>
                <w:rFonts w:ascii="Times New Roman" w:hAnsi="Times New Roman" w:cs="Times New Roman"/>
                <w:bCs/>
                <w:sz w:val="24"/>
                <w:szCs w:val="24"/>
              </w:rPr>
              <w:t xml:space="preserve"> </w:t>
            </w:r>
            <w:proofErr w:type="spellStart"/>
            <w:r w:rsidRPr="00803386">
              <w:rPr>
                <w:rFonts w:ascii="Times New Roman" w:hAnsi="Times New Roman" w:cs="Times New Roman"/>
                <w:bCs/>
                <w:sz w:val="24"/>
                <w:szCs w:val="24"/>
              </w:rPr>
              <w:t>dodatkowe</w:t>
            </w:r>
            <w:proofErr w:type="spellEnd"/>
          </w:p>
        </w:tc>
        <w:tc>
          <w:tcPr>
            <w:tcW w:w="6036" w:type="dxa"/>
          </w:tcPr>
          <w:p w14:paraId="4A30C508"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Zainstalowane oprogramowanie z bezterminową licencją do wykonywania aktualizacji systemu i jego zasobów umożliwiające :</w:t>
            </w:r>
          </w:p>
          <w:p w14:paraId="4C03A3D0"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określenie preferencji aktualizacji</w:t>
            </w:r>
          </w:p>
          <w:p w14:paraId="42B04F95"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ustawienie priorytetu aktualizacji</w:t>
            </w:r>
          </w:p>
          <w:p w14:paraId="00E9EBFD"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użycia opcji planowania aktualizacji bieżących wersji sterowników,</w:t>
            </w:r>
          </w:p>
          <w:p w14:paraId="290EE8C2"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Dołączone do oferowanego komputera oprogramowanie producenta z nieograniczoną licencją czasowo na użytkowanie umożliwiające :</w:t>
            </w:r>
          </w:p>
          <w:p w14:paraId="3C041586"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 </w:t>
            </w:r>
            <w:proofErr w:type="spellStart"/>
            <w:r w:rsidRPr="00803386">
              <w:rPr>
                <w:rFonts w:ascii="Times New Roman" w:hAnsi="Times New Roman" w:cs="Times New Roman"/>
                <w:bCs/>
                <w:sz w:val="24"/>
                <w:szCs w:val="24"/>
                <w:lang w:val="pl-PL"/>
              </w:rPr>
              <w:t>upgrade</w:t>
            </w:r>
            <w:proofErr w:type="spellEnd"/>
            <w:r w:rsidRPr="00803386">
              <w:rPr>
                <w:rFonts w:ascii="Times New Roman" w:hAnsi="Times New Roman" w:cs="Times New Roman"/>
                <w:bCs/>
                <w:sz w:val="24"/>
                <w:szCs w:val="24"/>
                <w:lang w:val="pl-PL"/>
              </w:rPr>
              <w:t xml:space="preserve"> i instalacje wszystkich sterowników, aplikacji dostarczonych w obrazie systemu operacyjnego producenta, </w:t>
            </w:r>
            <w:proofErr w:type="spellStart"/>
            <w:r w:rsidRPr="00803386">
              <w:rPr>
                <w:rFonts w:ascii="Times New Roman" w:hAnsi="Times New Roman" w:cs="Times New Roman"/>
                <w:bCs/>
                <w:sz w:val="24"/>
                <w:szCs w:val="24"/>
                <w:lang w:val="pl-PL"/>
              </w:rPr>
              <w:t>BIOS’u</w:t>
            </w:r>
            <w:proofErr w:type="spellEnd"/>
            <w:r w:rsidRPr="00803386">
              <w:rPr>
                <w:rFonts w:ascii="Times New Roman" w:hAnsi="Times New Roman" w:cs="Times New Roman"/>
                <w:bCs/>
                <w:sz w:val="24"/>
                <w:szCs w:val="24"/>
                <w:lang w:val="pl-PL"/>
              </w:rPr>
              <w:t xml:space="preserve"> z certyfikatem zgodności producenta do najnowszej dostępnej wersji, </w:t>
            </w:r>
          </w:p>
          <w:p w14:paraId="03BA79C2"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 możliwość przed instalacją sprawdzenia każdego sterownika, każdej aplikacji, </w:t>
            </w:r>
            <w:proofErr w:type="spellStart"/>
            <w:r w:rsidRPr="00803386">
              <w:rPr>
                <w:rFonts w:ascii="Times New Roman" w:hAnsi="Times New Roman" w:cs="Times New Roman"/>
                <w:bCs/>
                <w:sz w:val="24"/>
                <w:szCs w:val="24"/>
                <w:lang w:val="pl-PL"/>
              </w:rPr>
              <w:t>BIOS’u</w:t>
            </w:r>
            <w:proofErr w:type="spellEnd"/>
            <w:r w:rsidRPr="00803386">
              <w:rPr>
                <w:rFonts w:ascii="Times New Roman" w:hAnsi="Times New Roman" w:cs="Times New Roman"/>
                <w:bCs/>
                <w:sz w:val="24"/>
                <w:szCs w:val="24"/>
                <w:lang w:val="pl-PL"/>
              </w:rPr>
              <w:t xml:space="preserve"> bezpośrednio na stronie producenta przy użyciu połączenia internetowego z automatycznym przekierowaniem a w szczególności informacji :</w:t>
            </w:r>
          </w:p>
          <w:p w14:paraId="23DDA899" w14:textId="61D28A46"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a. o poprawkach i usprawnieniach dotyczących aktualizacji</w:t>
            </w:r>
          </w:p>
          <w:p w14:paraId="0999B400" w14:textId="392B9F42"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b. dacie wydania ostatniej aktualizacji</w:t>
            </w:r>
          </w:p>
          <w:p w14:paraId="689B233D" w14:textId="0DD9338A"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c. priorytecie aktualizacji</w:t>
            </w:r>
          </w:p>
          <w:p w14:paraId="22A3C0B1" w14:textId="4E2151B6"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d. zgodność z systemami operacyjnymi</w:t>
            </w:r>
          </w:p>
          <w:p w14:paraId="7F23FE7E" w14:textId="55160281"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e. jakiego komponentu sprzętu dotyczy aktualizacja</w:t>
            </w:r>
          </w:p>
          <w:p w14:paraId="22E730D2" w14:textId="29DB9E9C"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f.  wszystkie poprzednie aktualizacje z informacjami jak powyżej od punktu a do punktu e.</w:t>
            </w:r>
          </w:p>
          <w:p w14:paraId="1A48A44F"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wykaz najnowszych aktualizacji z podziałem na krytyczne (wymagające natychmiastowej instalacji), rekomendowane i opcjonalne</w:t>
            </w:r>
          </w:p>
          <w:p w14:paraId="6FD43121"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możliwość włączenia/wyłączenia funkcji automatycznego restartu w przypadku kiedy jest wymagany przy instalacji sterownika, aplikacji która tego wymaga.</w:t>
            </w:r>
          </w:p>
          <w:p w14:paraId="3A6DB54D" w14:textId="5F3116B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 rozpoznanie modelu oferowanego komputera, numer seryjny komputera, informację kiedy dokonany został ostatnio </w:t>
            </w:r>
            <w:proofErr w:type="spellStart"/>
            <w:r w:rsidRPr="00803386">
              <w:rPr>
                <w:rFonts w:ascii="Times New Roman" w:hAnsi="Times New Roman" w:cs="Times New Roman"/>
                <w:bCs/>
                <w:sz w:val="24"/>
                <w:szCs w:val="24"/>
                <w:lang w:val="pl-PL"/>
              </w:rPr>
              <w:t>upgrade</w:t>
            </w:r>
            <w:proofErr w:type="spellEnd"/>
            <w:r w:rsidRPr="00803386">
              <w:rPr>
                <w:rFonts w:ascii="Times New Roman" w:hAnsi="Times New Roman" w:cs="Times New Roman"/>
                <w:bCs/>
                <w:sz w:val="24"/>
                <w:szCs w:val="24"/>
                <w:lang w:val="pl-PL"/>
              </w:rPr>
              <w:t xml:space="preserve"> w szczególności z uwzględnieniem daty</w:t>
            </w:r>
            <w:r w:rsidR="003B2124">
              <w:rPr>
                <w:rFonts w:ascii="Times New Roman" w:hAnsi="Times New Roman" w:cs="Times New Roman"/>
                <w:bCs/>
                <w:sz w:val="24"/>
                <w:szCs w:val="24"/>
                <w:lang w:val="pl-PL"/>
              </w:rPr>
              <w:br/>
            </w:r>
            <w:r w:rsidRPr="00803386">
              <w:rPr>
                <w:rFonts w:ascii="Times New Roman" w:hAnsi="Times New Roman" w:cs="Times New Roman"/>
                <w:bCs/>
                <w:sz w:val="24"/>
                <w:szCs w:val="24"/>
                <w:lang w:val="pl-PL"/>
              </w:rPr>
              <w:t xml:space="preserve"> ( </w:t>
            </w:r>
            <w:proofErr w:type="spellStart"/>
            <w:r w:rsidRPr="00803386">
              <w:rPr>
                <w:rFonts w:ascii="Times New Roman" w:hAnsi="Times New Roman" w:cs="Times New Roman"/>
                <w:bCs/>
                <w:sz w:val="24"/>
                <w:szCs w:val="24"/>
                <w:lang w:val="pl-PL"/>
              </w:rPr>
              <w:t>dd</w:t>
            </w:r>
            <w:proofErr w:type="spellEnd"/>
            <w:r w:rsidRPr="00803386">
              <w:rPr>
                <w:rFonts w:ascii="Times New Roman" w:hAnsi="Times New Roman" w:cs="Times New Roman"/>
                <w:bCs/>
                <w:sz w:val="24"/>
                <w:szCs w:val="24"/>
                <w:lang w:val="pl-PL"/>
              </w:rPr>
              <w:t>-mm-</w:t>
            </w:r>
            <w:proofErr w:type="spellStart"/>
            <w:r w:rsidRPr="00803386">
              <w:rPr>
                <w:rFonts w:ascii="Times New Roman" w:hAnsi="Times New Roman" w:cs="Times New Roman"/>
                <w:bCs/>
                <w:sz w:val="24"/>
                <w:szCs w:val="24"/>
                <w:lang w:val="pl-PL"/>
              </w:rPr>
              <w:t>rrrr</w:t>
            </w:r>
            <w:proofErr w:type="spellEnd"/>
            <w:r w:rsidRPr="00803386">
              <w:rPr>
                <w:rFonts w:ascii="Times New Roman" w:hAnsi="Times New Roman" w:cs="Times New Roman"/>
                <w:bCs/>
                <w:sz w:val="24"/>
                <w:szCs w:val="24"/>
                <w:lang w:val="pl-PL"/>
              </w:rPr>
              <w:t xml:space="preserve"> )</w:t>
            </w:r>
          </w:p>
          <w:p w14:paraId="1DD11D9F"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lastRenderedPageBreak/>
              <w:t xml:space="preserve">- sprawdzenia historii </w:t>
            </w:r>
            <w:proofErr w:type="spellStart"/>
            <w:r w:rsidRPr="00803386">
              <w:rPr>
                <w:rFonts w:ascii="Times New Roman" w:hAnsi="Times New Roman" w:cs="Times New Roman"/>
                <w:bCs/>
                <w:sz w:val="24"/>
                <w:szCs w:val="24"/>
                <w:lang w:val="pl-PL"/>
              </w:rPr>
              <w:t>upgrade’u</w:t>
            </w:r>
            <w:proofErr w:type="spellEnd"/>
            <w:r w:rsidRPr="00803386">
              <w:rPr>
                <w:rFonts w:ascii="Times New Roman" w:hAnsi="Times New Roman" w:cs="Times New Roman"/>
                <w:bCs/>
                <w:sz w:val="24"/>
                <w:szCs w:val="24"/>
                <w:lang w:val="pl-PL"/>
              </w:rPr>
              <w:t xml:space="preserve"> z informacją jakie sterowniki były instalowane z dokładną datą ( </w:t>
            </w:r>
            <w:proofErr w:type="spellStart"/>
            <w:r w:rsidRPr="00803386">
              <w:rPr>
                <w:rFonts w:ascii="Times New Roman" w:hAnsi="Times New Roman" w:cs="Times New Roman"/>
                <w:bCs/>
                <w:sz w:val="24"/>
                <w:szCs w:val="24"/>
                <w:lang w:val="pl-PL"/>
              </w:rPr>
              <w:t>dd</w:t>
            </w:r>
            <w:proofErr w:type="spellEnd"/>
            <w:r w:rsidRPr="00803386">
              <w:rPr>
                <w:rFonts w:ascii="Times New Roman" w:hAnsi="Times New Roman" w:cs="Times New Roman"/>
                <w:bCs/>
                <w:sz w:val="24"/>
                <w:szCs w:val="24"/>
                <w:lang w:val="pl-PL"/>
              </w:rPr>
              <w:t>-mm-</w:t>
            </w:r>
            <w:proofErr w:type="spellStart"/>
            <w:r w:rsidRPr="00803386">
              <w:rPr>
                <w:rFonts w:ascii="Times New Roman" w:hAnsi="Times New Roman" w:cs="Times New Roman"/>
                <w:bCs/>
                <w:sz w:val="24"/>
                <w:szCs w:val="24"/>
                <w:lang w:val="pl-PL"/>
              </w:rPr>
              <w:t>rrrr</w:t>
            </w:r>
            <w:proofErr w:type="spellEnd"/>
            <w:r w:rsidRPr="00803386">
              <w:rPr>
                <w:rFonts w:ascii="Times New Roman" w:hAnsi="Times New Roman" w:cs="Times New Roman"/>
                <w:bCs/>
                <w:sz w:val="24"/>
                <w:szCs w:val="24"/>
                <w:lang w:val="pl-PL"/>
              </w:rPr>
              <w:t xml:space="preserve"> ) i wersją ( rewizja wydania )</w:t>
            </w:r>
          </w:p>
          <w:p w14:paraId="7A6A1DA5"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 dokładny wykaz wymaganych sterowników, aplikacji, </w:t>
            </w:r>
            <w:proofErr w:type="spellStart"/>
            <w:r w:rsidRPr="00803386">
              <w:rPr>
                <w:rFonts w:ascii="Times New Roman" w:hAnsi="Times New Roman" w:cs="Times New Roman"/>
                <w:bCs/>
                <w:sz w:val="24"/>
                <w:szCs w:val="24"/>
                <w:lang w:val="pl-PL"/>
              </w:rPr>
              <w:t>BIOS’u</w:t>
            </w:r>
            <w:proofErr w:type="spellEnd"/>
            <w:r w:rsidRPr="00803386">
              <w:rPr>
                <w:rFonts w:ascii="Times New Roman" w:hAnsi="Times New Roman" w:cs="Times New Roman"/>
                <w:bCs/>
                <w:sz w:val="24"/>
                <w:szCs w:val="24"/>
                <w:lang w:val="pl-PL"/>
              </w:rPr>
              <w:t xml:space="preserve"> z informacją o zainstalowanej obecnie wersji dla oferowanego komputera z możliwością exportu do pliku o rozszerzeniu *.</w:t>
            </w:r>
            <w:proofErr w:type="spellStart"/>
            <w:r w:rsidRPr="00803386">
              <w:rPr>
                <w:rFonts w:ascii="Times New Roman" w:hAnsi="Times New Roman" w:cs="Times New Roman"/>
                <w:bCs/>
                <w:sz w:val="24"/>
                <w:szCs w:val="24"/>
                <w:lang w:val="pl-PL"/>
              </w:rPr>
              <w:t>xml</w:t>
            </w:r>
            <w:proofErr w:type="spellEnd"/>
          </w:p>
          <w:p w14:paraId="54004EAF"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803386">
              <w:rPr>
                <w:rFonts w:ascii="Times New Roman" w:hAnsi="Times New Roman" w:cs="Times New Roman"/>
                <w:bCs/>
                <w:sz w:val="24"/>
                <w:szCs w:val="24"/>
                <w:lang w:val="pl-PL"/>
              </w:rPr>
              <w:t>xml</w:t>
            </w:r>
            <w:proofErr w:type="spellEnd"/>
            <w:r w:rsidRPr="00803386">
              <w:rPr>
                <w:rFonts w:ascii="Times New Roman" w:hAnsi="Times New Roman" w:cs="Times New Roman"/>
                <w:bCs/>
                <w:sz w:val="24"/>
                <w:szCs w:val="24"/>
                <w:lang w:val="pl-PL"/>
              </w:rPr>
              <w:t xml:space="preserve"> od razu spakowany z rozszerzeniem *.zip. Raport musi zawierać z dokładną datą ( </w:t>
            </w:r>
            <w:proofErr w:type="spellStart"/>
            <w:r w:rsidRPr="00803386">
              <w:rPr>
                <w:rFonts w:ascii="Times New Roman" w:hAnsi="Times New Roman" w:cs="Times New Roman"/>
                <w:bCs/>
                <w:sz w:val="24"/>
                <w:szCs w:val="24"/>
                <w:lang w:val="pl-PL"/>
              </w:rPr>
              <w:t>dd</w:t>
            </w:r>
            <w:proofErr w:type="spellEnd"/>
            <w:r w:rsidRPr="00803386">
              <w:rPr>
                <w:rFonts w:ascii="Times New Roman" w:hAnsi="Times New Roman" w:cs="Times New Roman"/>
                <w:bCs/>
                <w:sz w:val="24"/>
                <w:szCs w:val="24"/>
                <w:lang w:val="pl-PL"/>
              </w:rPr>
              <w:t>-mm-</w:t>
            </w:r>
            <w:proofErr w:type="spellStart"/>
            <w:r w:rsidRPr="00803386">
              <w:rPr>
                <w:rFonts w:ascii="Times New Roman" w:hAnsi="Times New Roman" w:cs="Times New Roman"/>
                <w:bCs/>
                <w:sz w:val="24"/>
                <w:szCs w:val="24"/>
                <w:lang w:val="pl-PL"/>
              </w:rPr>
              <w:t>rrrr</w:t>
            </w:r>
            <w:proofErr w:type="spellEnd"/>
            <w:r w:rsidRPr="00803386">
              <w:rPr>
                <w:rFonts w:ascii="Times New Roman" w:hAnsi="Times New Roman" w:cs="Times New Roman"/>
                <w:bCs/>
                <w:sz w:val="24"/>
                <w:szCs w:val="24"/>
                <w:lang w:val="pl-PL"/>
              </w:rPr>
              <w:t xml:space="preserve"> ) i godziną z podjętych i wykonanych akcji/zadań w przedziale czasowym do min. 1 roku. </w:t>
            </w:r>
          </w:p>
        </w:tc>
        <w:tc>
          <w:tcPr>
            <w:tcW w:w="2693" w:type="dxa"/>
          </w:tcPr>
          <w:p w14:paraId="2EC49421" w14:textId="77777777" w:rsidR="00803386" w:rsidRPr="00536E90" w:rsidRDefault="00803386" w:rsidP="00384926">
            <w:pPr>
              <w:rPr>
                <w:rFonts w:ascii="Times New Roman" w:hAnsi="Times New Roman" w:cs="Times New Roman"/>
                <w:bCs/>
                <w:sz w:val="24"/>
                <w:szCs w:val="24"/>
                <w:lang w:val="pl-PL"/>
              </w:rPr>
            </w:pPr>
          </w:p>
        </w:tc>
      </w:tr>
      <w:tr w:rsidR="00803386" w:rsidRPr="005360C3" w14:paraId="3EBCE1EF" w14:textId="46738710" w:rsidTr="00417C61">
        <w:trPr>
          <w:trHeight w:val="512"/>
        </w:trPr>
        <w:tc>
          <w:tcPr>
            <w:tcW w:w="1896" w:type="dxa"/>
            <w:shd w:val="clear" w:color="auto" w:fill="auto"/>
          </w:tcPr>
          <w:p w14:paraId="239528F6" w14:textId="77777777" w:rsidR="00803386" w:rsidRPr="00803386" w:rsidRDefault="00803386" w:rsidP="00384926">
            <w:pPr>
              <w:jc w:val="center"/>
              <w:rPr>
                <w:rFonts w:ascii="Times New Roman" w:hAnsi="Times New Roman" w:cs="Times New Roman"/>
                <w:bCs/>
                <w:sz w:val="24"/>
                <w:szCs w:val="24"/>
              </w:rPr>
            </w:pPr>
            <w:r w:rsidRPr="00803386">
              <w:rPr>
                <w:rFonts w:ascii="Times New Roman" w:hAnsi="Times New Roman" w:cs="Times New Roman"/>
                <w:bCs/>
                <w:sz w:val="24"/>
                <w:szCs w:val="24"/>
              </w:rPr>
              <w:t xml:space="preserve">Porty </w:t>
            </w:r>
            <w:proofErr w:type="spellStart"/>
            <w:r w:rsidRPr="00803386">
              <w:rPr>
                <w:rFonts w:ascii="Times New Roman" w:hAnsi="Times New Roman" w:cs="Times New Roman"/>
                <w:bCs/>
                <w:sz w:val="24"/>
                <w:szCs w:val="24"/>
              </w:rPr>
              <w:t>i</w:t>
            </w:r>
            <w:proofErr w:type="spellEnd"/>
            <w:r w:rsidRPr="00803386">
              <w:rPr>
                <w:rFonts w:ascii="Times New Roman" w:hAnsi="Times New Roman" w:cs="Times New Roman"/>
                <w:bCs/>
                <w:sz w:val="24"/>
                <w:szCs w:val="24"/>
              </w:rPr>
              <w:t xml:space="preserve"> </w:t>
            </w:r>
            <w:proofErr w:type="spellStart"/>
            <w:r w:rsidRPr="00803386">
              <w:rPr>
                <w:rFonts w:ascii="Times New Roman" w:hAnsi="Times New Roman" w:cs="Times New Roman"/>
                <w:bCs/>
                <w:sz w:val="24"/>
                <w:szCs w:val="24"/>
              </w:rPr>
              <w:t>złącza</w:t>
            </w:r>
            <w:proofErr w:type="spellEnd"/>
          </w:p>
        </w:tc>
        <w:tc>
          <w:tcPr>
            <w:tcW w:w="6036" w:type="dxa"/>
          </w:tcPr>
          <w:p w14:paraId="2C511C71"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Wbudowane porty i złącza: 1 x HDMI 1.4, 1x RJ-45, 1 x USB 2.0,  2 x USB 3.2 typu A, w tym jeden </w:t>
            </w:r>
            <w:proofErr w:type="spellStart"/>
            <w:r w:rsidRPr="00803386">
              <w:rPr>
                <w:rFonts w:ascii="Times New Roman" w:hAnsi="Times New Roman" w:cs="Times New Roman"/>
                <w:bCs/>
                <w:sz w:val="24"/>
                <w:szCs w:val="24"/>
                <w:lang w:val="pl-PL"/>
              </w:rPr>
              <w:t>dosilony</w:t>
            </w:r>
            <w:proofErr w:type="spellEnd"/>
            <w:r w:rsidRPr="00803386">
              <w:rPr>
                <w:rFonts w:ascii="Times New Roman" w:hAnsi="Times New Roman" w:cs="Times New Roman"/>
                <w:bCs/>
                <w:sz w:val="24"/>
                <w:szCs w:val="24"/>
                <w:lang w:val="pl-PL"/>
              </w:rPr>
              <w:t>, 1x USB 3.2 gen 2 typu C, port zasilania, 1 x RJ-45, gniazdo linki zabezpieczającej.</w:t>
            </w:r>
          </w:p>
        </w:tc>
        <w:tc>
          <w:tcPr>
            <w:tcW w:w="2693" w:type="dxa"/>
          </w:tcPr>
          <w:p w14:paraId="591138D1" w14:textId="77777777" w:rsidR="00803386" w:rsidRPr="00536E90" w:rsidRDefault="00803386" w:rsidP="00384926">
            <w:pPr>
              <w:rPr>
                <w:rFonts w:ascii="Times New Roman" w:hAnsi="Times New Roman" w:cs="Times New Roman"/>
                <w:bCs/>
                <w:sz w:val="24"/>
                <w:szCs w:val="24"/>
                <w:lang w:val="pl-PL"/>
              </w:rPr>
            </w:pPr>
          </w:p>
        </w:tc>
      </w:tr>
      <w:tr w:rsidR="00803386" w:rsidRPr="005360C3" w14:paraId="74B0E0C0" w14:textId="04BD9920" w:rsidTr="00417C61">
        <w:trPr>
          <w:trHeight w:val="620"/>
        </w:trPr>
        <w:tc>
          <w:tcPr>
            <w:tcW w:w="1896" w:type="dxa"/>
            <w:shd w:val="clear" w:color="auto" w:fill="auto"/>
          </w:tcPr>
          <w:p w14:paraId="6F346138" w14:textId="77777777" w:rsidR="00803386" w:rsidRPr="00803386" w:rsidRDefault="00803386" w:rsidP="00384926">
            <w:pPr>
              <w:jc w:val="center"/>
              <w:rPr>
                <w:rFonts w:ascii="Times New Roman" w:hAnsi="Times New Roman" w:cs="Times New Roman"/>
                <w:bCs/>
                <w:sz w:val="24"/>
                <w:szCs w:val="24"/>
                <w:lang w:val="pl-PL"/>
              </w:rPr>
            </w:pPr>
            <w:r w:rsidRPr="00803386">
              <w:rPr>
                <w:rFonts w:ascii="Times New Roman" w:hAnsi="Times New Roman" w:cs="Times New Roman"/>
                <w:bCs/>
                <w:sz w:val="24"/>
                <w:szCs w:val="24"/>
                <w:lang w:val="pl-PL"/>
              </w:rPr>
              <w:t>Wsparcie techniczne</w:t>
            </w:r>
          </w:p>
        </w:tc>
        <w:tc>
          <w:tcPr>
            <w:tcW w:w="6036" w:type="dxa"/>
          </w:tcPr>
          <w:p w14:paraId="4782818D"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03386">
              <w:rPr>
                <w:rFonts w:ascii="Times New Roman" w:hAnsi="Times New Roman" w:cs="Times New Roman"/>
                <w:bCs/>
                <w:sz w:val="24"/>
                <w:szCs w:val="24"/>
                <w:lang w:val="pl-PL"/>
              </w:rPr>
              <w:t>recovery</w:t>
            </w:r>
            <w:proofErr w:type="spellEnd"/>
            <w:r w:rsidRPr="00803386">
              <w:rPr>
                <w:rFonts w:ascii="Times New Roman" w:hAnsi="Times New Roman" w:cs="Times New Roman"/>
                <w:bCs/>
                <w:sz w:val="24"/>
                <w:szCs w:val="24"/>
                <w:lang w:val="pl-PL"/>
              </w:rPr>
              <w:t xml:space="preserve"> systemu operacyjnego)</w:t>
            </w:r>
          </w:p>
        </w:tc>
        <w:tc>
          <w:tcPr>
            <w:tcW w:w="2693" w:type="dxa"/>
          </w:tcPr>
          <w:p w14:paraId="78A80304" w14:textId="77777777" w:rsidR="00803386" w:rsidRPr="00536E90" w:rsidRDefault="00803386" w:rsidP="00384926">
            <w:pPr>
              <w:rPr>
                <w:rFonts w:ascii="Times New Roman" w:hAnsi="Times New Roman" w:cs="Times New Roman"/>
                <w:bCs/>
                <w:sz w:val="24"/>
                <w:szCs w:val="24"/>
                <w:lang w:val="pl-PL"/>
              </w:rPr>
            </w:pPr>
          </w:p>
        </w:tc>
      </w:tr>
      <w:tr w:rsidR="00803386" w:rsidRPr="005360C3" w14:paraId="3DA3E4A2" w14:textId="6088989A" w:rsidTr="00417C61">
        <w:trPr>
          <w:trHeight w:val="620"/>
        </w:trPr>
        <w:tc>
          <w:tcPr>
            <w:tcW w:w="1896" w:type="dxa"/>
            <w:shd w:val="clear" w:color="auto" w:fill="auto"/>
          </w:tcPr>
          <w:p w14:paraId="40AB207C" w14:textId="77777777" w:rsidR="00803386" w:rsidRPr="00803386" w:rsidRDefault="00803386" w:rsidP="00384926">
            <w:pPr>
              <w:jc w:val="center"/>
              <w:rPr>
                <w:rFonts w:ascii="Times New Roman" w:hAnsi="Times New Roman" w:cs="Times New Roman"/>
                <w:bCs/>
                <w:sz w:val="24"/>
                <w:szCs w:val="24"/>
                <w:lang w:val="pl-PL"/>
              </w:rPr>
            </w:pPr>
            <w:r w:rsidRPr="00803386">
              <w:rPr>
                <w:rFonts w:ascii="Times New Roman" w:hAnsi="Times New Roman" w:cs="Times New Roman"/>
                <w:bCs/>
                <w:sz w:val="24"/>
                <w:szCs w:val="24"/>
                <w:lang w:val="pl-PL"/>
              </w:rPr>
              <w:t>Warunki gwarancyjne</w:t>
            </w:r>
          </w:p>
        </w:tc>
        <w:tc>
          <w:tcPr>
            <w:tcW w:w="6036" w:type="dxa"/>
          </w:tcPr>
          <w:p w14:paraId="0009FCE8" w14:textId="6E5F9053" w:rsidR="00803386" w:rsidRPr="00803386" w:rsidRDefault="00893740" w:rsidP="00384926">
            <w:pPr>
              <w:rPr>
                <w:rFonts w:ascii="Times New Roman" w:hAnsi="Times New Roman" w:cs="Times New Roman"/>
                <w:bCs/>
                <w:sz w:val="24"/>
                <w:szCs w:val="24"/>
                <w:lang w:val="pl-PL"/>
              </w:rPr>
            </w:pPr>
            <w:r>
              <w:rPr>
                <w:rFonts w:ascii="Times New Roman" w:hAnsi="Times New Roman" w:cs="Times New Roman"/>
                <w:bCs/>
                <w:sz w:val="24"/>
                <w:szCs w:val="24"/>
                <w:lang w:val="pl-PL"/>
              </w:rPr>
              <w:t xml:space="preserve">Minimum </w:t>
            </w:r>
            <w:r w:rsidR="00803386" w:rsidRPr="00803386">
              <w:rPr>
                <w:rFonts w:ascii="Times New Roman" w:hAnsi="Times New Roman" w:cs="Times New Roman"/>
                <w:bCs/>
                <w:sz w:val="24"/>
                <w:szCs w:val="24"/>
                <w:lang w:val="pl-PL"/>
              </w:rPr>
              <w:t>3-letnia gwarancja producenta świadczona na miejscu u klienta</w:t>
            </w:r>
          </w:p>
          <w:p w14:paraId="73118E58" w14:textId="77777777" w:rsidR="00803386" w:rsidRPr="00893740" w:rsidRDefault="00803386" w:rsidP="00384926">
            <w:pPr>
              <w:rPr>
                <w:rFonts w:ascii="Times New Roman" w:hAnsi="Times New Roman" w:cs="Times New Roman"/>
                <w:bCs/>
                <w:color w:val="FF0000"/>
                <w:sz w:val="24"/>
                <w:szCs w:val="24"/>
                <w:lang w:val="pl-PL"/>
              </w:rPr>
            </w:pPr>
            <w:r w:rsidRPr="00893740">
              <w:rPr>
                <w:rFonts w:ascii="Times New Roman" w:hAnsi="Times New Roman" w:cs="Times New Roman"/>
                <w:bCs/>
                <w:color w:val="FF0000"/>
                <w:sz w:val="24"/>
                <w:szCs w:val="24"/>
                <w:lang w:val="pl-PL"/>
              </w:rPr>
              <w:t>Firma serwisująca musi posiadać ISO 9001: 2015 na świadczenie usług serwisowych oraz posiadać autoryzacje producenta komputera – dokumenty potwierdzające załączyć do oferty.</w:t>
            </w:r>
          </w:p>
          <w:p w14:paraId="15A9C2F4" w14:textId="0B3643CE" w:rsidR="00803386" w:rsidRPr="00893740" w:rsidRDefault="00803386" w:rsidP="00384926">
            <w:pPr>
              <w:rPr>
                <w:rFonts w:ascii="Times New Roman" w:hAnsi="Times New Roman" w:cs="Times New Roman"/>
                <w:bCs/>
                <w:color w:val="FF0000"/>
                <w:sz w:val="24"/>
                <w:szCs w:val="24"/>
                <w:lang w:val="pl-PL"/>
              </w:rPr>
            </w:pPr>
            <w:r w:rsidRPr="00893740">
              <w:rPr>
                <w:rFonts w:ascii="Times New Roman" w:hAnsi="Times New Roman" w:cs="Times New Roman"/>
                <w:bCs/>
                <w:color w:val="FF0000"/>
                <w:sz w:val="24"/>
                <w:szCs w:val="24"/>
                <w:lang w:val="pl-PL"/>
              </w:rPr>
              <w:t>W przypadku awarii dyski twarde zostają u Zamawiającego – do oferty załączyć oświ</w:t>
            </w:r>
            <w:r w:rsidR="00893740" w:rsidRPr="00893740">
              <w:rPr>
                <w:rFonts w:ascii="Times New Roman" w:hAnsi="Times New Roman" w:cs="Times New Roman"/>
                <w:bCs/>
                <w:color w:val="FF0000"/>
                <w:sz w:val="24"/>
                <w:szCs w:val="24"/>
                <w:lang w:val="pl-PL"/>
              </w:rPr>
              <w:t>a</w:t>
            </w:r>
            <w:r w:rsidRPr="00893740">
              <w:rPr>
                <w:rFonts w:ascii="Times New Roman" w:hAnsi="Times New Roman" w:cs="Times New Roman"/>
                <w:bCs/>
                <w:color w:val="FF0000"/>
                <w:sz w:val="24"/>
                <w:szCs w:val="24"/>
                <w:lang w:val="pl-PL"/>
              </w:rPr>
              <w:t>dczenie podmiotu realizującego serwis lub producenta o spełnieniu tego warunku</w:t>
            </w:r>
            <w:r w:rsidR="007754C5">
              <w:rPr>
                <w:rFonts w:ascii="Times New Roman" w:hAnsi="Times New Roman" w:cs="Times New Roman"/>
                <w:bCs/>
                <w:color w:val="FF0000"/>
                <w:sz w:val="24"/>
                <w:szCs w:val="24"/>
                <w:lang w:val="pl-PL"/>
              </w:rPr>
              <w:t>.</w:t>
            </w:r>
          </w:p>
          <w:p w14:paraId="2CA8C217" w14:textId="77777777" w:rsidR="00803386" w:rsidRPr="007754C5" w:rsidRDefault="00803386" w:rsidP="00384926">
            <w:pPr>
              <w:rPr>
                <w:rFonts w:ascii="Times New Roman" w:hAnsi="Times New Roman" w:cs="Times New Roman"/>
                <w:bCs/>
                <w:sz w:val="24"/>
                <w:szCs w:val="24"/>
                <w:lang w:val="pl-PL"/>
              </w:rPr>
            </w:pPr>
            <w:r w:rsidRPr="007754C5">
              <w:rPr>
                <w:rFonts w:ascii="Times New Roman" w:hAnsi="Times New Roman" w:cs="Times New Roman"/>
                <w:bCs/>
                <w:sz w:val="24"/>
                <w:szCs w:val="24"/>
                <w:lang w:val="pl-PL"/>
              </w:rPr>
              <w:t xml:space="preserve">Dedykowany portal techniczny producenta, umożliwiający Zamawiającemu zgłaszanie awarii oraz samodzielne zamawianie zamiennych komponentów. </w:t>
            </w:r>
          </w:p>
          <w:p w14:paraId="612AAFB7" w14:textId="77777777" w:rsidR="00803386" w:rsidRPr="00803386" w:rsidRDefault="00803386" w:rsidP="00384926">
            <w:pPr>
              <w:rPr>
                <w:rFonts w:ascii="Times New Roman" w:hAnsi="Times New Roman" w:cs="Times New Roman"/>
                <w:bCs/>
                <w:sz w:val="24"/>
                <w:szCs w:val="24"/>
                <w:lang w:val="pl-PL"/>
              </w:rPr>
            </w:pPr>
            <w:r w:rsidRPr="00803386">
              <w:rPr>
                <w:rFonts w:ascii="Times New Roman" w:hAnsi="Times New Roman" w:cs="Times New Roman"/>
                <w:bCs/>
                <w:sz w:val="24"/>
                <w:szCs w:val="24"/>
                <w:lang w:val="pl-PL"/>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03386">
              <w:rPr>
                <w:rFonts w:ascii="Times New Roman" w:hAnsi="Times New Roman" w:cs="Times New Roman"/>
                <w:bCs/>
                <w:sz w:val="24"/>
                <w:szCs w:val="24"/>
                <w:lang w:val="pl-PL"/>
              </w:rPr>
              <w:t>recovery</w:t>
            </w:r>
            <w:proofErr w:type="spellEnd"/>
            <w:r w:rsidRPr="00803386">
              <w:rPr>
                <w:rFonts w:ascii="Times New Roman" w:hAnsi="Times New Roman" w:cs="Times New Roman"/>
                <w:bCs/>
                <w:sz w:val="24"/>
                <w:szCs w:val="24"/>
                <w:lang w:val="pl-PL"/>
              </w:rPr>
              <w:t xml:space="preserve"> systemu operacyjnego)</w:t>
            </w:r>
          </w:p>
        </w:tc>
        <w:tc>
          <w:tcPr>
            <w:tcW w:w="2693" w:type="dxa"/>
          </w:tcPr>
          <w:p w14:paraId="7353385D" w14:textId="77777777" w:rsidR="00803386" w:rsidRPr="00536E90" w:rsidRDefault="00803386" w:rsidP="00384926">
            <w:pPr>
              <w:rPr>
                <w:rFonts w:ascii="Times New Roman" w:hAnsi="Times New Roman" w:cs="Times New Roman"/>
                <w:bCs/>
                <w:sz w:val="24"/>
                <w:szCs w:val="24"/>
                <w:lang w:val="pl-PL"/>
              </w:rPr>
            </w:pPr>
          </w:p>
        </w:tc>
      </w:tr>
    </w:tbl>
    <w:p w14:paraId="1EF695AD" w14:textId="7D54EACD" w:rsidR="00F3086E" w:rsidRPr="005360C3" w:rsidRDefault="00F3086E">
      <w:pPr>
        <w:rPr>
          <w:rFonts w:ascii="Times New Roman" w:hAnsi="Times New Roman" w:cs="Times New Roman"/>
        </w:rPr>
      </w:pPr>
    </w:p>
    <w:p w14:paraId="7AB03C43" w14:textId="11EB68DA" w:rsidR="00803386" w:rsidRPr="00FA248E" w:rsidRDefault="00EF63CD" w:rsidP="00FA248E">
      <w:pPr>
        <w:jc w:val="both"/>
        <w:rPr>
          <w:rFonts w:ascii="Times New Roman" w:hAnsi="Times New Roman" w:cs="Times New Roman"/>
          <w:b/>
          <w:sz w:val="24"/>
          <w:szCs w:val="24"/>
        </w:rPr>
      </w:pPr>
      <w:r>
        <w:rPr>
          <w:rFonts w:ascii="Times New Roman" w:hAnsi="Times New Roman" w:cs="Times New Roman"/>
          <w:b/>
          <w:color w:val="000000"/>
          <w:sz w:val="24"/>
          <w:szCs w:val="24"/>
        </w:rPr>
        <w:lastRenderedPageBreak/>
        <w:t>*</w:t>
      </w:r>
      <w:r w:rsidR="00803386" w:rsidRPr="00FA248E">
        <w:rPr>
          <w:rFonts w:ascii="Times New Roman" w:hAnsi="Times New Roman" w:cs="Times New Roman"/>
          <w:b/>
          <w:color w:val="000000"/>
          <w:sz w:val="24"/>
          <w:szCs w:val="24"/>
        </w:rPr>
        <w:t>Prawą stronę tabeli, należy wypełnić stosując słowa „spełnia” lub „nie spełnia”, zaś w przypadku  wyższych wartości niż minimalne</w:t>
      </w:r>
      <w:r>
        <w:rPr>
          <w:rFonts w:ascii="Times New Roman" w:hAnsi="Times New Roman" w:cs="Times New Roman"/>
          <w:b/>
          <w:color w:val="000000"/>
          <w:sz w:val="24"/>
          <w:szCs w:val="24"/>
        </w:rPr>
        <w:t xml:space="preserve"> </w:t>
      </w:r>
      <w:r w:rsidR="00803386" w:rsidRPr="00FA24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803386" w:rsidRPr="00FA248E">
        <w:rPr>
          <w:rFonts w:ascii="Times New Roman" w:hAnsi="Times New Roman" w:cs="Times New Roman"/>
          <w:b/>
          <w:color w:val="000000"/>
          <w:sz w:val="24"/>
          <w:szCs w:val="24"/>
        </w:rPr>
        <w:t>wykazane w tabeli należy wpisać oferowane wartości techniczno-użytkowe. W przypadku, gdy Wykonawca w którejkolwiek z pozycji wpisze słowa „nie spełnia” lub zaoferuje niższe wartości oferta zostanie odrzucona, gdyż jej treść nie odpowiada treści SWZ</w:t>
      </w:r>
      <w:r w:rsidR="00104B66">
        <w:rPr>
          <w:rFonts w:ascii="Times New Roman" w:hAnsi="Times New Roman" w:cs="Times New Roman"/>
          <w:b/>
          <w:color w:val="000000"/>
          <w:sz w:val="24"/>
          <w:szCs w:val="24"/>
        </w:rPr>
        <w:t>.</w:t>
      </w:r>
    </w:p>
    <w:p w14:paraId="24E7282E" w14:textId="77777777" w:rsidR="00FA248E" w:rsidRPr="00893740" w:rsidRDefault="00FA248E">
      <w:pPr>
        <w:rPr>
          <w:rFonts w:ascii="Times New Roman" w:hAnsi="Times New Roman" w:cs="Times New Roman"/>
          <w:sz w:val="24"/>
          <w:szCs w:val="24"/>
        </w:rPr>
      </w:pPr>
    </w:p>
    <w:p w14:paraId="3DC0B222" w14:textId="22BC9420" w:rsidR="00FD70B7" w:rsidRPr="00893740" w:rsidRDefault="00FD70B7">
      <w:pPr>
        <w:rPr>
          <w:rFonts w:ascii="Times New Roman" w:hAnsi="Times New Roman" w:cs="Times New Roman"/>
          <w:sz w:val="24"/>
          <w:szCs w:val="24"/>
        </w:rPr>
      </w:pPr>
      <w:r w:rsidRPr="00893740">
        <w:rPr>
          <w:rFonts w:ascii="Times New Roman" w:hAnsi="Times New Roman" w:cs="Times New Roman"/>
          <w:sz w:val="24"/>
          <w:szCs w:val="24"/>
        </w:rPr>
        <w:t xml:space="preserve">Oprogramowanie biurowe Microsoft Office </w:t>
      </w:r>
      <w:proofErr w:type="spellStart"/>
      <w:r w:rsidRPr="00893740">
        <w:rPr>
          <w:rFonts w:ascii="Times New Roman" w:hAnsi="Times New Roman" w:cs="Times New Roman"/>
          <w:sz w:val="24"/>
          <w:szCs w:val="24"/>
        </w:rPr>
        <w:t>Home&amp;Business</w:t>
      </w:r>
      <w:proofErr w:type="spellEnd"/>
      <w:r w:rsidRPr="00893740">
        <w:rPr>
          <w:rFonts w:ascii="Times New Roman" w:hAnsi="Times New Roman" w:cs="Times New Roman"/>
          <w:sz w:val="24"/>
          <w:szCs w:val="24"/>
        </w:rPr>
        <w:t xml:space="preserve"> 2021 </w:t>
      </w:r>
      <w:r w:rsidR="003802E7" w:rsidRPr="00893740">
        <w:rPr>
          <w:rFonts w:ascii="Times New Roman" w:hAnsi="Times New Roman" w:cs="Times New Roman"/>
          <w:sz w:val="24"/>
          <w:szCs w:val="24"/>
        </w:rPr>
        <w:t>PL</w:t>
      </w:r>
      <w:r w:rsidR="00F95E62" w:rsidRPr="00893740">
        <w:rPr>
          <w:rFonts w:ascii="Times New Roman" w:hAnsi="Times New Roman" w:cs="Times New Roman"/>
          <w:sz w:val="24"/>
          <w:szCs w:val="24"/>
        </w:rPr>
        <w:t xml:space="preserve"> lub równoważny</w:t>
      </w:r>
      <w:r w:rsidR="003802E7" w:rsidRPr="00893740">
        <w:rPr>
          <w:rFonts w:ascii="Times New Roman" w:hAnsi="Times New Roman" w:cs="Times New Roman"/>
          <w:sz w:val="24"/>
          <w:szCs w:val="24"/>
        </w:rPr>
        <w:t xml:space="preserve"> </w:t>
      </w:r>
      <w:r w:rsidRPr="00893740">
        <w:rPr>
          <w:rFonts w:ascii="Times New Roman" w:hAnsi="Times New Roman" w:cs="Times New Roman"/>
          <w:sz w:val="24"/>
          <w:szCs w:val="24"/>
        </w:rPr>
        <w:t xml:space="preserve">– </w:t>
      </w:r>
      <w:r w:rsidRPr="00893740">
        <w:rPr>
          <w:rFonts w:ascii="Times New Roman" w:hAnsi="Times New Roman" w:cs="Times New Roman"/>
          <w:b/>
          <w:bCs/>
          <w:sz w:val="24"/>
          <w:szCs w:val="24"/>
        </w:rPr>
        <w:t>17 szt</w:t>
      </w:r>
      <w:r w:rsidR="00893740">
        <w:rPr>
          <w:rFonts w:ascii="Times New Roman" w:hAnsi="Times New Roman" w:cs="Times New Roman"/>
          <w:b/>
          <w:bCs/>
          <w:sz w:val="24"/>
          <w:szCs w:val="24"/>
        </w:rPr>
        <w:t>.</w:t>
      </w:r>
    </w:p>
    <w:p w14:paraId="0730235B" w14:textId="5307EEC9" w:rsidR="003802E7" w:rsidRPr="00893740" w:rsidRDefault="003802E7">
      <w:pPr>
        <w:rPr>
          <w:rFonts w:ascii="Times New Roman" w:hAnsi="Times New Roman" w:cs="Times New Roman"/>
          <w:sz w:val="24"/>
          <w:szCs w:val="24"/>
        </w:rPr>
      </w:pPr>
      <w:r w:rsidRPr="00893740">
        <w:rPr>
          <w:rFonts w:ascii="Times New Roman" w:hAnsi="Times New Roman" w:cs="Times New Roman"/>
          <w:sz w:val="24"/>
          <w:szCs w:val="24"/>
        </w:rPr>
        <w:t xml:space="preserve">Oprogramowanie w wersji fizycznej z licencją </w:t>
      </w:r>
      <w:r w:rsidR="00AD26F3" w:rsidRPr="00893740">
        <w:rPr>
          <w:rFonts w:ascii="Times New Roman" w:hAnsi="Times New Roman" w:cs="Times New Roman"/>
          <w:sz w:val="24"/>
          <w:szCs w:val="24"/>
        </w:rPr>
        <w:t>bezterminową</w:t>
      </w:r>
      <w:r w:rsidRPr="00893740">
        <w:rPr>
          <w:rFonts w:ascii="Times New Roman" w:hAnsi="Times New Roman" w:cs="Times New Roman"/>
          <w:sz w:val="24"/>
          <w:szCs w:val="24"/>
        </w:rPr>
        <w:t>.</w:t>
      </w:r>
    </w:p>
    <w:p w14:paraId="372784F4" w14:textId="77777777" w:rsidR="00F80A26" w:rsidRDefault="00F80A26" w:rsidP="00F80A26">
      <w:pPr>
        <w:autoSpaceDE w:val="0"/>
        <w:autoSpaceDN w:val="0"/>
        <w:adjustRightInd w:val="0"/>
        <w:spacing w:after="0" w:line="240" w:lineRule="auto"/>
        <w:rPr>
          <w:rFonts w:ascii="Calibri" w:hAnsi="Calibri" w:cs="Calibri"/>
          <w:b/>
          <w:bCs/>
          <w:color w:val="000000"/>
        </w:rPr>
      </w:pPr>
    </w:p>
    <w:p w14:paraId="519B40B6" w14:textId="74A69ED0" w:rsidR="00F80A26" w:rsidRPr="00EF63CD" w:rsidRDefault="00F80A26" w:rsidP="00F80A26">
      <w:pPr>
        <w:autoSpaceDE w:val="0"/>
        <w:autoSpaceDN w:val="0"/>
        <w:adjustRightInd w:val="0"/>
        <w:spacing w:after="0" w:line="240" w:lineRule="auto"/>
        <w:rPr>
          <w:rFonts w:ascii="Times New Roman" w:hAnsi="Times New Roman" w:cs="Times New Roman"/>
          <w:b/>
          <w:bCs/>
          <w:color w:val="000000"/>
          <w:sz w:val="24"/>
          <w:szCs w:val="24"/>
        </w:rPr>
      </w:pPr>
      <w:r w:rsidRPr="00EF63CD">
        <w:rPr>
          <w:rFonts w:ascii="Times New Roman" w:hAnsi="Times New Roman" w:cs="Times New Roman"/>
          <w:b/>
          <w:bCs/>
          <w:color w:val="000000"/>
          <w:sz w:val="24"/>
          <w:szCs w:val="24"/>
        </w:rPr>
        <w:t xml:space="preserve">WARUNKI RÓWNOWAŻNOŚCI DLA OPROGRAMOWANIA </w:t>
      </w:r>
    </w:p>
    <w:p w14:paraId="123B6818" w14:textId="441A435A" w:rsidR="00F80A26" w:rsidRPr="00EF63CD" w:rsidRDefault="00F80A26" w:rsidP="0064278A">
      <w:pPr>
        <w:pStyle w:val="Akapitzlist"/>
        <w:widowControl w:val="0"/>
        <w:numPr>
          <w:ilvl w:val="0"/>
          <w:numId w:val="3"/>
        </w:numPr>
        <w:tabs>
          <w:tab w:val="left" w:pos="488"/>
        </w:tabs>
        <w:autoSpaceDE w:val="0"/>
        <w:autoSpaceDN w:val="0"/>
        <w:spacing w:before="253" w:after="0" w:line="276" w:lineRule="auto"/>
        <w:ind w:right="844"/>
        <w:rPr>
          <w:rFonts w:ascii="Times New Roman" w:hAnsi="Times New Roman" w:cs="Times New Roman"/>
          <w:b/>
          <w:sz w:val="24"/>
          <w:szCs w:val="24"/>
        </w:rPr>
      </w:pPr>
      <w:r w:rsidRPr="00EF63CD">
        <w:rPr>
          <w:rFonts w:ascii="Times New Roman" w:hAnsi="Times New Roman" w:cs="Times New Roman"/>
          <w:b/>
          <w:sz w:val="24"/>
          <w:szCs w:val="24"/>
        </w:rPr>
        <w:t>Microsoft</w:t>
      </w:r>
      <w:r w:rsidRPr="00EF63CD">
        <w:rPr>
          <w:rFonts w:ascii="Times New Roman" w:hAnsi="Times New Roman" w:cs="Times New Roman"/>
          <w:b/>
          <w:spacing w:val="-77"/>
          <w:sz w:val="24"/>
          <w:szCs w:val="24"/>
        </w:rPr>
        <w:t xml:space="preserve"> </w:t>
      </w:r>
      <w:r w:rsidRPr="00EF63CD">
        <w:rPr>
          <w:rFonts w:ascii="Times New Roman" w:hAnsi="Times New Roman" w:cs="Times New Roman"/>
          <w:b/>
          <w:sz w:val="24"/>
          <w:szCs w:val="24"/>
        </w:rPr>
        <w:t>Windows</w:t>
      </w:r>
      <w:r w:rsidRPr="00EF63CD">
        <w:rPr>
          <w:rFonts w:ascii="Times New Roman" w:hAnsi="Times New Roman" w:cs="Times New Roman"/>
          <w:b/>
          <w:spacing w:val="-1"/>
          <w:sz w:val="24"/>
          <w:szCs w:val="24"/>
        </w:rPr>
        <w:t xml:space="preserve"> </w:t>
      </w:r>
      <w:r w:rsidRPr="00EF63CD">
        <w:rPr>
          <w:rFonts w:ascii="Times New Roman" w:hAnsi="Times New Roman" w:cs="Times New Roman"/>
          <w:b/>
          <w:sz w:val="24"/>
          <w:szCs w:val="24"/>
        </w:rPr>
        <w:t>10 Pro</w:t>
      </w:r>
      <w:r w:rsidRPr="00EF63CD">
        <w:rPr>
          <w:rFonts w:ascii="Times New Roman" w:hAnsi="Times New Roman" w:cs="Times New Roman"/>
          <w:b/>
          <w:spacing w:val="-1"/>
          <w:sz w:val="24"/>
          <w:szCs w:val="24"/>
        </w:rPr>
        <w:t xml:space="preserve"> </w:t>
      </w:r>
      <w:r w:rsidRPr="00EF63CD">
        <w:rPr>
          <w:rFonts w:ascii="Times New Roman" w:hAnsi="Times New Roman" w:cs="Times New Roman"/>
          <w:b/>
          <w:sz w:val="24"/>
          <w:szCs w:val="24"/>
        </w:rPr>
        <w:t>64 bit</w:t>
      </w:r>
      <w:r w:rsidRPr="00EF63CD">
        <w:rPr>
          <w:rFonts w:ascii="Times New Roman" w:hAnsi="Times New Roman" w:cs="Times New Roman"/>
          <w:b/>
          <w:spacing w:val="-2"/>
          <w:sz w:val="24"/>
          <w:szCs w:val="24"/>
        </w:rPr>
        <w:t xml:space="preserve"> </w:t>
      </w:r>
      <w:r w:rsidRPr="00EF63CD">
        <w:rPr>
          <w:rFonts w:ascii="Times New Roman" w:hAnsi="Times New Roman" w:cs="Times New Roman"/>
          <w:b/>
          <w:sz w:val="24"/>
          <w:szCs w:val="24"/>
        </w:rPr>
        <w:t>PL:</w:t>
      </w:r>
    </w:p>
    <w:p w14:paraId="0C150A28" w14:textId="77777777" w:rsidR="00F80A26" w:rsidRPr="0064278A" w:rsidRDefault="00F80A26" w:rsidP="00F80A26">
      <w:pPr>
        <w:spacing w:before="5" w:after="1"/>
        <w:rPr>
          <w:b/>
          <w:sz w:val="17"/>
          <w:lang w:val="en-US"/>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9928"/>
      </w:tblGrid>
      <w:tr w:rsidR="00F80A26" w14:paraId="4DA1B568" w14:textId="77777777" w:rsidTr="00401E9B">
        <w:trPr>
          <w:trHeight w:val="275"/>
        </w:trPr>
        <w:tc>
          <w:tcPr>
            <w:tcW w:w="494" w:type="dxa"/>
          </w:tcPr>
          <w:p w14:paraId="1E33652B" w14:textId="77777777" w:rsidR="00F80A26" w:rsidRDefault="00F80A26" w:rsidP="00401E9B">
            <w:pPr>
              <w:pStyle w:val="TableParagraph"/>
              <w:ind w:left="69"/>
              <w:rPr>
                <w:b/>
                <w:sz w:val="24"/>
              </w:rPr>
            </w:pPr>
            <w:proofErr w:type="spellStart"/>
            <w:r>
              <w:rPr>
                <w:b/>
                <w:sz w:val="24"/>
              </w:rPr>
              <w:t>Lp</w:t>
            </w:r>
            <w:proofErr w:type="spellEnd"/>
            <w:r>
              <w:rPr>
                <w:b/>
                <w:sz w:val="24"/>
              </w:rPr>
              <w:t>.</w:t>
            </w:r>
          </w:p>
        </w:tc>
        <w:tc>
          <w:tcPr>
            <w:tcW w:w="9928" w:type="dxa"/>
          </w:tcPr>
          <w:p w14:paraId="34BCE4C9" w14:textId="77777777" w:rsidR="00F80A26" w:rsidRDefault="00F80A26" w:rsidP="00401E9B">
            <w:pPr>
              <w:pStyle w:val="TableParagraph"/>
              <w:ind w:left="69"/>
              <w:rPr>
                <w:b/>
                <w:sz w:val="24"/>
              </w:rPr>
            </w:pPr>
            <w:r>
              <w:rPr>
                <w:b/>
                <w:sz w:val="24"/>
              </w:rPr>
              <w:t>System</w:t>
            </w:r>
            <w:r>
              <w:rPr>
                <w:b/>
                <w:spacing w:val="-5"/>
                <w:sz w:val="24"/>
              </w:rPr>
              <w:t xml:space="preserve"> </w:t>
            </w:r>
            <w:proofErr w:type="spellStart"/>
            <w:r>
              <w:rPr>
                <w:b/>
                <w:sz w:val="24"/>
              </w:rPr>
              <w:t>operacyjny</w:t>
            </w:r>
            <w:proofErr w:type="spellEnd"/>
          </w:p>
        </w:tc>
      </w:tr>
      <w:tr w:rsidR="00F80A26" w:rsidRPr="0064278A" w14:paraId="29B1BFD0" w14:textId="77777777" w:rsidTr="00401E9B">
        <w:trPr>
          <w:trHeight w:val="554"/>
        </w:trPr>
        <w:tc>
          <w:tcPr>
            <w:tcW w:w="494" w:type="dxa"/>
          </w:tcPr>
          <w:p w14:paraId="4FB92E12" w14:textId="77777777" w:rsidR="00F80A26" w:rsidRPr="0064278A" w:rsidRDefault="00F80A26" w:rsidP="00401E9B">
            <w:pPr>
              <w:pStyle w:val="TableParagraph"/>
              <w:spacing w:before="131" w:line="240" w:lineRule="auto"/>
              <w:ind w:left="69"/>
            </w:pPr>
            <w:r w:rsidRPr="0064278A">
              <w:t>1.</w:t>
            </w:r>
          </w:p>
        </w:tc>
        <w:tc>
          <w:tcPr>
            <w:tcW w:w="9928" w:type="dxa"/>
          </w:tcPr>
          <w:p w14:paraId="0E2959D6" w14:textId="77777777" w:rsidR="00F80A26" w:rsidRPr="0064278A" w:rsidRDefault="00F80A26" w:rsidP="00401E9B">
            <w:pPr>
              <w:pStyle w:val="TableParagraph"/>
              <w:spacing w:line="270" w:lineRule="exact"/>
              <w:ind w:left="69"/>
              <w:rPr>
                <w:lang w:val="pl-PL"/>
              </w:rPr>
            </w:pPr>
            <w:r w:rsidRPr="0064278A">
              <w:rPr>
                <w:lang w:val="pl-PL"/>
              </w:rPr>
              <w:t>Możliwość</w:t>
            </w:r>
            <w:r w:rsidRPr="0064278A">
              <w:rPr>
                <w:spacing w:val="-5"/>
                <w:lang w:val="pl-PL"/>
              </w:rPr>
              <w:t xml:space="preserve"> </w:t>
            </w:r>
            <w:r w:rsidRPr="0064278A">
              <w:rPr>
                <w:lang w:val="pl-PL"/>
              </w:rPr>
              <w:t>dokonywania</w:t>
            </w:r>
            <w:r w:rsidRPr="0064278A">
              <w:rPr>
                <w:spacing w:val="-2"/>
                <w:lang w:val="pl-PL"/>
              </w:rPr>
              <w:t xml:space="preserve"> </w:t>
            </w:r>
            <w:r w:rsidRPr="0064278A">
              <w:rPr>
                <w:lang w:val="pl-PL"/>
              </w:rPr>
              <w:t>aktualizacji i</w:t>
            </w:r>
            <w:r w:rsidRPr="0064278A">
              <w:rPr>
                <w:spacing w:val="-2"/>
                <w:lang w:val="pl-PL"/>
              </w:rPr>
              <w:t xml:space="preserve"> </w:t>
            </w:r>
            <w:r w:rsidRPr="0064278A">
              <w:rPr>
                <w:lang w:val="pl-PL"/>
              </w:rPr>
              <w:t>poprawek</w:t>
            </w:r>
            <w:r w:rsidRPr="0064278A">
              <w:rPr>
                <w:spacing w:val="-3"/>
                <w:lang w:val="pl-PL"/>
              </w:rPr>
              <w:t xml:space="preserve"> </w:t>
            </w:r>
            <w:r w:rsidRPr="0064278A">
              <w:rPr>
                <w:lang w:val="pl-PL"/>
              </w:rPr>
              <w:t>systemu</w:t>
            </w:r>
            <w:r w:rsidRPr="0064278A">
              <w:rPr>
                <w:spacing w:val="-3"/>
                <w:lang w:val="pl-PL"/>
              </w:rPr>
              <w:t xml:space="preserve"> </w:t>
            </w:r>
            <w:r w:rsidRPr="0064278A">
              <w:rPr>
                <w:lang w:val="pl-PL"/>
              </w:rPr>
              <w:t>przez Internet</w:t>
            </w:r>
            <w:r w:rsidRPr="0064278A">
              <w:rPr>
                <w:spacing w:val="-2"/>
                <w:lang w:val="pl-PL"/>
              </w:rPr>
              <w:t xml:space="preserve"> </w:t>
            </w:r>
            <w:r w:rsidRPr="0064278A">
              <w:rPr>
                <w:lang w:val="pl-PL"/>
              </w:rPr>
              <w:t>z możliwością</w:t>
            </w:r>
            <w:r w:rsidRPr="0064278A">
              <w:rPr>
                <w:spacing w:val="-3"/>
                <w:lang w:val="pl-PL"/>
              </w:rPr>
              <w:t xml:space="preserve"> </w:t>
            </w:r>
            <w:r w:rsidRPr="0064278A">
              <w:rPr>
                <w:lang w:val="pl-PL"/>
              </w:rPr>
              <w:t>wyboru</w:t>
            </w:r>
          </w:p>
          <w:p w14:paraId="63680C6E" w14:textId="77777777" w:rsidR="00F80A26" w:rsidRPr="0064278A" w:rsidRDefault="00F80A26" w:rsidP="00401E9B">
            <w:pPr>
              <w:pStyle w:val="TableParagraph"/>
              <w:spacing w:line="264" w:lineRule="exact"/>
              <w:ind w:left="69"/>
            </w:pPr>
            <w:proofErr w:type="spellStart"/>
            <w:r w:rsidRPr="0064278A">
              <w:t>instalowanych</w:t>
            </w:r>
            <w:proofErr w:type="spellEnd"/>
            <w:r w:rsidRPr="0064278A">
              <w:rPr>
                <w:spacing w:val="-3"/>
              </w:rPr>
              <w:t xml:space="preserve"> </w:t>
            </w:r>
            <w:proofErr w:type="spellStart"/>
            <w:r w:rsidRPr="0064278A">
              <w:t>poprawek</w:t>
            </w:r>
            <w:proofErr w:type="spellEnd"/>
            <w:r w:rsidRPr="0064278A">
              <w:t>.</w:t>
            </w:r>
          </w:p>
        </w:tc>
      </w:tr>
      <w:tr w:rsidR="00F80A26" w:rsidRPr="0064278A" w14:paraId="588D4423" w14:textId="77777777" w:rsidTr="00401E9B">
        <w:trPr>
          <w:trHeight w:val="551"/>
        </w:trPr>
        <w:tc>
          <w:tcPr>
            <w:tcW w:w="494" w:type="dxa"/>
          </w:tcPr>
          <w:p w14:paraId="23185EF6" w14:textId="77777777" w:rsidR="00F80A26" w:rsidRPr="0064278A" w:rsidRDefault="00F80A26" w:rsidP="00401E9B">
            <w:pPr>
              <w:pStyle w:val="TableParagraph"/>
              <w:spacing w:before="128" w:line="240" w:lineRule="auto"/>
              <w:ind w:left="69"/>
            </w:pPr>
            <w:r w:rsidRPr="0064278A">
              <w:t>2.</w:t>
            </w:r>
          </w:p>
        </w:tc>
        <w:tc>
          <w:tcPr>
            <w:tcW w:w="9928" w:type="dxa"/>
          </w:tcPr>
          <w:p w14:paraId="78FFD962" w14:textId="77777777" w:rsidR="00F80A26" w:rsidRPr="0064278A" w:rsidRDefault="00F80A26" w:rsidP="00401E9B">
            <w:pPr>
              <w:pStyle w:val="TableParagraph"/>
              <w:spacing w:line="268" w:lineRule="exact"/>
              <w:ind w:left="69"/>
              <w:rPr>
                <w:lang w:val="pl-PL"/>
              </w:rPr>
            </w:pPr>
            <w:r w:rsidRPr="0064278A">
              <w:rPr>
                <w:lang w:val="pl-PL"/>
              </w:rPr>
              <w:t>Możliwość</w:t>
            </w:r>
            <w:r w:rsidRPr="0064278A">
              <w:rPr>
                <w:spacing w:val="-5"/>
                <w:lang w:val="pl-PL"/>
              </w:rPr>
              <w:t xml:space="preserve"> </w:t>
            </w:r>
            <w:r w:rsidRPr="0064278A">
              <w:rPr>
                <w:lang w:val="pl-PL"/>
              </w:rPr>
              <w:t>dokonywania</w:t>
            </w:r>
            <w:r w:rsidRPr="0064278A">
              <w:rPr>
                <w:spacing w:val="-1"/>
                <w:lang w:val="pl-PL"/>
              </w:rPr>
              <w:t xml:space="preserve"> </w:t>
            </w:r>
            <w:r w:rsidRPr="0064278A">
              <w:rPr>
                <w:lang w:val="pl-PL"/>
              </w:rPr>
              <w:t>uaktualnień</w:t>
            </w:r>
            <w:r w:rsidRPr="0064278A">
              <w:rPr>
                <w:spacing w:val="-3"/>
                <w:lang w:val="pl-PL"/>
              </w:rPr>
              <w:t xml:space="preserve"> </w:t>
            </w:r>
            <w:r w:rsidRPr="0064278A">
              <w:rPr>
                <w:lang w:val="pl-PL"/>
              </w:rPr>
              <w:t>sterowników</w:t>
            </w:r>
            <w:r w:rsidRPr="0064278A">
              <w:rPr>
                <w:spacing w:val="-3"/>
                <w:lang w:val="pl-PL"/>
              </w:rPr>
              <w:t xml:space="preserve"> </w:t>
            </w:r>
            <w:r w:rsidRPr="0064278A">
              <w:rPr>
                <w:lang w:val="pl-PL"/>
              </w:rPr>
              <w:t>urządzeń</w:t>
            </w:r>
            <w:r w:rsidRPr="0064278A">
              <w:rPr>
                <w:spacing w:val="-3"/>
                <w:lang w:val="pl-PL"/>
              </w:rPr>
              <w:t xml:space="preserve"> </w:t>
            </w:r>
            <w:r w:rsidRPr="0064278A">
              <w:rPr>
                <w:lang w:val="pl-PL"/>
              </w:rPr>
              <w:t>przez Internet</w:t>
            </w:r>
            <w:r w:rsidRPr="0064278A">
              <w:rPr>
                <w:spacing w:val="1"/>
                <w:lang w:val="pl-PL"/>
              </w:rPr>
              <w:t xml:space="preserve"> </w:t>
            </w:r>
            <w:r w:rsidRPr="0064278A">
              <w:rPr>
                <w:lang w:val="pl-PL"/>
              </w:rPr>
              <w:t>–</w:t>
            </w:r>
            <w:r w:rsidRPr="0064278A">
              <w:rPr>
                <w:spacing w:val="-3"/>
                <w:lang w:val="pl-PL"/>
              </w:rPr>
              <w:t xml:space="preserve"> </w:t>
            </w:r>
            <w:r w:rsidRPr="0064278A">
              <w:rPr>
                <w:lang w:val="pl-PL"/>
              </w:rPr>
              <w:t>witrynę</w:t>
            </w:r>
            <w:r w:rsidRPr="0064278A">
              <w:rPr>
                <w:spacing w:val="-3"/>
                <w:lang w:val="pl-PL"/>
              </w:rPr>
              <w:t xml:space="preserve"> </w:t>
            </w:r>
            <w:r w:rsidRPr="0064278A">
              <w:rPr>
                <w:lang w:val="pl-PL"/>
              </w:rPr>
              <w:t>producenta</w:t>
            </w:r>
          </w:p>
          <w:p w14:paraId="0A437286" w14:textId="77777777" w:rsidR="00F80A26" w:rsidRPr="0064278A" w:rsidRDefault="00F80A26" w:rsidP="00401E9B">
            <w:pPr>
              <w:pStyle w:val="TableParagraph"/>
              <w:spacing w:line="264" w:lineRule="exact"/>
              <w:ind w:left="69"/>
            </w:pPr>
            <w:proofErr w:type="spellStart"/>
            <w:r w:rsidRPr="0064278A">
              <w:t>systemu</w:t>
            </w:r>
            <w:proofErr w:type="spellEnd"/>
            <w:r w:rsidRPr="0064278A">
              <w:t>.</w:t>
            </w:r>
          </w:p>
        </w:tc>
      </w:tr>
      <w:tr w:rsidR="00F80A26" w:rsidRPr="0064278A" w14:paraId="27F77D95" w14:textId="77777777" w:rsidTr="00401E9B">
        <w:trPr>
          <w:trHeight w:val="828"/>
        </w:trPr>
        <w:tc>
          <w:tcPr>
            <w:tcW w:w="494" w:type="dxa"/>
          </w:tcPr>
          <w:p w14:paraId="3E7BDB2A" w14:textId="77777777" w:rsidR="00F80A26" w:rsidRPr="0064278A" w:rsidRDefault="00F80A26" w:rsidP="00401E9B">
            <w:pPr>
              <w:pStyle w:val="TableParagraph"/>
              <w:spacing w:before="3" w:line="240" w:lineRule="auto"/>
              <w:ind w:left="0"/>
              <w:rPr>
                <w:b/>
              </w:rPr>
            </w:pPr>
          </w:p>
          <w:p w14:paraId="3093BC0A" w14:textId="77777777" w:rsidR="00F80A26" w:rsidRPr="0064278A" w:rsidRDefault="00F80A26" w:rsidP="00401E9B">
            <w:pPr>
              <w:pStyle w:val="TableParagraph"/>
              <w:spacing w:before="1" w:line="240" w:lineRule="auto"/>
              <w:ind w:left="69"/>
            </w:pPr>
            <w:r w:rsidRPr="0064278A">
              <w:t>3.</w:t>
            </w:r>
          </w:p>
        </w:tc>
        <w:tc>
          <w:tcPr>
            <w:tcW w:w="9928" w:type="dxa"/>
          </w:tcPr>
          <w:p w14:paraId="2EA1A70C" w14:textId="77777777" w:rsidR="00F80A26" w:rsidRPr="0064278A" w:rsidRDefault="00F80A26" w:rsidP="00401E9B">
            <w:pPr>
              <w:pStyle w:val="TableParagraph"/>
              <w:spacing w:line="240" w:lineRule="auto"/>
              <w:ind w:left="69" w:right="67"/>
              <w:rPr>
                <w:lang w:val="pl-PL"/>
              </w:rPr>
            </w:pPr>
            <w:r w:rsidRPr="0064278A">
              <w:rPr>
                <w:lang w:val="pl-PL"/>
              </w:rPr>
              <w:t>Darmowe aktualizacje w ramach wersji systemu operacyjnego przez Internet (niezbędne aktualizacje,</w:t>
            </w:r>
            <w:r w:rsidRPr="0064278A">
              <w:rPr>
                <w:spacing w:val="-58"/>
                <w:lang w:val="pl-PL"/>
              </w:rPr>
              <w:t xml:space="preserve"> </w:t>
            </w:r>
            <w:r w:rsidRPr="0064278A">
              <w:rPr>
                <w:lang w:val="pl-PL"/>
              </w:rPr>
              <w:t>poprawki,</w:t>
            </w:r>
            <w:r w:rsidRPr="0064278A">
              <w:rPr>
                <w:spacing w:val="-2"/>
                <w:lang w:val="pl-PL"/>
              </w:rPr>
              <w:t xml:space="preserve"> </w:t>
            </w:r>
            <w:r w:rsidRPr="0064278A">
              <w:rPr>
                <w:lang w:val="pl-PL"/>
              </w:rPr>
              <w:t>biuletyny</w:t>
            </w:r>
            <w:r w:rsidRPr="0064278A">
              <w:rPr>
                <w:spacing w:val="-6"/>
                <w:lang w:val="pl-PL"/>
              </w:rPr>
              <w:t xml:space="preserve"> </w:t>
            </w:r>
            <w:r w:rsidRPr="0064278A">
              <w:rPr>
                <w:lang w:val="pl-PL"/>
              </w:rPr>
              <w:t>bezpieczeństwa</w:t>
            </w:r>
            <w:r w:rsidRPr="0064278A">
              <w:rPr>
                <w:spacing w:val="-2"/>
                <w:lang w:val="pl-PL"/>
              </w:rPr>
              <w:t xml:space="preserve"> </w:t>
            </w:r>
            <w:r w:rsidRPr="0064278A">
              <w:rPr>
                <w:lang w:val="pl-PL"/>
              </w:rPr>
              <w:t>muszą</w:t>
            </w:r>
            <w:r w:rsidRPr="0064278A">
              <w:rPr>
                <w:spacing w:val="-2"/>
                <w:lang w:val="pl-PL"/>
              </w:rPr>
              <w:t xml:space="preserve"> </w:t>
            </w:r>
            <w:r w:rsidRPr="0064278A">
              <w:rPr>
                <w:lang w:val="pl-PL"/>
              </w:rPr>
              <w:t>być dostarczane</w:t>
            </w:r>
            <w:r w:rsidRPr="0064278A">
              <w:rPr>
                <w:spacing w:val="-2"/>
                <w:lang w:val="pl-PL"/>
              </w:rPr>
              <w:t xml:space="preserve"> </w:t>
            </w:r>
            <w:r w:rsidRPr="0064278A">
              <w:rPr>
                <w:lang w:val="pl-PL"/>
              </w:rPr>
              <w:t>bez dodatkowych opłat)</w:t>
            </w:r>
            <w:r w:rsidRPr="0064278A">
              <w:rPr>
                <w:spacing w:val="4"/>
                <w:lang w:val="pl-PL"/>
              </w:rPr>
              <w:t xml:space="preserve"> </w:t>
            </w:r>
            <w:r w:rsidRPr="0064278A">
              <w:rPr>
                <w:lang w:val="pl-PL"/>
              </w:rPr>
              <w:t>–</w:t>
            </w:r>
            <w:r w:rsidRPr="0064278A">
              <w:rPr>
                <w:spacing w:val="-1"/>
                <w:lang w:val="pl-PL"/>
              </w:rPr>
              <w:t xml:space="preserve"> </w:t>
            </w:r>
            <w:r w:rsidRPr="0064278A">
              <w:rPr>
                <w:lang w:val="pl-PL"/>
              </w:rPr>
              <w:t>wymagane</w:t>
            </w:r>
          </w:p>
          <w:p w14:paraId="0A9241EB" w14:textId="77777777" w:rsidR="00F80A26" w:rsidRPr="0064278A" w:rsidRDefault="00F80A26" w:rsidP="00401E9B">
            <w:pPr>
              <w:pStyle w:val="TableParagraph"/>
              <w:spacing w:line="264" w:lineRule="exact"/>
              <w:ind w:left="69"/>
              <w:rPr>
                <w:lang w:val="pl-PL"/>
              </w:rPr>
            </w:pPr>
            <w:r w:rsidRPr="0064278A">
              <w:rPr>
                <w:lang w:val="pl-PL"/>
              </w:rPr>
              <w:t>podanie</w:t>
            </w:r>
            <w:r w:rsidRPr="0064278A">
              <w:rPr>
                <w:spacing w:val="1"/>
                <w:lang w:val="pl-PL"/>
              </w:rPr>
              <w:t xml:space="preserve"> </w:t>
            </w:r>
            <w:r w:rsidRPr="0064278A">
              <w:rPr>
                <w:lang w:val="pl-PL"/>
              </w:rPr>
              <w:t>nazwy</w:t>
            </w:r>
            <w:r w:rsidRPr="0064278A">
              <w:rPr>
                <w:spacing w:val="-4"/>
                <w:lang w:val="pl-PL"/>
              </w:rPr>
              <w:t xml:space="preserve"> </w:t>
            </w:r>
            <w:r w:rsidRPr="0064278A">
              <w:rPr>
                <w:lang w:val="pl-PL"/>
              </w:rPr>
              <w:t>strony</w:t>
            </w:r>
            <w:r w:rsidRPr="0064278A">
              <w:rPr>
                <w:spacing w:val="-4"/>
                <w:lang w:val="pl-PL"/>
              </w:rPr>
              <w:t xml:space="preserve"> </w:t>
            </w:r>
            <w:r w:rsidRPr="0064278A">
              <w:rPr>
                <w:lang w:val="pl-PL"/>
              </w:rPr>
              <w:t xml:space="preserve">serwera </w:t>
            </w:r>
            <w:hyperlink r:id="rId8">
              <w:r w:rsidRPr="0064278A">
                <w:rPr>
                  <w:lang w:val="pl-PL"/>
                </w:rPr>
                <w:t>WWW.</w:t>
              </w:r>
            </w:hyperlink>
          </w:p>
        </w:tc>
      </w:tr>
      <w:tr w:rsidR="00F80A26" w:rsidRPr="0064278A" w14:paraId="60287F0F" w14:textId="77777777" w:rsidTr="00401E9B">
        <w:trPr>
          <w:trHeight w:val="275"/>
        </w:trPr>
        <w:tc>
          <w:tcPr>
            <w:tcW w:w="494" w:type="dxa"/>
          </w:tcPr>
          <w:p w14:paraId="5C999338" w14:textId="77777777" w:rsidR="00F80A26" w:rsidRPr="0064278A" w:rsidRDefault="00F80A26" w:rsidP="00401E9B">
            <w:pPr>
              <w:pStyle w:val="TableParagraph"/>
              <w:ind w:left="69"/>
            </w:pPr>
            <w:r w:rsidRPr="0064278A">
              <w:t>4.</w:t>
            </w:r>
          </w:p>
        </w:tc>
        <w:tc>
          <w:tcPr>
            <w:tcW w:w="9928" w:type="dxa"/>
          </w:tcPr>
          <w:p w14:paraId="0AB1C03C" w14:textId="77777777" w:rsidR="00F80A26" w:rsidRPr="0064278A" w:rsidRDefault="00F80A26" w:rsidP="00401E9B">
            <w:pPr>
              <w:pStyle w:val="TableParagraph"/>
              <w:ind w:left="69"/>
              <w:rPr>
                <w:lang w:val="pl-PL"/>
              </w:rPr>
            </w:pPr>
            <w:r w:rsidRPr="0064278A">
              <w:rPr>
                <w:lang w:val="pl-PL"/>
              </w:rPr>
              <w:t>Internetowa</w:t>
            </w:r>
            <w:r w:rsidRPr="0064278A">
              <w:rPr>
                <w:spacing w:val="-4"/>
                <w:lang w:val="pl-PL"/>
              </w:rPr>
              <w:t xml:space="preserve"> </w:t>
            </w:r>
            <w:r w:rsidRPr="0064278A">
              <w:rPr>
                <w:lang w:val="pl-PL"/>
              </w:rPr>
              <w:t>aktualizacja</w:t>
            </w:r>
            <w:r w:rsidRPr="0064278A">
              <w:rPr>
                <w:spacing w:val="-1"/>
                <w:lang w:val="pl-PL"/>
              </w:rPr>
              <w:t xml:space="preserve"> </w:t>
            </w:r>
            <w:r w:rsidRPr="0064278A">
              <w:rPr>
                <w:lang w:val="pl-PL"/>
              </w:rPr>
              <w:t>zapewniona</w:t>
            </w:r>
            <w:r w:rsidRPr="0064278A">
              <w:rPr>
                <w:spacing w:val="-4"/>
                <w:lang w:val="pl-PL"/>
              </w:rPr>
              <w:t xml:space="preserve"> </w:t>
            </w:r>
            <w:r w:rsidRPr="0064278A">
              <w:rPr>
                <w:lang w:val="pl-PL"/>
              </w:rPr>
              <w:t>w</w:t>
            </w:r>
            <w:r w:rsidRPr="0064278A">
              <w:rPr>
                <w:spacing w:val="-3"/>
                <w:lang w:val="pl-PL"/>
              </w:rPr>
              <w:t xml:space="preserve"> </w:t>
            </w:r>
            <w:r w:rsidRPr="0064278A">
              <w:rPr>
                <w:lang w:val="pl-PL"/>
              </w:rPr>
              <w:t>języku</w:t>
            </w:r>
            <w:r w:rsidRPr="0064278A">
              <w:rPr>
                <w:spacing w:val="-2"/>
                <w:lang w:val="pl-PL"/>
              </w:rPr>
              <w:t xml:space="preserve"> </w:t>
            </w:r>
            <w:r w:rsidRPr="0064278A">
              <w:rPr>
                <w:lang w:val="pl-PL"/>
              </w:rPr>
              <w:t>polskim.</w:t>
            </w:r>
          </w:p>
        </w:tc>
      </w:tr>
      <w:tr w:rsidR="00F80A26" w:rsidRPr="0064278A" w14:paraId="0646BEBF" w14:textId="77777777" w:rsidTr="00401E9B">
        <w:trPr>
          <w:trHeight w:val="551"/>
        </w:trPr>
        <w:tc>
          <w:tcPr>
            <w:tcW w:w="494" w:type="dxa"/>
          </w:tcPr>
          <w:p w14:paraId="0C9F444F" w14:textId="77777777" w:rsidR="00F80A26" w:rsidRPr="0064278A" w:rsidRDefault="00F80A26" w:rsidP="00401E9B">
            <w:pPr>
              <w:pStyle w:val="TableParagraph"/>
              <w:spacing w:before="131" w:line="240" w:lineRule="auto"/>
              <w:ind w:left="69"/>
            </w:pPr>
            <w:r w:rsidRPr="0064278A">
              <w:t>5.</w:t>
            </w:r>
          </w:p>
        </w:tc>
        <w:tc>
          <w:tcPr>
            <w:tcW w:w="9928" w:type="dxa"/>
          </w:tcPr>
          <w:p w14:paraId="550C46B7" w14:textId="77777777" w:rsidR="00F80A26" w:rsidRPr="0064278A" w:rsidRDefault="00F80A26" w:rsidP="00401E9B">
            <w:pPr>
              <w:pStyle w:val="TableParagraph"/>
              <w:spacing w:line="268" w:lineRule="exact"/>
              <w:ind w:left="69"/>
              <w:rPr>
                <w:lang w:val="pl-PL"/>
              </w:rPr>
            </w:pPr>
            <w:r w:rsidRPr="0064278A">
              <w:rPr>
                <w:lang w:val="pl-PL"/>
              </w:rPr>
              <w:t>Wbudowana</w:t>
            </w:r>
            <w:r w:rsidRPr="0064278A">
              <w:rPr>
                <w:spacing w:val="-2"/>
                <w:lang w:val="pl-PL"/>
              </w:rPr>
              <w:t xml:space="preserve"> </w:t>
            </w:r>
            <w:r w:rsidRPr="0064278A">
              <w:rPr>
                <w:lang w:val="pl-PL"/>
              </w:rPr>
              <w:t>zapora</w:t>
            </w:r>
            <w:r w:rsidRPr="0064278A">
              <w:rPr>
                <w:spacing w:val="-3"/>
                <w:lang w:val="pl-PL"/>
              </w:rPr>
              <w:t xml:space="preserve"> </w:t>
            </w:r>
            <w:r w:rsidRPr="0064278A">
              <w:rPr>
                <w:lang w:val="pl-PL"/>
              </w:rPr>
              <w:t>internetowa</w:t>
            </w:r>
            <w:r w:rsidRPr="0064278A">
              <w:rPr>
                <w:spacing w:val="-2"/>
                <w:lang w:val="pl-PL"/>
              </w:rPr>
              <w:t xml:space="preserve"> </w:t>
            </w:r>
            <w:r w:rsidRPr="0064278A">
              <w:rPr>
                <w:lang w:val="pl-PL"/>
              </w:rPr>
              <w:t>(firewall) dla</w:t>
            </w:r>
            <w:r w:rsidRPr="0064278A">
              <w:rPr>
                <w:spacing w:val="-2"/>
                <w:lang w:val="pl-PL"/>
              </w:rPr>
              <w:t xml:space="preserve"> </w:t>
            </w:r>
            <w:r w:rsidRPr="0064278A">
              <w:rPr>
                <w:lang w:val="pl-PL"/>
              </w:rPr>
              <w:t>ochrony</w:t>
            </w:r>
            <w:r w:rsidRPr="0064278A">
              <w:rPr>
                <w:spacing w:val="-6"/>
                <w:lang w:val="pl-PL"/>
              </w:rPr>
              <w:t xml:space="preserve"> </w:t>
            </w:r>
            <w:r w:rsidRPr="0064278A">
              <w:rPr>
                <w:lang w:val="pl-PL"/>
              </w:rPr>
              <w:t>połączeń internetowych;</w:t>
            </w:r>
            <w:r w:rsidRPr="0064278A">
              <w:rPr>
                <w:spacing w:val="-1"/>
                <w:lang w:val="pl-PL"/>
              </w:rPr>
              <w:t xml:space="preserve"> </w:t>
            </w:r>
            <w:r w:rsidRPr="0064278A">
              <w:rPr>
                <w:lang w:val="pl-PL"/>
              </w:rPr>
              <w:t>zintegrowana</w:t>
            </w:r>
            <w:r w:rsidRPr="0064278A">
              <w:rPr>
                <w:spacing w:val="-2"/>
                <w:lang w:val="pl-PL"/>
              </w:rPr>
              <w:t xml:space="preserve"> </w:t>
            </w:r>
            <w:r w:rsidRPr="0064278A">
              <w:rPr>
                <w:lang w:val="pl-PL"/>
              </w:rPr>
              <w:t>z</w:t>
            </w:r>
          </w:p>
          <w:p w14:paraId="5301C747" w14:textId="77777777" w:rsidR="00F80A26" w:rsidRPr="0064278A" w:rsidRDefault="00F80A26" w:rsidP="00401E9B">
            <w:pPr>
              <w:pStyle w:val="TableParagraph"/>
              <w:spacing w:line="264" w:lineRule="exact"/>
              <w:ind w:left="69"/>
              <w:rPr>
                <w:lang w:val="pl-PL"/>
              </w:rPr>
            </w:pPr>
            <w:r w:rsidRPr="0064278A">
              <w:rPr>
                <w:lang w:val="pl-PL"/>
              </w:rPr>
              <w:t>systemem</w:t>
            </w:r>
            <w:r w:rsidRPr="0064278A">
              <w:rPr>
                <w:spacing w:val="-1"/>
                <w:lang w:val="pl-PL"/>
              </w:rPr>
              <w:t xml:space="preserve"> </w:t>
            </w:r>
            <w:r w:rsidRPr="0064278A">
              <w:rPr>
                <w:lang w:val="pl-PL"/>
              </w:rPr>
              <w:t>konsola</w:t>
            </w:r>
            <w:r w:rsidRPr="0064278A">
              <w:rPr>
                <w:spacing w:val="-1"/>
                <w:lang w:val="pl-PL"/>
              </w:rPr>
              <w:t xml:space="preserve"> </w:t>
            </w:r>
            <w:r w:rsidRPr="0064278A">
              <w:rPr>
                <w:lang w:val="pl-PL"/>
              </w:rPr>
              <w:t>do</w:t>
            </w:r>
            <w:r w:rsidRPr="0064278A">
              <w:rPr>
                <w:spacing w:val="-1"/>
                <w:lang w:val="pl-PL"/>
              </w:rPr>
              <w:t xml:space="preserve"> </w:t>
            </w:r>
            <w:r w:rsidRPr="0064278A">
              <w:rPr>
                <w:lang w:val="pl-PL"/>
              </w:rPr>
              <w:t>zarządzania</w:t>
            </w:r>
            <w:r w:rsidRPr="0064278A">
              <w:rPr>
                <w:spacing w:val="-1"/>
                <w:lang w:val="pl-PL"/>
              </w:rPr>
              <w:t xml:space="preserve"> </w:t>
            </w:r>
            <w:r w:rsidRPr="0064278A">
              <w:rPr>
                <w:lang w:val="pl-PL"/>
              </w:rPr>
              <w:t>ustawieniami</w:t>
            </w:r>
            <w:r w:rsidRPr="0064278A">
              <w:rPr>
                <w:spacing w:val="-1"/>
                <w:lang w:val="pl-PL"/>
              </w:rPr>
              <w:t xml:space="preserve"> </w:t>
            </w:r>
            <w:r w:rsidRPr="0064278A">
              <w:rPr>
                <w:lang w:val="pl-PL"/>
              </w:rPr>
              <w:t>zapory</w:t>
            </w:r>
            <w:r w:rsidRPr="0064278A">
              <w:rPr>
                <w:spacing w:val="-6"/>
                <w:lang w:val="pl-PL"/>
              </w:rPr>
              <w:t xml:space="preserve"> </w:t>
            </w:r>
            <w:r w:rsidRPr="0064278A">
              <w:rPr>
                <w:lang w:val="pl-PL"/>
              </w:rPr>
              <w:t>i</w:t>
            </w:r>
            <w:r w:rsidRPr="0064278A">
              <w:rPr>
                <w:spacing w:val="-1"/>
                <w:lang w:val="pl-PL"/>
              </w:rPr>
              <w:t xml:space="preserve"> </w:t>
            </w:r>
            <w:r w:rsidRPr="0064278A">
              <w:rPr>
                <w:lang w:val="pl-PL"/>
              </w:rPr>
              <w:t>regułami</w:t>
            </w:r>
            <w:r w:rsidRPr="0064278A">
              <w:rPr>
                <w:spacing w:val="1"/>
                <w:lang w:val="pl-PL"/>
              </w:rPr>
              <w:t xml:space="preserve"> </w:t>
            </w:r>
            <w:r w:rsidRPr="0064278A">
              <w:rPr>
                <w:lang w:val="pl-PL"/>
              </w:rPr>
              <w:t>IP</w:t>
            </w:r>
            <w:r w:rsidRPr="0064278A">
              <w:rPr>
                <w:spacing w:val="-1"/>
                <w:lang w:val="pl-PL"/>
              </w:rPr>
              <w:t xml:space="preserve"> </w:t>
            </w:r>
            <w:r w:rsidRPr="0064278A">
              <w:rPr>
                <w:lang w:val="pl-PL"/>
              </w:rPr>
              <w:t>v4 i</w:t>
            </w:r>
            <w:r w:rsidRPr="0064278A">
              <w:rPr>
                <w:spacing w:val="-1"/>
                <w:lang w:val="pl-PL"/>
              </w:rPr>
              <w:t xml:space="preserve"> </w:t>
            </w:r>
            <w:r w:rsidRPr="0064278A">
              <w:rPr>
                <w:lang w:val="pl-PL"/>
              </w:rPr>
              <w:t>v6.</w:t>
            </w:r>
          </w:p>
        </w:tc>
      </w:tr>
      <w:tr w:rsidR="00F80A26" w:rsidRPr="0064278A" w14:paraId="65283C3F" w14:textId="77777777" w:rsidTr="00401E9B">
        <w:trPr>
          <w:trHeight w:val="551"/>
        </w:trPr>
        <w:tc>
          <w:tcPr>
            <w:tcW w:w="494" w:type="dxa"/>
          </w:tcPr>
          <w:p w14:paraId="63105198" w14:textId="77777777" w:rsidR="00F80A26" w:rsidRPr="0064278A" w:rsidRDefault="00F80A26" w:rsidP="00401E9B">
            <w:pPr>
              <w:pStyle w:val="TableParagraph"/>
              <w:spacing w:before="131" w:line="240" w:lineRule="auto"/>
              <w:ind w:left="69"/>
            </w:pPr>
            <w:r w:rsidRPr="0064278A">
              <w:t>6.</w:t>
            </w:r>
          </w:p>
        </w:tc>
        <w:tc>
          <w:tcPr>
            <w:tcW w:w="9928" w:type="dxa"/>
          </w:tcPr>
          <w:p w14:paraId="04171481" w14:textId="77777777" w:rsidR="00F80A26" w:rsidRPr="0064278A" w:rsidRDefault="00F80A26" w:rsidP="00401E9B">
            <w:pPr>
              <w:pStyle w:val="TableParagraph"/>
              <w:spacing w:line="268" w:lineRule="exact"/>
              <w:ind w:left="69"/>
              <w:rPr>
                <w:lang w:val="pl-PL"/>
              </w:rPr>
            </w:pPr>
            <w:r w:rsidRPr="0064278A">
              <w:rPr>
                <w:lang w:val="pl-PL"/>
              </w:rPr>
              <w:t>Wsparcie</w:t>
            </w:r>
            <w:r w:rsidRPr="0064278A">
              <w:rPr>
                <w:spacing w:val="-3"/>
                <w:lang w:val="pl-PL"/>
              </w:rPr>
              <w:t xml:space="preserve"> </w:t>
            </w:r>
            <w:r w:rsidRPr="0064278A">
              <w:rPr>
                <w:lang w:val="pl-PL"/>
              </w:rPr>
              <w:t>dla</w:t>
            </w:r>
            <w:r w:rsidRPr="0064278A">
              <w:rPr>
                <w:spacing w:val="-3"/>
                <w:lang w:val="pl-PL"/>
              </w:rPr>
              <w:t xml:space="preserve"> </w:t>
            </w:r>
            <w:r w:rsidRPr="0064278A">
              <w:rPr>
                <w:lang w:val="pl-PL"/>
              </w:rPr>
              <w:t>większości</w:t>
            </w:r>
            <w:r w:rsidRPr="0064278A">
              <w:rPr>
                <w:spacing w:val="-1"/>
                <w:lang w:val="pl-PL"/>
              </w:rPr>
              <w:t xml:space="preserve"> </w:t>
            </w:r>
            <w:r w:rsidRPr="0064278A">
              <w:rPr>
                <w:lang w:val="pl-PL"/>
              </w:rPr>
              <w:t>powszechnie</w:t>
            </w:r>
            <w:r w:rsidRPr="0064278A">
              <w:rPr>
                <w:spacing w:val="-2"/>
                <w:lang w:val="pl-PL"/>
              </w:rPr>
              <w:t xml:space="preserve"> </w:t>
            </w:r>
            <w:r w:rsidRPr="0064278A">
              <w:rPr>
                <w:lang w:val="pl-PL"/>
              </w:rPr>
              <w:t>używanych</w:t>
            </w:r>
            <w:r w:rsidRPr="0064278A">
              <w:rPr>
                <w:spacing w:val="-1"/>
                <w:lang w:val="pl-PL"/>
              </w:rPr>
              <w:t xml:space="preserve"> </w:t>
            </w:r>
            <w:r w:rsidRPr="0064278A">
              <w:rPr>
                <w:lang w:val="pl-PL"/>
              </w:rPr>
              <w:t>urządzeń</w:t>
            </w:r>
            <w:r w:rsidRPr="0064278A">
              <w:rPr>
                <w:spacing w:val="-2"/>
                <w:lang w:val="pl-PL"/>
              </w:rPr>
              <w:t xml:space="preserve"> </w:t>
            </w:r>
            <w:r w:rsidRPr="0064278A">
              <w:rPr>
                <w:lang w:val="pl-PL"/>
              </w:rPr>
              <w:t>peryferyjnych</w:t>
            </w:r>
            <w:r w:rsidRPr="0064278A">
              <w:rPr>
                <w:spacing w:val="-3"/>
                <w:lang w:val="pl-PL"/>
              </w:rPr>
              <w:t xml:space="preserve"> </w:t>
            </w:r>
            <w:r w:rsidRPr="0064278A">
              <w:rPr>
                <w:lang w:val="pl-PL"/>
              </w:rPr>
              <w:t>(drukarek,</w:t>
            </w:r>
            <w:r w:rsidRPr="0064278A">
              <w:rPr>
                <w:spacing w:val="-2"/>
                <w:lang w:val="pl-PL"/>
              </w:rPr>
              <w:t xml:space="preserve"> </w:t>
            </w:r>
            <w:r w:rsidRPr="0064278A">
              <w:rPr>
                <w:lang w:val="pl-PL"/>
              </w:rPr>
              <w:t>urządzeń</w:t>
            </w:r>
          </w:p>
          <w:p w14:paraId="047A5C01" w14:textId="77777777" w:rsidR="00F80A26" w:rsidRPr="0064278A" w:rsidRDefault="00F80A26" w:rsidP="00401E9B">
            <w:pPr>
              <w:pStyle w:val="TableParagraph"/>
              <w:spacing w:line="264" w:lineRule="exact"/>
              <w:ind w:left="69"/>
              <w:rPr>
                <w:lang w:val="pl-PL"/>
              </w:rPr>
            </w:pPr>
            <w:r w:rsidRPr="0064278A">
              <w:rPr>
                <w:lang w:val="pl-PL"/>
              </w:rPr>
              <w:t>sieciowych,</w:t>
            </w:r>
            <w:r w:rsidRPr="0064278A">
              <w:rPr>
                <w:spacing w:val="-3"/>
                <w:lang w:val="pl-PL"/>
              </w:rPr>
              <w:t xml:space="preserve"> </w:t>
            </w:r>
            <w:r w:rsidRPr="0064278A">
              <w:rPr>
                <w:lang w:val="pl-PL"/>
              </w:rPr>
              <w:t>standardów</w:t>
            </w:r>
            <w:r w:rsidRPr="0064278A">
              <w:rPr>
                <w:spacing w:val="-2"/>
                <w:lang w:val="pl-PL"/>
              </w:rPr>
              <w:t xml:space="preserve"> </w:t>
            </w:r>
            <w:r w:rsidRPr="0064278A">
              <w:rPr>
                <w:lang w:val="pl-PL"/>
              </w:rPr>
              <w:t>USB,</w:t>
            </w:r>
            <w:r w:rsidRPr="0064278A">
              <w:rPr>
                <w:spacing w:val="-3"/>
                <w:lang w:val="pl-PL"/>
              </w:rPr>
              <w:t xml:space="preserve"> </w:t>
            </w:r>
            <w:proofErr w:type="spellStart"/>
            <w:r w:rsidRPr="0064278A">
              <w:rPr>
                <w:lang w:val="pl-PL"/>
              </w:rPr>
              <w:t>Plug&amp;Play</w:t>
            </w:r>
            <w:proofErr w:type="spellEnd"/>
            <w:r w:rsidRPr="0064278A">
              <w:rPr>
                <w:lang w:val="pl-PL"/>
              </w:rPr>
              <w:t>,</w:t>
            </w:r>
            <w:r w:rsidRPr="0064278A">
              <w:rPr>
                <w:spacing w:val="-2"/>
                <w:lang w:val="pl-PL"/>
              </w:rPr>
              <w:t xml:space="preserve"> </w:t>
            </w:r>
            <w:r w:rsidRPr="0064278A">
              <w:rPr>
                <w:lang w:val="pl-PL"/>
              </w:rPr>
              <w:t>Wi-Fi).</w:t>
            </w:r>
          </w:p>
        </w:tc>
      </w:tr>
      <w:tr w:rsidR="00F80A26" w:rsidRPr="0064278A" w14:paraId="684324FE" w14:textId="77777777" w:rsidTr="00401E9B">
        <w:trPr>
          <w:trHeight w:val="551"/>
        </w:trPr>
        <w:tc>
          <w:tcPr>
            <w:tcW w:w="494" w:type="dxa"/>
          </w:tcPr>
          <w:p w14:paraId="539C2B55" w14:textId="77777777" w:rsidR="00F80A26" w:rsidRPr="0064278A" w:rsidRDefault="00F80A26" w:rsidP="00401E9B">
            <w:pPr>
              <w:pStyle w:val="TableParagraph"/>
              <w:spacing w:before="131" w:line="240" w:lineRule="auto"/>
              <w:ind w:left="69"/>
            </w:pPr>
            <w:r w:rsidRPr="0064278A">
              <w:t>7.</w:t>
            </w:r>
          </w:p>
        </w:tc>
        <w:tc>
          <w:tcPr>
            <w:tcW w:w="9928" w:type="dxa"/>
          </w:tcPr>
          <w:p w14:paraId="29372BAE" w14:textId="77777777" w:rsidR="00F80A26" w:rsidRPr="0064278A" w:rsidRDefault="00F80A26" w:rsidP="00401E9B">
            <w:pPr>
              <w:pStyle w:val="TableParagraph"/>
              <w:spacing w:line="268" w:lineRule="exact"/>
              <w:ind w:left="69"/>
              <w:rPr>
                <w:lang w:val="pl-PL"/>
              </w:rPr>
            </w:pPr>
            <w:r w:rsidRPr="0064278A">
              <w:rPr>
                <w:lang w:val="pl-PL"/>
              </w:rPr>
              <w:t>Funkcjonalność</w:t>
            </w:r>
            <w:r w:rsidRPr="0064278A">
              <w:rPr>
                <w:spacing w:val="-1"/>
                <w:lang w:val="pl-PL"/>
              </w:rPr>
              <w:t xml:space="preserve"> </w:t>
            </w:r>
            <w:r w:rsidRPr="0064278A">
              <w:rPr>
                <w:lang w:val="pl-PL"/>
              </w:rPr>
              <w:t>automatycznej</w:t>
            </w:r>
            <w:r w:rsidRPr="0064278A">
              <w:rPr>
                <w:spacing w:val="-2"/>
                <w:lang w:val="pl-PL"/>
              </w:rPr>
              <w:t xml:space="preserve"> </w:t>
            </w:r>
            <w:r w:rsidRPr="0064278A">
              <w:rPr>
                <w:lang w:val="pl-PL"/>
              </w:rPr>
              <w:t>zmiany</w:t>
            </w:r>
            <w:r w:rsidRPr="0064278A">
              <w:rPr>
                <w:spacing w:val="-6"/>
                <w:lang w:val="pl-PL"/>
              </w:rPr>
              <w:t xml:space="preserve"> </w:t>
            </w:r>
            <w:r w:rsidRPr="0064278A">
              <w:rPr>
                <w:lang w:val="pl-PL"/>
              </w:rPr>
              <w:t>domyślnej drukarki</w:t>
            </w:r>
            <w:r w:rsidRPr="0064278A">
              <w:rPr>
                <w:spacing w:val="-1"/>
                <w:lang w:val="pl-PL"/>
              </w:rPr>
              <w:t xml:space="preserve"> </w:t>
            </w:r>
            <w:r w:rsidRPr="0064278A">
              <w:rPr>
                <w:lang w:val="pl-PL"/>
              </w:rPr>
              <w:t>w</w:t>
            </w:r>
            <w:r w:rsidRPr="0064278A">
              <w:rPr>
                <w:spacing w:val="-3"/>
                <w:lang w:val="pl-PL"/>
              </w:rPr>
              <w:t xml:space="preserve"> </w:t>
            </w:r>
            <w:r w:rsidRPr="0064278A">
              <w:rPr>
                <w:lang w:val="pl-PL"/>
              </w:rPr>
              <w:t>zależności</w:t>
            </w:r>
            <w:r w:rsidRPr="0064278A">
              <w:rPr>
                <w:spacing w:val="-2"/>
                <w:lang w:val="pl-PL"/>
              </w:rPr>
              <w:t xml:space="preserve"> </w:t>
            </w:r>
            <w:r w:rsidRPr="0064278A">
              <w:rPr>
                <w:lang w:val="pl-PL"/>
              </w:rPr>
              <w:t>od</w:t>
            </w:r>
            <w:r w:rsidRPr="0064278A">
              <w:rPr>
                <w:spacing w:val="-1"/>
                <w:lang w:val="pl-PL"/>
              </w:rPr>
              <w:t xml:space="preserve"> </w:t>
            </w:r>
            <w:r w:rsidRPr="0064278A">
              <w:rPr>
                <w:lang w:val="pl-PL"/>
              </w:rPr>
              <w:t>sieci,</w:t>
            </w:r>
            <w:r w:rsidRPr="0064278A">
              <w:rPr>
                <w:spacing w:val="-2"/>
                <w:lang w:val="pl-PL"/>
              </w:rPr>
              <w:t xml:space="preserve"> </w:t>
            </w:r>
            <w:r w:rsidRPr="0064278A">
              <w:rPr>
                <w:lang w:val="pl-PL"/>
              </w:rPr>
              <w:t>do</w:t>
            </w:r>
            <w:r w:rsidRPr="0064278A">
              <w:rPr>
                <w:spacing w:val="-1"/>
                <w:lang w:val="pl-PL"/>
              </w:rPr>
              <w:t xml:space="preserve"> </w:t>
            </w:r>
            <w:r w:rsidRPr="0064278A">
              <w:rPr>
                <w:lang w:val="pl-PL"/>
              </w:rPr>
              <w:t>której</w:t>
            </w:r>
          </w:p>
          <w:p w14:paraId="449376D8" w14:textId="77777777" w:rsidR="00F80A26" w:rsidRPr="0064278A" w:rsidRDefault="00F80A26" w:rsidP="00401E9B">
            <w:pPr>
              <w:pStyle w:val="TableParagraph"/>
              <w:spacing w:line="264" w:lineRule="exact"/>
              <w:ind w:left="69"/>
            </w:pPr>
            <w:proofErr w:type="spellStart"/>
            <w:r w:rsidRPr="0064278A">
              <w:t>podłączony</w:t>
            </w:r>
            <w:proofErr w:type="spellEnd"/>
            <w:r w:rsidRPr="0064278A">
              <w:rPr>
                <w:spacing w:val="-5"/>
              </w:rPr>
              <w:t xml:space="preserve"> </w:t>
            </w:r>
            <w:r w:rsidRPr="0064278A">
              <w:t>jest</w:t>
            </w:r>
            <w:r w:rsidRPr="0064278A">
              <w:rPr>
                <w:spacing w:val="1"/>
              </w:rPr>
              <w:t xml:space="preserve"> </w:t>
            </w:r>
            <w:proofErr w:type="spellStart"/>
            <w:r w:rsidRPr="0064278A">
              <w:t>komputer</w:t>
            </w:r>
            <w:proofErr w:type="spellEnd"/>
            <w:r w:rsidRPr="0064278A">
              <w:t>.</w:t>
            </w:r>
          </w:p>
        </w:tc>
      </w:tr>
      <w:tr w:rsidR="00F80A26" w:rsidRPr="0064278A" w14:paraId="3D1D43B2" w14:textId="77777777" w:rsidTr="00401E9B">
        <w:trPr>
          <w:trHeight w:val="830"/>
        </w:trPr>
        <w:tc>
          <w:tcPr>
            <w:tcW w:w="494" w:type="dxa"/>
          </w:tcPr>
          <w:p w14:paraId="72EF0D05" w14:textId="77777777" w:rsidR="00F80A26" w:rsidRPr="0064278A" w:rsidRDefault="00F80A26" w:rsidP="00401E9B">
            <w:pPr>
              <w:pStyle w:val="TableParagraph"/>
              <w:spacing w:before="6" w:line="240" w:lineRule="auto"/>
              <w:ind w:left="0"/>
              <w:rPr>
                <w:b/>
              </w:rPr>
            </w:pPr>
          </w:p>
          <w:p w14:paraId="57D37678" w14:textId="77777777" w:rsidR="00F80A26" w:rsidRPr="0064278A" w:rsidRDefault="00F80A26" w:rsidP="00401E9B">
            <w:pPr>
              <w:pStyle w:val="TableParagraph"/>
              <w:spacing w:line="240" w:lineRule="auto"/>
              <w:ind w:left="69"/>
            </w:pPr>
            <w:r w:rsidRPr="0064278A">
              <w:t>8.</w:t>
            </w:r>
          </w:p>
        </w:tc>
        <w:tc>
          <w:tcPr>
            <w:tcW w:w="9928" w:type="dxa"/>
          </w:tcPr>
          <w:p w14:paraId="6674CAF5" w14:textId="77777777" w:rsidR="00F80A26" w:rsidRPr="0064278A" w:rsidRDefault="00F80A26" w:rsidP="00401E9B">
            <w:pPr>
              <w:pStyle w:val="TableParagraph"/>
              <w:spacing w:line="270" w:lineRule="exact"/>
              <w:ind w:left="69"/>
              <w:rPr>
                <w:lang w:val="pl-PL"/>
              </w:rPr>
            </w:pPr>
            <w:r w:rsidRPr="0064278A">
              <w:rPr>
                <w:lang w:val="pl-PL"/>
              </w:rPr>
              <w:t>Interfejs</w:t>
            </w:r>
            <w:r w:rsidRPr="0064278A">
              <w:rPr>
                <w:spacing w:val="-3"/>
                <w:lang w:val="pl-PL"/>
              </w:rPr>
              <w:t xml:space="preserve"> </w:t>
            </w:r>
            <w:r w:rsidRPr="0064278A">
              <w:rPr>
                <w:lang w:val="pl-PL"/>
              </w:rPr>
              <w:t>użytkownika</w:t>
            </w:r>
            <w:r w:rsidRPr="0064278A">
              <w:rPr>
                <w:spacing w:val="-3"/>
                <w:lang w:val="pl-PL"/>
              </w:rPr>
              <w:t xml:space="preserve"> </w:t>
            </w:r>
            <w:r w:rsidRPr="0064278A">
              <w:rPr>
                <w:lang w:val="pl-PL"/>
              </w:rPr>
              <w:t>działający</w:t>
            </w:r>
            <w:r w:rsidRPr="0064278A">
              <w:rPr>
                <w:spacing w:val="-7"/>
                <w:lang w:val="pl-PL"/>
              </w:rPr>
              <w:t xml:space="preserve"> </w:t>
            </w:r>
            <w:r w:rsidRPr="0064278A">
              <w:rPr>
                <w:lang w:val="pl-PL"/>
              </w:rPr>
              <w:t>w</w:t>
            </w:r>
            <w:r w:rsidRPr="0064278A">
              <w:rPr>
                <w:spacing w:val="-3"/>
                <w:lang w:val="pl-PL"/>
              </w:rPr>
              <w:t xml:space="preserve"> </w:t>
            </w:r>
            <w:r w:rsidRPr="0064278A">
              <w:rPr>
                <w:lang w:val="pl-PL"/>
              </w:rPr>
              <w:t>trybie</w:t>
            </w:r>
            <w:r w:rsidRPr="0064278A">
              <w:rPr>
                <w:spacing w:val="-2"/>
                <w:lang w:val="pl-PL"/>
              </w:rPr>
              <w:t xml:space="preserve"> </w:t>
            </w:r>
            <w:r w:rsidRPr="0064278A">
              <w:rPr>
                <w:lang w:val="pl-PL"/>
              </w:rPr>
              <w:t>graficznym,</w:t>
            </w:r>
            <w:r w:rsidRPr="0064278A">
              <w:rPr>
                <w:spacing w:val="-2"/>
                <w:lang w:val="pl-PL"/>
              </w:rPr>
              <w:t xml:space="preserve"> </w:t>
            </w:r>
            <w:r w:rsidRPr="0064278A">
              <w:rPr>
                <w:lang w:val="pl-PL"/>
              </w:rPr>
              <w:t>zintegrowana</w:t>
            </w:r>
            <w:r w:rsidRPr="0064278A">
              <w:rPr>
                <w:spacing w:val="-3"/>
                <w:lang w:val="pl-PL"/>
              </w:rPr>
              <w:t xml:space="preserve"> </w:t>
            </w:r>
            <w:r w:rsidRPr="0064278A">
              <w:rPr>
                <w:lang w:val="pl-PL"/>
              </w:rPr>
              <w:t>z</w:t>
            </w:r>
            <w:r w:rsidRPr="0064278A">
              <w:rPr>
                <w:spacing w:val="-1"/>
                <w:lang w:val="pl-PL"/>
              </w:rPr>
              <w:t xml:space="preserve"> </w:t>
            </w:r>
            <w:r w:rsidRPr="0064278A">
              <w:rPr>
                <w:lang w:val="pl-PL"/>
              </w:rPr>
              <w:t>interfejsem</w:t>
            </w:r>
            <w:r w:rsidRPr="0064278A">
              <w:rPr>
                <w:spacing w:val="-2"/>
                <w:lang w:val="pl-PL"/>
              </w:rPr>
              <w:t xml:space="preserve"> </w:t>
            </w:r>
            <w:r w:rsidRPr="0064278A">
              <w:rPr>
                <w:lang w:val="pl-PL"/>
              </w:rPr>
              <w:t>użytkownika</w:t>
            </w:r>
          </w:p>
          <w:p w14:paraId="299B1264" w14:textId="77777777" w:rsidR="00F80A26" w:rsidRPr="0064278A" w:rsidRDefault="00F80A26" w:rsidP="00401E9B">
            <w:pPr>
              <w:pStyle w:val="TableParagraph"/>
              <w:spacing w:line="270" w:lineRule="atLeast"/>
              <w:ind w:left="69" w:right="598"/>
              <w:rPr>
                <w:lang w:val="pl-PL"/>
              </w:rPr>
            </w:pPr>
            <w:r w:rsidRPr="0064278A">
              <w:rPr>
                <w:lang w:val="pl-PL"/>
              </w:rPr>
              <w:t>interaktywna część pulpitu służącą do uruchamiania aplikacji, które użytkownik może dowolnie</w:t>
            </w:r>
            <w:r w:rsidRPr="0064278A">
              <w:rPr>
                <w:spacing w:val="-58"/>
                <w:lang w:val="pl-PL"/>
              </w:rPr>
              <w:t xml:space="preserve"> </w:t>
            </w:r>
            <w:r w:rsidRPr="0064278A">
              <w:rPr>
                <w:lang w:val="pl-PL"/>
              </w:rPr>
              <w:t>wymieniać</w:t>
            </w:r>
            <w:r w:rsidRPr="0064278A">
              <w:rPr>
                <w:spacing w:val="-2"/>
                <w:lang w:val="pl-PL"/>
              </w:rPr>
              <w:t xml:space="preserve"> </w:t>
            </w:r>
            <w:r w:rsidRPr="0064278A">
              <w:rPr>
                <w:lang w:val="pl-PL"/>
              </w:rPr>
              <w:t>i pobrać</w:t>
            </w:r>
            <w:r w:rsidRPr="0064278A">
              <w:rPr>
                <w:spacing w:val="-1"/>
                <w:lang w:val="pl-PL"/>
              </w:rPr>
              <w:t xml:space="preserve"> </w:t>
            </w:r>
            <w:r w:rsidRPr="0064278A">
              <w:rPr>
                <w:lang w:val="pl-PL"/>
              </w:rPr>
              <w:t>ze</w:t>
            </w:r>
            <w:r w:rsidRPr="0064278A">
              <w:rPr>
                <w:spacing w:val="-1"/>
                <w:lang w:val="pl-PL"/>
              </w:rPr>
              <w:t xml:space="preserve"> </w:t>
            </w:r>
            <w:r w:rsidRPr="0064278A">
              <w:rPr>
                <w:lang w:val="pl-PL"/>
              </w:rPr>
              <w:t>strony</w:t>
            </w:r>
            <w:r w:rsidRPr="0064278A">
              <w:rPr>
                <w:spacing w:val="-5"/>
                <w:lang w:val="pl-PL"/>
              </w:rPr>
              <w:t xml:space="preserve"> </w:t>
            </w:r>
            <w:r w:rsidRPr="0064278A">
              <w:rPr>
                <w:lang w:val="pl-PL"/>
              </w:rPr>
              <w:t>producenta.</w:t>
            </w:r>
          </w:p>
        </w:tc>
      </w:tr>
      <w:tr w:rsidR="00F80A26" w:rsidRPr="0064278A" w14:paraId="23216E96" w14:textId="77777777" w:rsidTr="00401E9B">
        <w:trPr>
          <w:trHeight w:val="551"/>
        </w:trPr>
        <w:tc>
          <w:tcPr>
            <w:tcW w:w="494" w:type="dxa"/>
          </w:tcPr>
          <w:p w14:paraId="26BAD470" w14:textId="77777777" w:rsidR="00F80A26" w:rsidRPr="0064278A" w:rsidRDefault="00F80A26" w:rsidP="00401E9B">
            <w:pPr>
              <w:pStyle w:val="TableParagraph"/>
              <w:spacing w:before="128" w:line="240" w:lineRule="auto"/>
              <w:ind w:left="69"/>
            </w:pPr>
            <w:r w:rsidRPr="0064278A">
              <w:t>9.</w:t>
            </w:r>
          </w:p>
        </w:tc>
        <w:tc>
          <w:tcPr>
            <w:tcW w:w="9928" w:type="dxa"/>
          </w:tcPr>
          <w:p w14:paraId="68749F2E" w14:textId="77777777" w:rsidR="00F80A26" w:rsidRPr="0064278A" w:rsidRDefault="00F80A26" w:rsidP="00401E9B">
            <w:pPr>
              <w:pStyle w:val="TableParagraph"/>
              <w:spacing w:line="268" w:lineRule="exact"/>
              <w:ind w:left="69"/>
              <w:rPr>
                <w:lang w:val="pl-PL"/>
              </w:rPr>
            </w:pPr>
            <w:r w:rsidRPr="0064278A">
              <w:rPr>
                <w:lang w:val="pl-PL"/>
              </w:rPr>
              <w:t>Możliwość</w:t>
            </w:r>
            <w:r w:rsidRPr="0064278A">
              <w:rPr>
                <w:spacing w:val="-5"/>
                <w:lang w:val="pl-PL"/>
              </w:rPr>
              <w:t xml:space="preserve"> </w:t>
            </w:r>
            <w:r w:rsidRPr="0064278A">
              <w:rPr>
                <w:lang w:val="pl-PL"/>
              </w:rPr>
              <w:t>zdalnej</w:t>
            </w:r>
            <w:r w:rsidRPr="0064278A">
              <w:rPr>
                <w:spacing w:val="-2"/>
                <w:lang w:val="pl-PL"/>
              </w:rPr>
              <w:t xml:space="preserve"> </w:t>
            </w:r>
            <w:r w:rsidRPr="0064278A">
              <w:rPr>
                <w:lang w:val="pl-PL"/>
              </w:rPr>
              <w:t>automatycznej</w:t>
            </w:r>
            <w:r w:rsidRPr="0064278A">
              <w:rPr>
                <w:spacing w:val="-3"/>
                <w:lang w:val="pl-PL"/>
              </w:rPr>
              <w:t xml:space="preserve"> </w:t>
            </w:r>
            <w:r w:rsidRPr="0064278A">
              <w:rPr>
                <w:lang w:val="pl-PL"/>
              </w:rPr>
              <w:t>instalacji,</w:t>
            </w:r>
            <w:r w:rsidRPr="0064278A">
              <w:rPr>
                <w:spacing w:val="-2"/>
                <w:lang w:val="pl-PL"/>
              </w:rPr>
              <w:t xml:space="preserve"> </w:t>
            </w:r>
            <w:r w:rsidRPr="0064278A">
              <w:rPr>
                <w:lang w:val="pl-PL"/>
              </w:rPr>
              <w:t>konfiguracji,</w:t>
            </w:r>
            <w:r w:rsidRPr="0064278A">
              <w:rPr>
                <w:spacing w:val="-3"/>
                <w:lang w:val="pl-PL"/>
              </w:rPr>
              <w:t xml:space="preserve"> </w:t>
            </w:r>
            <w:r w:rsidRPr="0064278A">
              <w:rPr>
                <w:lang w:val="pl-PL"/>
              </w:rPr>
              <w:t>administrowania</w:t>
            </w:r>
            <w:r w:rsidRPr="0064278A">
              <w:rPr>
                <w:spacing w:val="-3"/>
                <w:lang w:val="pl-PL"/>
              </w:rPr>
              <w:t xml:space="preserve"> </w:t>
            </w:r>
            <w:r w:rsidRPr="0064278A">
              <w:rPr>
                <w:lang w:val="pl-PL"/>
              </w:rPr>
              <w:t>oraz</w:t>
            </w:r>
            <w:r w:rsidRPr="0064278A">
              <w:rPr>
                <w:spacing w:val="-1"/>
                <w:lang w:val="pl-PL"/>
              </w:rPr>
              <w:t xml:space="preserve"> </w:t>
            </w:r>
            <w:r w:rsidRPr="0064278A">
              <w:rPr>
                <w:lang w:val="pl-PL"/>
              </w:rPr>
              <w:t>aktualizowania</w:t>
            </w:r>
          </w:p>
          <w:p w14:paraId="5D0BA763" w14:textId="77777777" w:rsidR="00F80A26" w:rsidRPr="0064278A" w:rsidRDefault="00F80A26" w:rsidP="00401E9B">
            <w:pPr>
              <w:pStyle w:val="TableParagraph"/>
              <w:spacing w:line="264" w:lineRule="exact"/>
              <w:ind w:left="69"/>
            </w:pPr>
            <w:proofErr w:type="spellStart"/>
            <w:r w:rsidRPr="0064278A">
              <w:t>systemu</w:t>
            </w:r>
            <w:proofErr w:type="spellEnd"/>
            <w:r w:rsidRPr="0064278A">
              <w:t>.</w:t>
            </w:r>
          </w:p>
        </w:tc>
      </w:tr>
      <w:tr w:rsidR="00F80A26" w:rsidRPr="0064278A" w14:paraId="7B41A727" w14:textId="77777777" w:rsidTr="00401E9B">
        <w:trPr>
          <w:trHeight w:val="275"/>
        </w:trPr>
        <w:tc>
          <w:tcPr>
            <w:tcW w:w="494" w:type="dxa"/>
          </w:tcPr>
          <w:p w14:paraId="549C405D" w14:textId="77777777" w:rsidR="00F80A26" w:rsidRPr="0064278A" w:rsidRDefault="00F80A26" w:rsidP="00401E9B">
            <w:pPr>
              <w:pStyle w:val="TableParagraph"/>
              <w:ind w:left="69"/>
            </w:pPr>
            <w:r w:rsidRPr="0064278A">
              <w:t>10.</w:t>
            </w:r>
          </w:p>
        </w:tc>
        <w:tc>
          <w:tcPr>
            <w:tcW w:w="9928" w:type="dxa"/>
          </w:tcPr>
          <w:p w14:paraId="095E21C1" w14:textId="77777777" w:rsidR="00F80A26" w:rsidRPr="0064278A" w:rsidRDefault="00F80A26" w:rsidP="00401E9B">
            <w:pPr>
              <w:pStyle w:val="TableParagraph"/>
              <w:ind w:left="69"/>
              <w:rPr>
                <w:lang w:val="pl-PL"/>
              </w:rPr>
            </w:pPr>
            <w:r w:rsidRPr="0064278A">
              <w:rPr>
                <w:lang w:val="pl-PL"/>
              </w:rPr>
              <w:t>Możliwość</w:t>
            </w:r>
            <w:r w:rsidRPr="0064278A">
              <w:rPr>
                <w:spacing w:val="-5"/>
                <w:lang w:val="pl-PL"/>
              </w:rPr>
              <w:t xml:space="preserve"> </w:t>
            </w:r>
            <w:r w:rsidRPr="0064278A">
              <w:rPr>
                <w:lang w:val="pl-PL"/>
              </w:rPr>
              <w:t>zintegrowania</w:t>
            </w:r>
            <w:r w:rsidRPr="0064278A">
              <w:rPr>
                <w:spacing w:val="-2"/>
                <w:lang w:val="pl-PL"/>
              </w:rPr>
              <w:t xml:space="preserve"> </w:t>
            </w:r>
            <w:r w:rsidRPr="0064278A">
              <w:rPr>
                <w:lang w:val="pl-PL"/>
              </w:rPr>
              <w:t>uwierzytelniania</w:t>
            </w:r>
            <w:r w:rsidRPr="0064278A">
              <w:rPr>
                <w:spacing w:val="-2"/>
                <w:lang w:val="pl-PL"/>
              </w:rPr>
              <w:t xml:space="preserve"> </w:t>
            </w:r>
            <w:r w:rsidRPr="0064278A">
              <w:rPr>
                <w:lang w:val="pl-PL"/>
              </w:rPr>
              <w:t>użytkowników</w:t>
            </w:r>
            <w:r w:rsidRPr="0064278A">
              <w:rPr>
                <w:spacing w:val="-2"/>
                <w:lang w:val="pl-PL"/>
              </w:rPr>
              <w:t xml:space="preserve"> </w:t>
            </w:r>
            <w:r w:rsidRPr="0064278A">
              <w:rPr>
                <w:lang w:val="pl-PL"/>
              </w:rPr>
              <w:t>z</w:t>
            </w:r>
            <w:r w:rsidRPr="0064278A">
              <w:rPr>
                <w:spacing w:val="-2"/>
                <w:lang w:val="pl-PL"/>
              </w:rPr>
              <w:t xml:space="preserve"> </w:t>
            </w:r>
            <w:r w:rsidRPr="0064278A">
              <w:rPr>
                <w:lang w:val="pl-PL"/>
              </w:rPr>
              <w:t>usługą</w:t>
            </w:r>
            <w:r w:rsidRPr="0064278A">
              <w:rPr>
                <w:spacing w:val="-3"/>
                <w:lang w:val="pl-PL"/>
              </w:rPr>
              <w:t xml:space="preserve"> </w:t>
            </w:r>
            <w:r w:rsidRPr="0064278A">
              <w:rPr>
                <w:lang w:val="pl-PL"/>
              </w:rPr>
              <w:t>katalogową</w:t>
            </w:r>
            <w:r w:rsidRPr="0064278A">
              <w:rPr>
                <w:spacing w:val="-3"/>
                <w:lang w:val="pl-PL"/>
              </w:rPr>
              <w:t xml:space="preserve"> </w:t>
            </w:r>
            <w:r w:rsidRPr="0064278A">
              <w:rPr>
                <w:lang w:val="pl-PL"/>
              </w:rPr>
              <w:t>Active</w:t>
            </w:r>
            <w:r w:rsidRPr="0064278A">
              <w:rPr>
                <w:spacing w:val="-4"/>
                <w:lang w:val="pl-PL"/>
              </w:rPr>
              <w:t xml:space="preserve"> </w:t>
            </w:r>
            <w:r w:rsidRPr="0064278A">
              <w:rPr>
                <w:lang w:val="pl-PL"/>
              </w:rPr>
              <w:t>Directory.</w:t>
            </w:r>
          </w:p>
        </w:tc>
      </w:tr>
      <w:tr w:rsidR="00F80A26" w:rsidRPr="0064278A" w14:paraId="4222EFE5" w14:textId="77777777" w:rsidTr="00401E9B">
        <w:trPr>
          <w:trHeight w:val="551"/>
        </w:trPr>
        <w:tc>
          <w:tcPr>
            <w:tcW w:w="494" w:type="dxa"/>
          </w:tcPr>
          <w:p w14:paraId="20B66C4B" w14:textId="77777777" w:rsidR="00F80A26" w:rsidRPr="0064278A" w:rsidRDefault="00F80A26" w:rsidP="00401E9B">
            <w:pPr>
              <w:pStyle w:val="TableParagraph"/>
              <w:spacing w:before="131" w:line="240" w:lineRule="auto"/>
              <w:ind w:left="69"/>
            </w:pPr>
            <w:r w:rsidRPr="0064278A">
              <w:t>11.</w:t>
            </w:r>
          </w:p>
        </w:tc>
        <w:tc>
          <w:tcPr>
            <w:tcW w:w="9928" w:type="dxa"/>
          </w:tcPr>
          <w:p w14:paraId="11654D18" w14:textId="77777777" w:rsidR="00F80A26" w:rsidRPr="0064278A" w:rsidRDefault="00F80A26" w:rsidP="00401E9B">
            <w:pPr>
              <w:pStyle w:val="TableParagraph"/>
              <w:spacing w:line="268" w:lineRule="exact"/>
              <w:ind w:left="69"/>
              <w:rPr>
                <w:lang w:val="pl-PL"/>
              </w:rPr>
            </w:pPr>
            <w:r w:rsidRPr="0064278A">
              <w:rPr>
                <w:lang w:val="pl-PL"/>
              </w:rPr>
              <w:t>Zabezpieczony</w:t>
            </w:r>
            <w:r w:rsidRPr="0064278A">
              <w:rPr>
                <w:spacing w:val="-7"/>
                <w:lang w:val="pl-PL"/>
              </w:rPr>
              <w:t xml:space="preserve"> </w:t>
            </w:r>
            <w:r w:rsidRPr="0064278A">
              <w:rPr>
                <w:lang w:val="pl-PL"/>
              </w:rPr>
              <w:t>hasłem</w:t>
            </w:r>
            <w:r w:rsidRPr="0064278A">
              <w:rPr>
                <w:spacing w:val="-2"/>
                <w:lang w:val="pl-PL"/>
              </w:rPr>
              <w:t xml:space="preserve"> </w:t>
            </w:r>
            <w:r w:rsidRPr="0064278A">
              <w:rPr>
                <w:lang w:val="pl-PL"/>
              </w:rPr>
              <w:t>hierarchiczny</w:t>
            </w:r>
            <w:r w:rsidRPr="0064278A">
              <w:rPr>
                <w:spacing w:val="-6"/>
                <w:lang w:val="pl-PL"/>
              </w:rPr>
              <w:t xml:space="preserve"> </w:t>
            </w:r>
            <w:r w:rsidRPr="0064278A">
              <w:rPr>
                <w:lang w:val="pl-PL"/>
              </w:rPr>
              <w:t>dostęp</w:t>
            </w:r>
            <w:r w:rsidRPr="0064278A">
              <w:rPr>
                <w:spacing w:val="-1"/>
                <w:lang w:val="pl-PL"/>
              </w:rPr>
              <w:t xml:space="preserve"> </w:t>
            </w:r>
            <w:r w:rsidRPr="0064278A">
              <w:rPr>
                <w:lang w:val="pl-PL"/>
              </w:rPr>
              <w:t>do</w:t>
            </w:r>
            <w:r w:rsidRPr="0064278A">
              <w:rPr>
                <w:spacing w:val="-1"/>
                <w:lang w:val="pl-PL"/>
              </w:rPr>
              <w:t xml:space="preserve"> </w:t>
            </w:r>
            <w:r w:rsidRPr="0064278A">
              <w:rPr>
                <w:lang w:val="pl-PL"/>
              </w:rPr>
              <w:t>systemu,</w:t>
            </w:r>
            <w:r w:rsidRPr="0064278A">
              <w:rPr>
                <w:spacing w:val="-2"/>
                <w:lang w:val="pl-PL"/>
              </w:rPr>
              <w:t xml:space="preserve"> </w:t>
            </w:r>
            <w:r w:rsidRPr="0064278A">
              <w:rPr>
                <w:lang w:val="pl-PL"/>
              </w:rPr>
              <w:t>konta</w:t>
            </w:r>
            <w:r w:rsidRPr="0064278A">
              <w:rPr>
                <w:spacing w:val="-2"/>
                <w:lang w:val="pl-PL"/>
              </w:rPr>
              <w:t xml:space="preserve"> </w:t>
            </w:r>
            <w:r w:rsidRPr="0064278A">
              <w:rPr>
                <w:lang w:val="pl-PL"/>
              </w:rPr>
              <w:t>i</w:t>
            </w:r>
            <w:r w:rsidRPr="0064278A">
              <w:rPr>
                <w:spacing w:val="-2"/>
                <w:lang w:val="pl-PL"/>
              </w:rPr>
              <w:t xml:space="preserve"> </w:t>
            </w:r>
            <w:r w:rsidRPr="0064278A">
              <w:rPr>
                <w:lang w:val="pl-PL"/>
              </w:rPr>
              <w:t>profile</w:t>
            </w:r>
            <w:r w:rsidRPr="0064278A">
              <w:rPr>
                <w:spacing w:val="-2"/>
                <w:lang w:val="pl-PL"/>
              </w:rPr>
              <w:t xml:space="preserve"> </w:t>
            </w:r>
            <w:r w:rsidRPr="0064278A">
              <w:rPr>
                <w:lang w:val="pl-PL"/>
              </w:rPr>
              <w:t>użytkowników</w:t>
            </w:r>
            <w:r w:rsidRPr="0064278A">
              <w:rPr>
                <w:spacing w:val="-2"/>
                <w:lang w:val="pl-PL"/>
              </w:rPr>
              <w:t xml:space="preserve"> </w:t>
            </w:r>
            <w:r w:rsidRPr="0064278A">
              <w:rPr>
                <w:lang w:val="pl-PL"/>
              </w:rPr>
              <w:t>zarządzane</w:t>
            </w:r>
          </w:p>
          <w:p w14:paraId="764B4F02" w14:textId="77777777" w:rsidR="00F80A26" w:rsidRPr="0064278A" w:rsidRDefault="00F80A26" w:rsidP="00401E9B">
            <w:pPr>
              <w:pStyle w:val="TableParagraph"/>
              <w:spacing w:line="264" w:lineRule="exact"/>
              <w:ind w:left="69"/>
              <w:rPr>
                <w:lang w:val="pl-PL"/>
              </w:rPr>
            </w:pPr>
            <w:r w:rsidRPr="0064278A">
              <w:rPr>
                <w:lang w:val="pl-PL"/>
              </w:rPr>
              <w:t>zdalnie;</w:t>
            </w:r>
            <w:r w:rsidRPr="0064278A">
              <w:rPr>
                <w:spacing w:val="-2"/>
                <w:lang w:val="pl-PL"/>
              </w:rPr>
              <w:t xml:space="preserve"> </w:t>
            </w:r>
            <w:r w:rsidRPr="0064278A">
              <w:rPr>
                <w:lang w:val="pl-PL"/>
              </w:rPr>
              <w:t>praca</w:t>
            </w:r>
            <w:r w:rsidRPr="0064278A">
              <w:rPr>
                <w:spacing w:val="-2"/>
                <w:lang w:val="pl-PL"/>
              </w:rPr>
              <w:t xml:space="preserve"> </w:t>
            </w:r>
            <w:r w:rsidRPr="0064278A">
              <w:rPr>
                <w:lang w:val="pl-PL"/>
              </w:rPr>
              <w:t>systemu</w:t>
            </w:r>
            <w:r w:rsidRPr="0064278A">
              <w:rPr>
                <w:spacing w:val="-2"/>
                <w:lang w:val="pl-PL"/>
              </w:rPr>
              <w:t xml:space="preserve"> </w:t>
            </w:r>
            <w:r w:rsidRPr="0064278A">
              <w:rPr>
                <w:lang w:val="pl-PL"/>
              </w:rPr>
              <w:t>w trybie</w:t>
            </w:r>
            <w:r w:rsidRPr="0064278A">
              <w:rPr>
                <w:spacing w:val="-1"/>
                <w:lang w:val="pl-PL"/>
              </w:rPr>
              <w:t xml:space="preserve"> </w:t>
            </w:r>
            <w:r w:rsidRPr="0064278A">
              <w:rPr>
                <w:lang w:val="pl-PL"/>
              </w:rPr>
              <w:t>ochrony</w:t>
            </w:r>
            <w:r w:rsidRPr="0064278A">
              <w:rPr>
                <w:spacing w:val="-6"/>
                <w:lang w:val="pl-PL"/>
              </w:rPr>
              <w:t xml:space="preserve"> </w:t>
            </w:r>
            <w:r w:rsidRPr="0064278A">
              <w:rPr>
                <w:lang w:val="pl-PL"/>
              </w:rPr>
              <w:t>kont</w:t>
            </w:r>
            <w:r w:rsidRPr="0064278A">
              <w:rPr>
                <w:spacing w:val="-1"/>
                <w:lang w:val="pl-PL"/>
              </w:rPr>
              <w:t xml:space="preserve"> </w:t>
            </w:r>
            <w:r w:rsidRPr="0064278A">
              <w:rPr>
                <w:lang w:val="pl-PL"/>
              </w:rPr>
              <w:t>użytkowników.</w:t>
            </w:r>
          </w:p>
        </w:tc>
      </w:tr>
      <w:tr w:rsidR="00F80A26" w:rsidRPr="0064278A" w14:paraId="2E9E95BC" w14:textId="77777777" w:rsidTr="00401E9B">
        <w:trPr>
          <w:trHeight w:val="827"/>
        </w:trPr>
        <w:tc>
          <w:tcPr>
            <w:tcW w:w="494" w:type="dxa"/>
          </w:tcPr>
          <w:p w14:paraId="5159FAE2" w14:textId="77777777" w:rsidR="00F80A26" w:rsidRPr="0064278A" w:rsidRDefault="00F80A26" w:rsidP="00401E9B">
            <w:pPr>
              <w:pStyle w:val="TableParagraph"/>
              <w:spacing w:before="3" w:line="240" w:lineRule="auto"/>
              <w:ind w:left="0"/>
              <w:rPr>
                <w:b/>
                <w:lang w:val="pl-PL"/>
              </w:rPr>
            </w:pPr>
          </w:p>
          <w:p w14:paraId="03FA9004" w14:textId="77777777" w:rsidR="00F80A26" w:rsidRPr="0064278A" w:rsidRDefault="00F80A26" w:rsidP="00401E9B">
            <w:pPr>
              <w:pStyle w:val="TableParagraph"/>
              <w:spacing w:line="240" w:lineRule="auto"/>
              <w:ind w:left="69"/>
            </w:pPr>
            <w:r w:rsidRPr="0064278A">
              <w:t>12.</w:t>
            </w:r>
          </w:p>
        </w:tc>
        <w:tc>
          <w:tcPr>
            <w:tcW w:w="9928" w:type="dxa"/>
          </w:tcPr>
          <w:p w14:paraId="3E7389BF" w14:textId="77777777" w:rsidR="00F80A26" w:rsidRPr="0064278A" w:rsidRDefault="00F80A26" w:rsidP="00401E9B">
            <w:pPr>
              <w:pStyle w:val="TableParagraph"/>
              <w:spacing w:line="240" w:lineRule="auto"/>
              <w:ind w:left="69" w:right="277"/>
              <w:rPr>
                <w:lang w:val="pl-PL"/>
              </w:rPr>
            </w:pPr>
            <w:r w:rsidRPr="0064278A">
              <w:rPr>
                <w:lang w:val="pl-PL"/>
              </w:rPr>
              <w:t>Zintegrowany z systemem moduł wyszukiwania informacji (plików różnego typu) dostępny z kilku</w:t>
            </w:r>
            <w:r w:rsidRPr="0064278A">
              <w:rPr>
                <w:spacing w:val="-57"/>
                <w:lang w:val="pl-PL"/>
              </w:rPr>
              <w:t xml:space="preserve"> </w:t>
            </w:r>
            <w:r w:rsidRPr="0064278A">
              <w:rPr>
                <w:lang w:val="pl-PL"/>
              </w:rPr>
              <w:t>poziomów:</w:t>
            </w:r>
            <w:r w:rsidRPr="0064278A">
              <w:rPr>
                <w:spacing w:val="-2"/>
                <w:lang w:val="pl-PL"/>
              </w:rPr>
              <w:t xml:space="preserve"> </w:t>
            </w:r>
            <w:r w:rsidRPr="0064278A">
              <w:rPr>
                <w:lang w:val="pl-PL"/>
              </w:rPr>
              <w:t>poziom</w:t>
            </w:r>
            <w:r w:rsidRPr="0064278A">
              <w:rPr>
                <w:spacing w:val="-1"/>
                <w:lang w:val="pl-PL"/>
              </w:rPr>
              <w:t xml:space="preserve"> </w:t>
            </w:r>
            <w:r w:rsidRPr="0064278A">
              <w:rPr>
                <w:lang w:val="pl-PL"/>
              </w:rPr>
              <w:t>menu,</w:t>
            </w:r>
            <w:r w:rsidRPr="0064278A">
              <w:rPr>
                <w:spacing w:val="-1"/>
                <w:lang w:val="pl-PL"/>
              </w:rPr>
              <w:t xml:space="preserve"> </w:t>
            </w:r>
            <w:r w:rsidRPr="0064278A">
              <w:rPr>
                <w:lang w:val="pl-PL"/>
              </w:rPr>
              <w:t>poziom</w:t>
            </w:r>
            <w:r w:rsidRPr="0064278A">
              <w:rPr>
                <w:spacing w:val="-1"/>
                <w:lang w:val="pl-PL"/>
              </w:rPr>
              <w:t xml:space="preserve"> </w:t>
            </w:r>
            <w:r w:rsidRPr="0064278A">
              <w:rPr>
                <w:lang w:val="pl-PL"/>
              </w:rPr>
              <w:t>otwartego</w:t>
            </w:r>
            <w:r w:rsidRPr="0064278A">
              <w:rPr>
                <w:spacing w:val="-1"/>
                <w:lang w:val="pl-PL"/>
              </w:rPr>
              <w:t xml:space="preserve"> </w:t>
            </w:r>
            <w:r w:rsidRPr="0064278A">
              <w:rPr>
                <w:lang w:val="pl-PL"/>
              </w:rPr>
              <w:t>okna systemu</w:t>
            </w:r>
            <w:r w:rsidRPr="0064278A">
              <w:rPr>
                <w:spacing w:val="-1"/>
                <w:lang w:val="pl-PL"/>
              </w:rPr>
              <w:t xml:space="preserve"> </w:t>
            </w:r>
            <w:r w:rsidRPr="0064278A">
              <w:rPr>
                <w:lang w:val="pl-PL"/>
              </w:rPr>
              <w:t>operacyjnego;</w:t>
            </w:r>
            <w:r w:rsidRPr="0064278A">
              <w:rPr>
                <w:spacing w:val="-1"/>
                <w:lang w:val="pl-PL"/>
              </w:rPr>
              <w:t xml:space="preserve"> </w:t>
            </w:r>
            <w:r w:rsidRPr="0064278A">
              <w:rPr>
                <w:lang w:val="pl-PL"/>
              </w:rPr>
              <w:t>system</w:t>
            </w:r>
            <w:r w:rsidRPr="0064278A">
              <w:rPr>
                <w:spacing w:val="-1"/>
                <w:lang w:val="pl-PL"/>
              </w:rPr>
              <w:t xml:space="preserve"> </w:t>
            </w:r>
            <w:r w:rsidRPr="0064278A">
              <w:rPr>
                <w:lang w:val="pl-PL"/>
              </w:rPr>
              <w:t>wyszukiwania</w:t>
            </w:r>
          </w:p>
          <w:p w14:paraId="7178493D" w14:textId="77777777" w:rsidR="00F80A26" w:rsidRPr="0064278A" w:rsidRDefault="00F80A26" w:rsidP="00401E9B">
            <w:pPr>
              <w:pStyle w:val="TableParagraph"/>
              <w:spacing w:line="264" w:lineRule="exact"/>
              <w:ind w:left="69"/>
              <w:rPr>
                <w:lang w:val="pl-PL"/>
              </w:rPr>
            </w:pPr>
            <w:r w:rsidRPr="0064278A">
              <w:rPr>
                <w:lang w:val="pl-PL"/>
              </w:rPr>
              <w:t>oparty</w:t>
            </w:r>
            <w:r w:rsidRPr="0064278A">
              <w:rPr>
                <w:spacing w:val="-8"/>
                <w:lang w:val="pl-PL"/>
              </w:rPr>
              <w:t xml:space="preserve"> </w:t>
            </w:r>
            <w:r w:rsidRPr="0064278A">
              <w:rPr>
                <w:lang w:val="pl-PL"/>
              </w:rPr>
              <w:t>na</w:t>
            </w:r>
            <w:r w:rsidRPr="0064278A">
              <w:rPr>
                <w:spacing w:val="-3"/>
                <w:lang w:val="pl-PL"/>
              </w:rPr>
              <w:t xml:space="preserve"> </w:t>
            </w:r>
            <w:r w:rsidRPr="0064278A">
              <w:rPr>
                <w:lang w:val="pl-PL"/>
              </w:rPr>
              <w:t>konfigurowalnym przez</w:t>
            </w:r>
            <w:r w:rsidRPr="0064278A">
              <w:rPr>
                <w:spacing w:val="-1"/>
                <w:lang w:val="pl-PL"/>
              </w:rPr>
              <w:t xml:space="preserve"> </w:t>
            </w:r>
            <w:r w:rsidRPr="0064278A">
              <w:rPr>
                <w:lang w:val="pl-PL"/>
              </w:rPr>
              <w:t>użytkownika</w:t>
            </w:r>
            <w:r w:rsidRPr="0064278A">
              <w:rPr>
                <w:spacing w:val="-4"/>
                <w:lang w:val="pl-PL"/>
              </w:rPr>
              <w:t xml:space="preserve"> </w:t>
            </w:r>
            <w:r w:rsidRPr="0064278A">
              <w:rPr>
                <w:lang w:val="pl-PL"/>
              </w:rPr>
              <w:t>module</w:t>
            </w:r>
            <w:r w:rsidRPr="0064278A">
              <w:rPr>
                <w:spacing w:val="-2"/>
                <w:lang w:val="pl-PL"/>
              </w:rPr>
              <w:t xml:space="preserve"> </w:t>
            </w:r>
            <w:r w:rsidRPr="0064278A">
              <w:rPr>
                <w:lang w:val="pl-PL"/>
              </w:rPr>
              <w:t>indeksacji</w:t>
            </w:r>
            <w:r w:rsidRPr="0064278A">
              <w:rPr>
                <w:spacing w:val="-2"/>
                <w:lang w:val="pl-PL"/>
              </w:rPr>
              <w:t xml:space="preserve"> </w:t>
            </w:r>
            <w:r w:rsidRPr="0064278A">
              <w:rPr>
                <w:lang w:val="pl-PL"/>
              </w:rPr>
              <w:t>zasobów</w:t>
            </w:r>
            <w:r w:rsidRPr="0064278A">
              <w:rPr>
                <w:spacing w:val="-3"/>
                <w:lang w:val="pl-PL"/>
              </w:rPr>
              <w:t xml:space="preserve"> </w:t>
            </w:r>
            <w:r w:rsidRPr="0064278A">
              <w:rPr>
                <w:lang w:val="pl-PL"/>
              </w:rPr>
              <w:t>lokalnych.</w:t>
            </w:r>
          </w:p>
        </w:tc>
      </w:tr>
      <w:tr w:rsidR="00F80A26" w:rsidRPr="0064278A" w14:paraId="52D0E426" w14:textId="77777777" w:rsidTr="00401E9B">
        <w:trPr>
          <w:trHeight w:val="552"/>
        </w:trPr>
        <w:tc>
          <w:tcPr>
            <w:tcW w:w="494" w:type="dxa"/>
          </w:tcPr>
          <w:p w14:paraId="14E3086B" w14:textId="77777777" w:rsidR="00F80A26" w:rsidRPr="0064278A" w:rsidRDefault="00F80A26" w:rsidP="00401E9B">
            <w:pPr>
              <w:pStyle w:val="TableParagraph"/>
              <w:spacing w:before="131" w:line="240" w:lineRule="auto"/>
              <w:ind w:left="69"/>
            </w:pPr>
            <w:r w:rsidRPr="0064278A">
              <w:t>13.</w:t>
            </w:r>
          </w:p>
        </w:tc>
        <w:tc>
          <w:tcPr>
            <w:tcW w:w="9928" w:type="dxa"/>
          </w:tcPr>
          <w:p w14:paraId="64C6B069" w14:textId="77777777" w:rsidR="00F80A26" w:rsidRPr="0064278A" w:rsidRDefault="00F80A26" w:rsidP="00401E9B">
            <w:pPr>
              <w:pStyle w:val="TableParagraph"/>
              <w:spacing w:line="268" w:lineRule="exact"/>
              <w:ind w:left="69"/>
              <w:rPr>
                <w:lang w:val="pl-PL"/>
              </w:rPr>
            </w:pPr>
            <w:r w:rsidRPr="0064278A">
              <w:rPr>
                <w:lang w:val="pl-PL"/>
              </w:rPr>
              <w:t>Zintegrowane</w:t>
            </w:r>
            <w:r w:rsidRPr="0064278A">
              <w:rPr>
                <w:spacing w:val="-4"/>
                <w:lang w:val="pl-PL"/>
              </w:rPr>
              <w:t xml:space="preserve"> </w:t>
            </w:r>
            <w:r w:rsidRPr="0064278A">
              <w:rPr>
                <w:lang w:val="pl-PL"/>
              </w:rPr>
              <w:t>z</w:t>
            </w:r>
            <w:r w:rsidRPr="0064278A">
              <w:rPr>
                <w:spacing w:val="-1"/>
                <w:lang w:val="pl-PL"/>
              </w:rPr>
              <w:t xml:space="preserve"> </w:t>
            </w:r>
            <w:r w:rsidRPr="0064278A">
              <w:rPr>
                <w:lang w:val="pl-PL"/>
              </w:rPr>
              <w:t>systemem</w:t>
            </w:r>
            <w:r w:rsidRPr="0064278A">
              <w:rPr>
                <w:spacing w:val="-2"/>
                <w:lang w:val="pl-PL"/>
              </w:rPr>
              <w:t xml:space="preserve"> </w:t>
            </w:r>
            <w:r w:rsidRPr="0064278A">
              <w:rPr>
                <w:lang w:val="pl-PL"/>
              </w:rPr>
              <w:t>operacyjnym</w:t>
            </w:r>
            <w:r w:rsidRPr="0064278A">
              <w:rPr>
                <w:spacing w:val="-2"/>
                <w:lang w:val="pl-PL"/>
              </w:rPr>
              <w:t xml:space="preserve"> </w:t>
            </w:r>
            <w:r w:rsidRPr="0064278A">
              <w:rPr>
                <w:lang w:val="pl-PL"/>
              </w:rPr>
              <w:t>narzędzia</w:t>
            </w:r>
            <w:r w:rsidRPr="0064278A">
              <w:rPr>
                <w:spacing w:val="-2"/>
                <w:lang w:val="pl-PL"/>
              </w:rPr>
              <w:t xml:space="preserve"> </w:t>
            </w:r>
            <w:r w:rsidRPr="0064278A">
              <w:rPr>
                <w:lang w:val="pl-PL"/>
              </w:rPr>
              <w:t>zwalczające</w:t>
            </w:r>
            <w:r w:rsidRPr="0064278A">
              <w:rPr>
                <w:spacing w:val="-3"/>
                <w:lang w:val="pl-PL"/>
              </w:rPr>
              <w:t xml:space="preserve"> </w:t>
            </w:r>
            <w:r w:rsidRPr="0064278A">
              <w:rPr>
                <w:lang w:val="pl-PL"/>
              </w:rPr>
              <w:t>złośliwe</w:t>
            </w:r>
            <w:r w:rsidRPr="0064278A">
              <w:rPr>
                <w:spacing w:val="-4"/>
                <w:lang w:val="pl-PL"/>
              </w:rPr>
              <w:t xml:space="preserve"> </w:t>
            </w:r>
            <w:r w:rsidRPr="0064278A">
              <w:rPr>
                <w:lang w:val="pl-PL"/>
              </w:rPr>
              <w:t>oprogramowanie;</w:t>
            </w:r>
          </w:p>
          <w:p w14:paraId="356A872F" w14:textId="77777777" w:rsidR="00F80A26" w:rsidRPr="0064278A" w:rsidRDefault="00F80A26" w:rsidP="00401E9B">
            <w:pPr>
              <w:pStyle w:val="TableParagraph"/>
              <w:spacing w:line="264" w:lineRule="exact"/>
              <w:ind w:left="69"/>
              <w:rPr>
                <w:lang w:val="pl-PL"/>
              </w:rPr>
            </w:pPr>
            <w:r w:rsidRPr="0064278A">
              <w:rPr>
                <w:lang w:val="pl-PL"/>
              </w:rPr>
              <w:t>aktualizacje</w:t>
            </w:r>
            <w:r w:rsidRPr="0064278A">
              <w:rPr>
                <w:spacing w:val="-2"/>
                <w:lang w:val="pl-PL"/>
              </w:rPr>
              <w:t xml:space="preserve"> </w:t>
            </w:r>
            <w:r w:rsidRPr="0064278A">
              <w:rPr>
                <w:lang w:val="pl-PL"/>
              </w:rPr>
              <w:t>dostępne</w:t>
            </w:r>
            <w:r w:rsidRPr="0064278A">
              <w:rPr>
                <w:spacing w:val="-2"/>
                <w:lang w:val="pl-PL"/>
              </w:rPr>
              <w:t xml:space="preserve"> </w:t>
            </w:r>
            <w:r w:rsidRPr="0064278A">
              <w:rPr>
                <w:lang w:val="pl-PL"/>
              </w:rPr>
              <w:t>u</w:t>
            </w:r>
            <w:r w:rsidRPr="0064278A">
              <w:rPr>
                <w:spacing w:val="-1"/>
                <w:lang w:val="pl-PL"/>
              </w:rPr>
              <w:t xml:space="preserve"> </w:t>
            </w:r>
            <w:r w:rsidRPr="0064278A">
              <w:rPr>
                <w:lang w:val="pl-PL"/>
              </w:rPr>
              <w:t>producenta</w:t>
            </w:r>
            <w:r w:rsidRPr="0064278A">
              <w:rPr>
                <w:spacing w:val="-1"/>
                <w:lang w:val="pl-PL"/>
              </w:rPr>
              <w:t xml:space="preserve"> </w:t>
            </w:r>
            <w:r w:rsidRPr="0064278A">
              <w:rPr>
                <w:lang w:val="pl-PL"/>
              </w:rPr>
              <w:t>nieodpłatnie</w:t>
            </w:r>
            <w:r w:rsidRPr="0064278A">
              <w:rPr>
                <w:spacing w:val="-2"/>
                <w:lang w:val="pl-PL"/>
              </w:rPr>
              <w:t xml:space="preserve"> </w:t>
            </w:r>
            <w:r w:rsidRPr="0064278A">
              <w:rPr>
                <w:lang w:val="pl-PL"/>
              </w:rPr>
              <w:t>bez ograniczeń</w:t>
            </w:r>
            <w:r w:rsidRPr="0064278A">
              <w:rPr>
                <w:spacing w:val="-1"/>
                <w:lang w:val="pl-PL"/>
              </w:rPr>
              <w:t xml:space="preserve"> </w:t>
            </w:r>
            <w:r w:rsidRPr="0064278A">
              <w:rPr>
                <w:lang w:val="pl-PL"/>
              </w:rPr>
              <w:t>czasowych.</w:t>
            </w:r>
          </w:p>
        </w:tc>
      </w:tr>
      <w:tr w:rsidR="00F80A26" w:rsidRPr="0064278A" w14:paraId="1F0B3DCF" w14:textId="77777777" w:rsidTr="00401E9B">
        <w:trPr>
          <w:trHeight w:val="551"/>
        </w:trPr>
        <w:tc>
          <w:tcPr>
            <w:tcW w:w="494" w:type="dxa"/>
          </w:tcPr>
          <w:p w14:paraId="32CD69FC" w14:textId="77777777" w:rsidR="00F80A26" w:rsidRPr="0064278A" w:rsidRDefault="00F80A26" w:rsidP="00401E9B">
            <w:pPr>
              <w:pStyle w:val="TableParagraph"/>
              <w:spacing w:before="131" w:line="240" w:lineRule="auto"/>
              <w:ind w:left="69"/>
            </w:pPr>
            <w:r w:rsidRPr="0064278A">
              <w:t>14.</w:t>
            </w:r>
          </w:p>
        </w:tc>
        <w:tc>
          <w:tcPr>
            <w:tcW w:w="9928" w:type="dxa"/>
          </w:tcPr>
          <w:p w14:paraId="0D67BCC5" w14:textId="77777777" w:rsidR="00F80A26" w:rsidRPr="0064278A" w:rsidRDefault="00F80A26" w:rsidP="00401E9B">
            <w:pPr>
              <w:pStyle w:val="TableParagraph"/>
              <w:spacing w:line="268" w:lineRule="exact"/>
              <w:ind w:left="69"/>
              <w:rPr>
                <w:lang w:val="pl-PL"/>
              </w:rPr>
            </w:pPr>
            <w:r w:rsidRPr="0064278A">
              <w:rPr>
                <w:lang w:val="pl-PL"/>
              </w:rPr>
              <w:t>Zintegrowany</w:t>
            </w:r>
            <w:r w:rsidRPr="0064278A">
              <w:rPr>
                <w:spacing w:val="-7"/>
                <w:lang w:val="pl-PL"/>
              </w:rPr>
              <w:t xml:space="preserve"> </w:t>
            </w:r>
            <w:r w:rsidRPr="0064278A">
              <w:rPr>
                <w:lang w:val="pl-PL"/>
              </w:rPr>
              <w:t>z systemem</w:t>
            </w:r>
            <w:r w:rsidRPr="0064278A">
              <w:rPr>
                <w:spacing w:val="-2"/>
                <w:lang w:val="pl-PL"/>
              </w:rPr>
              <w:t xml:space="preserve"> </w:t>
            </w:r>
            <w:r w:rsidRPr="0064278A">
              <w:rPr>
                <w:lang w:val="pl-PL"/>
              </w:rPr>
              <w:t>operacyjnym</w:t>
            </w:r>
            <w:r w:rsidRPr="0064278A">
              <w:rPr>
                <w:spacing w:val="-1"/>
                <w:lang w:val="pl-PL"/>
              </w:rPr>
              <w:t xml:space="preserve"> </w:t>
            </w:r>
            <w:r w:rsidRPr="0064278A">
              <w:rPr>
                <w:lang w:val="pl-PL"/>
              </w:rPr>
              <w:t>moduł</w:t>
            </w:r>
            <w:r w:rsidRPr="0064278A">
              <w:rPr>
                <w:spacing w:val="-2"/>
                <w:lang w:val="pl-PL"/>
              </w:rPr>
              <w:t xml:space="preserve"> </w:t>
            </w:r>
            <w:r w:rsidRPr="0064278A">
              <w:rPr>
                <w:lang w:val="pl-PL"/>
              </w:rPr>
              <w:t>synchronizacji</w:t>
            </w:r>
            <w:r w:rsidRPr="0064278A">
              <w:rPr>
                <w:spacing w:val="-1"/>
                <w:lang w:val="pl-PL"/>
              </w:rPr>
              <w:t xml:space="preserve"> </w:t>
            </w:r>
            <w:r w:rsidRPr="0064278A">
              <w:rPr>
                <w:lang w:val="pl-PL"/>
              </w:rPr>
              <w:t>komputera</w:t>
            </w:r>
            <w:r w:rsidRPr="0064278A">
              <w:rPr>
                <w:spacing w:val="-4"/>
                <w:lang w:val="pl-PL"/>
              </w:rPr>
              <w:t xml:space="preserve"> </w:t>
            </w:r>
            <w:r w:rsidRPr="0064278A">
              <w:rPr>
                <w:lang w:val="pl-PL"/>
              </w:rPr>
              <w:t>z</w:t>
            </w:r>
            <w:r w:rsidRPr="0064278A">
              <w:rPr>
                <w:spacing w:val="-1"/>
                <w:lang w:val="pl-PL"/>
              </w:rPr>
              <w:t xml:space="preserve"> </w:t>
            </w:r>
            <w:r w:rsidRPr="0064278A">
              <w:rPr>
                <w:lang w:val="pl-PL"/>
              </w:rPr>
              <w:t>urządzeniami</w:t>
            </w:r>
          </w:p>
          <w:p w14:paraId="5FC18B56" w14:textId="77777777" w:rsidR="00F80A26" w:rsidRPr="0064278A" w:rsidRDefault="00F80A26" w:rsidP="00401E9B">
            <w:pPr>
              <w:pStyle w:val="TableParagraph"/>
              <w:spacing w:line="264" w:lineRule="exact"/>
              <w:ind w:left="69"/>
            </w:pPr>
            <w:r w:rsidRPr="0064278A">
              <w:t>zewnętrznymi.</w:t>
            </w:r>
          </w:p>
        </w:tc>
      </w:tr>
      <w:tr w:rsidR="00F80A26" w:rsidRPr="0064278A" w14:paraId="058004AE" w14:textId="77777777" w:rsidTr="00401E9B">
        <w:trPr>
          <w:trHeight w:val="277"/>
        </w:trPr>
        <w:tc>
          <w:tcPr>
            <w:tcW w:w="494" w:type="dxa"/>
          </w:tcPr>
          <w:p w14:paraId="0D4EE054" w14:textId="77777777" w:rsidR="00F80A26" w:rsidRPr="0064278A" w:rsidRDefault="00F80A26" w:rsidP="00401E9B">
            <w:pPr>
              <w:pStyle w:val="TableParagraph"/>
              <w:spacing w:line="258" w:lineRule="exact"/>
              <w:ind w:left="69"/>
            </w:pPr>
            <w:r w:rsidRPr="0064278A">
              <w:t>15.</w:t>
            </w:r>
          </w:p>
        </w:tc>
        <w:tc>
          <w:tcPr>
            <w:tcW w:w="9928" w:type="dxa"/>
          </w:tcPr>
          <w:p w14:paraId="2600BDD9" w14:textId="77777777" w:rsidR="00F80A26" w:rsidRPr="0064278A" w:rsidRDefault="00F80A26" w:rsidP="00401E9B">
            <w:pPr>
              <w:pStyle w:val="TableParagraph"/>
              <w:spacing w:line="258" w:lineRule="exact"/>
              <w:ind w:left="69"/>
              <w:rPr>
                <w:lang w:val="pl-PL"/>
              </w:rPr>
            </w:pPr>
            <w:r w:rsidRPr="0064278A">
              <w:rPr>
                <w:lang w:val="pl-PL"/>
              </w:rPr>
              <w:t>Wbudowany</w:t>
            </w:r>
            <w:r w:rsidRPr="0064278A">
              <w:rPr>
                <w:spacing w:val="-6"/>
                <w:lang w:val="pl-PL"/>
              </w:rPr>
              <w:t xml:space="preserve"> </w:t>
            </w:r>
            <w:r w:rsidRPr="0064278A">
              <w:rPr>
                <w:lang w:val="pl-PL"/>
              </w:rPr>
              <w:t>system</w:t>
            </w:r>
            <w:r w:rsidRPr="0064278A">
              <w:rPr>
                <w:spacing w:val="-1"/>
                <w:lang w:val="pl-PL"/>
              </w:rPr>
              <w:t xml:space="preserve"> </w:t>
            </w:r>
            <w:r w:rsidRPr="0064278A">
              <w:rPr>
                <w:lang w:val="pl-PL"/>
              </w:rPr>
              <w:t>pomocy</w:t>
            </w:r>
            <w:r w:rsidRPr="0064278A">
              <w:rPr>
                <w:spacing w:val="-4"/>
                <w:lang w:val="pl-PL"/>
              </w:rPr>
              <w:t xml:space="preserve"> </w:t>
            </w:r>
            <w:r w:rsidRPr="0064278A">
              <w:rPr>
                <w:lang w:val="pl-PL"/>
              </w:rPr>
              <w:t>w</w:t>
            </w:r>
            <w:r w:rsidRPr="0064278A">
              <w:rPr>
                <w:spacing w:val="-1"/>
                <w:lang w:val="pl-PL"/>
              </w:rPr>
              <w:t xml:space="preserve"> </w:t>
            </w:r>
            <w:r w:rsidRPr="0064278A">
              <w:rPr>
                <w:lang w:val="pl-PL"/>
              </w:rPr>
              <w:t>języku</w:t>
            </w:r>
            <w:r w:rsidRPr="0064278A">
              <w:rPr>
                <w:spacing w:val="-1"/>
                <w:lang w:val="pl-PL"/>
              </w:rPr>
              <w:t xml:space="preserve"> </w:t>
            </w:r>
            <w:r w:rsidRPr="0064278A">
              <w:rPr>
                <w:lang w:val="pl-PL"/>
              </w:rPr>
              <w:t>polskim.</w:t>
            </w:r>
          </w:p>
        </w:tc>
      </w:tr>
      <w:tr w:rsidR="00F80A26" w:rsidRPr="0064278A" w14:paraId="568339D9" w14:textId="77777777" w:rsidTr="00401E9B">
        <w:trPr>
          <w:trHeight w:val="275"/>
        </w:trPr>
        <w:tc>
          <w:tcPr>
            <w:tcW w:w="494" w:type="dxa"/>
          </w:tcPr>
          <w:p w14:paraId="1B402855" w14:textId="77777777" w:rsidR="00F80A26" w:rsidRPr="0064278A" w:rsidRDefault="00F80A26" w:rsidP="00401E9B">
            <w:pPr>
              <w:pStyle w:val="TableParagraph"/>
              <w:ind w:left="69"/>
            </w:pPr>
            <w:r w:rsidRPr="0064278A">
              <w:t>16.</w:t>
            </w:r>
          </w:p>
        </w:tc>
        <w:tc>
          <w:tcPr>
            <w:tcW w:w="9928" w:type="dxa"/>
          </w:tcPr>
          <w:p w14:paraId="0758034C" w14:textId="77777777" w:rsidR="00F80A26" w:rsidRPr="0064278A" w:rsidRDefault="00F80A26" w:rsidP="00401E9B">
            <w:pPr>
              <w:pStyle w:val="TableParagraph"/>
              <w:ind w:left="69"/>
              <w:rPr>
                <w:lang w:val="pl-PL"/>
              </w:rPr>
            </w:pPr>
            <w:r w:rsidRPr="0064278A">
              <w:rPr>
                <w:lang w:val="pl-PL"/>
              </w:rPr>
              <w:t>Certyfikat</w:t>
            </w:r>
            <w:r w:rsidRPr="0064278A">
              <w:rPr>
                <w:spacing w:val="-1"/>
                <w:lang w:val="pl-PL"/>
              </w:rPr>
              <w:t xml:space="preserve"> </w:t>
            </w:r>
            <w:r w:rsidRPr="0064278A">
              <w:rPr>
                <w:lang w:val="pl-PL"/>
              </w:rPr>
              <w:t>producenta</w:t>
            </w:r>
            <w:r w:rsidRPr="0064278A">
              <w:rPr>
                <w:spacing w:val="-1"/>
                <w:lang w:val="pl-PL"/>
              </w:rPr>
              <w:t xml:space="preserve"> </w:t>
            </w:r>
            <w:r w:rsidRPr="0064278A">
              <w:rPr>
                <w:lang w:val="pl-PL"/>
              </w:rPr>
              <w:t>oprogramowania</w:t>
            </w:r>
            <w:r w:rsidRPr="0064278A">
              <w:rPr>
                <w:spacing w:val="-2"/>
                <w:lang w:val="pl-PL"/>
              </w:rPr>
              <w:t xml:space="preserve"> </w:t>
            </w:r>
            <w:r w:rsidRPr="0064278A">
              <w:rPr>
                <w:lang w:val="pl-PL"/>
              </w:rPr>
              <w:t>na</w:t>
            </w:r>
            <w:r w:rsidRPr="0064278A">
              <w:rPr>
                <w:spacing w:val="-2"/>
                <w:lang w:val="pl-PL"/>
              </w:rPr>
              <w:t xml:space="preserve"> </w:t>
            </w:r>
            <w:r w:rsidRPr="0064278A">
              <w:rPr>
                <w:lang w:val="pl-PL"/>
              </w:rPr>
              <w:t>dostarczany</w:t>
            </w:r>
            <w:r w:rsidRPr="0064278A">
              <w:rPr>
                <w:spacing w:val="-6"/>
                <w:lang w:val="pl-PL"/>
              </w:rPr>
              <w:t xml:space="preserve"> </w:t>
            </w:r>
            <w:r w:rsidRPr="0064278A">
              <w:rPr>
                <w:lang w:val="pl-PL"/>
              </w:rPr>
              <w:t>sprzęt.</w:t>
            </w:r>
          </w:p>
        </w:tc>
      </w:tr>
      <w:tr w:rsidR="00F80A26" w:rsidRPr="0064278A" w14:paraId="0CAD81DF" w14:textId="77777777" w:rsidTr="00401E9B">
        <w:trPr>
          <w:trHeight w:val="275"/>
        </w:trPr>
        <w:tc>
          <w:tcPr>
            <w:tcW w:w="494" w:type="dxa"/>
          </w:tcPr>
          <w:p w14:paraId="034F1F5D" w14:textId="77777777" w:rsidR="00F80A26" w:rsidRPr="0064278A" w:rsidRDefault="00F80A26" w:rsidP="00401E9B">
            <w:pPr>
              <w:pStyle w:val="TableParagraph"/>
              <w:ind w:left="69"/>
            </w:pPr>
            <w:r w:rsidRPr="0064278A">
              <w:t>17.</w:t>
            </w:r>
          </w:p>
        </w:tc>
        <w:tc>
          <w:tcPr>
            <w:tcW w:w="9928" w:type="dxa"/>
          </w:tcPr>
          <w:p w14:paraId="0D72EAFC" w14:textId="77777777" w:rsidR="00F80A26" w:rsidRPr="0064278A" w:rsidRDefault="00F80A26" w:rsidP="00401E9B">
            <w:pPr>
              <w:pStyle w:val="TableParagraph"/>
              <w:ind w:left="69"/>
              <w:rPr>
                <w:lang w:val="pl-PL"/>
              </w:rPr>
            </w:pPr>
            <w:r w:rsidRPr="0064278A">
              <w:rPr>
                <w:lang w:val="pl-PL"/>
              </w:rPr>
              <w:t>Możliwość</w:t>
            </w:r>
            <w:r w:rsidRPr="0064278A">
              <w:rPr>
                <w:spacing w:val="-5"/>
                <w:lang w:val="pl-PL"/>
              </w:rPr>
              <w:t xml:space="preserve"> </w:t>
            </w:r>
            <w:r w:rsidRPr="0064278A">
              <w:rPr>
                <w:lang w:val="pl-PL"/>
              </w:rPr>
              <w:t>przystosowania</w:t>
            </w:r>
            <w:r w:rsidRPr="0064278A">
              <w:rPr>
                <w:spacing w:val="-3"/>
                <w:lang w:val="pl-PL"/>
              </w:rPr>
              <w:t xml:space="preserve"> </w:t>
            </w:r>
            <w:r w:rsidRPr="0064278A">
              <w:rPr>
                <w:lang w:val="pl-PL"/>
              </w:rPr>
              <w:t>stanowiska</w:t>
            </w:r>
            <w:r w:rsidRPr="0064278A">
              <w:rPr>
                <w:spacing w:val="-4"/>
                <w:lang w:val="pl-PL"/>
              </w:rPr>
              <w:t xml:space="preserve"> </w:t>
            </w:r>
            <w:r w:rsidRPr="0064278A">
              <w:rPr>
                <w:lang w:val="pl-PL"/>
              </w:rPr>
              <w:t>dla</w:t>
            </w:r>
            <w:r w:rsidRPr="0064278A">
              <w:rPr>
                <w:spacing w:val="-3"/>
                <w:lang w:val="pl-PL"/>
              </w:rPr>
              <w:t xml:space="preserve"> </w:t>
            </w:r>
            <w:r w:rsidRPr="0064278A">
              <w:rPr>
                <w:lang w:val="pl-PL"/>
              </w:rPr>
              <w:t>osób</w:t>
            </w:r>
            <w:r w:rsidRPr="0064278A">
              <w:rPr>
                <w:spacing w:val="-3"/>
                <w:lang w:val="pl-PL"/>
              </w:rPr>
              <w:t xml:space="preserve"> </w:t>
            </w:r>
            <w:r w:rsidRPr="0064278A">
              <w:rPr>
                <w:lang w:val="pl-PL"/>
              </w:rPr>
              <w:t>niepełnosprawnych (np.</w:t>
            </w:r>
            <w:r w:rsidRPr="0064278A">
              <w:rPr>
                <w:spacing w:val="-3"/>
                <w:lang w:val="pl-PL"/>
              </w:rPr>
              <w:t xml:space="preserve"> </w:t>
            </w:r>
            <w:r w:rsidRPr="0064278A">
              <w:rPr>
                <w:lang w:val="pl-PL"/>
              </w:rPr>
              <w:t>słabo</w:t>
            </w:r>
            <w:r w:rsidRPr="0064278A">
              <w:rPr>
                <w:spacing w:val="-3"/>
                <w:lang w:val="pl-PL"/>
              </w:rPr>
              <w:t xml:space="preserve"> </w:t>
            </w:r>
            <w:r w:rsidRPr="0064278A">
              <w:rPr>
                <w:lang w:val="pl-PL"/>
              </w:rPr>
              <w:t>widzących).</w:t>
            </w:r>
          </w:p>
        </w:tc>
      </w:tr>
      <w:tr w:rsidR="00F80A26" w:rsidRPr="0064278A" w14:paraId="7C12BA20" w14:textId="77777777" w:rsidTr="00401E9B">
        <w:trPr>
          <w:trHeight w:val="551"/>
        </w:trPr>
        <w:tc>
          <w:tcPr>
            <w:tcW w:w="494" w:type="dxa"/>
          </w:tcPr>
          <w:p w14:paraId="775BF497" w14:textId="77777777" w:rsidR="00F80A26" w:rsidRPr="0064278A" w:rsidRDefault="00F80A26" w:rsidP="00401E9B">
            <w:pPr>
              <w:pStyle w:val="TableParagraph"/>
              <w:spacing w:before="131" w:line="240" w:lineRule="auto"/>
              <w:ind w:left="69"/>
            </w:pPr>
            <w:r w:rsidRPr="0064278A">
              <w:t>18.</w:t>
            </w:r>
          </w:p>
        </w:tc>
        <w:tc>
          <w:tcPr>
            <w:tcW w:w="9928" w:type="dxa"/>
          </w:tcPr>
          <w:p w14:paraId="1DC347FB" w14:textId="77777777" w:rsidR="00F80A26" w:rsidRPr="0064278A" w:rsidRDefault="00F80A26" w:rsidP="00401E9B">
            <w:pPr>
              <w:pStyle w:val="TableParagraph"/>
              <w:spacing w:line="268" w:lineRule="exact"/>
              <w:ind w:left="69"/>
              <w:rPr>
                <w:lang w:val="pl-PL"/>
              </w:rPr>
            </w:pPr>
            <w:r w:rsidRPr="0064278A">
              <w:rPr>
                <w:lang w:val="pl-PL"/>
              </w:rPr>
              <w:t>Możliwość</w:t>
            </w:r>
            <w:r w:rsidRPr="0064278A">
              <w:rPr>
                <w:spacing w:val="-4"/>
                <w:lang w:val="pl-PL"/>
              </w:rPr>
              <w:t xml:space="preserve"> </w:t>
            </w:r>
            <w:r w:rsidRPr="0064278A">
              <w:rPr>
                <w:lang w:val="pl-PL"/>
              </w:rPr>
              <w:t>zarządzania</w:t>
            </w:r>
            <w:r w:rsidRPr="0064278A">
              <w:rPr>
                <w:spacing w:val="-2"/>
                <w:lang w:val="pl-PL"/>
              </w:rPr>
              <w:t xml:space="preserve"> </w:t>
            </w:r>
            <w:r w:rsidRPr="0064278A">
              <w:rPr>
                <w:lang w:val="pl-PL"/>
              </w:rPr>
              <w:t>stacją</w:t>
            </w:r>
            <w:r w:rsidRPr="0064278A">
              <w:rPr>
                <w:spacing w:val="-2"/>
                <w:lang w:val="pl-PL"/>
              </w:rPr>
              <w:t xml:space="preserve"> </w:t>
            </w:r>
            <w:r w:rsidRPr="0064278A">
              <w:rPr>
                <w:lang w:val="pl-PL"/>
              </w:rPr>
              <w:t>roboczą</w:t>
            </w:r>
            <w:r w:rsidRPr="0064278A">
              <w:rPr>
                <w:spacing w:val="-3"/>
                <w:lang w:val="pl-PL"/>
              </w:rPr>
              <w:t xml:space="preserve"> </w:t>
            </w:r>
            <w:r w:rsidRPr="0064278A">
              <w:rPr>
                <w:lang w:val="pl-PL"/>
              </w:rPr>
              <w:t>poprzez</w:t>
            </w:r>
            <w:r w:rsidRPr="0064278A">
              <w:rPr>
                <w:spacing w:val="-1"/>
                <w:lang w:val="pl-PL"/>
              </w:rPr>
              <w:t xml:space="preserve"> </w:t>
            </w:r>
            <w:r w:rsidRPr="0064278A">
              <w:rPr>
                <w:lang w:val="pl-PL"/>
              </w:rPr>
              <w:t>polityki</w:t>
            </w:r>
            <w:r w:rsidRPr="0064278A">
              <w:rPr>
                <w:spacing w:val="3"/>
                <w:lang w:val="pl-PL"/>
              </w:rPr>
              <w:t xml:space="preserve"> </w:t>
            </w:r>
            <w:r w:rsidRPr="0064278A">
              <w:rPr>
                <w:lang w:val="pl-PL"/>
              </w:rPr>
              <w:t>–</w:t>
            </w:r>
            <w:r w:rsidRPr="0064278A">
              <w:rPr>
                <w:spacing w:val="-2"/>
                <w:lang w:val="pl-PL"/>
              </w:rPr>
              <w:t xml:space="preserve"> </w:t>
            </w:r>
            <w:r w:rsidRPr="0064278A">
              <w:rPr>
                <w:lang w:val="pl-PL"/>
              </w:rPr>
              <w:t>przez</w:t>
            </w:r>
            <w:r w:rsidRPr="0064278A">
              <w:rPr>
                <w:spacing w:val="-1"/>
                <w:lang w:val="pl-PL"/>
              </w:rPr>
              <w:t xml:space="preserve"> </w:t>
            </w:r>
            <w:r w:rsidRPr="0064278A">
              <w:rPr>
                <w:lang w:val="pl-PL"/>
              </w:rPr>
              <w:t>politykę</w:t>
            </w:r>
            <w:r w:rsidRPr="0064278A">
              <w:rPr>
                <w:spacing w:val="-1"/>
                <w:lang w:val="pl-PL"/>
              </w:rPr>
              <w:t xml:space="preserve"> </w:t>
            </w:r>
            <w:r w:rsidRPr="0064278A">
              <w:rPr>
                <w:lang w:val="pl-PL"/>
              </w:rPr>
              <w:t>rozumiemy</w:t>
            </w:r>
            <w:r w:rsidRPr="0064278A">
              <w:rPr>
                <w:spacing w:val="-10"/>
                <w:lang w:val="pl-PL"/>
              </w:rPr>
              <w:t xml:space="preserve"> </w:t>
            </w:r>
            <w:r w:rsidRPr="0064278A">
              <w:rPr>
                <w:lang w:val="pl-PL"/>
              </w:rPr>
              <w:t>zestaw</w:t>
            </w:r>
            <w:r w:rsidRPr="0064278A">
              <w:rPr>
                <w:spacing w:val="-1"/>
                <w:lang w:val="pl-PL"/>
              </w:rPr>
              <w:t xml:space="preserve"> </w:t>
            </w:r>
            <w:r w:rsidRPr="0064278A">
              <w:rPr>
                <w:lang w:val="pl-PL"/>
              </w:rPr>
              <w:t>reguł</w:t>
            </w:r>
          </w:p>
          <w:p w14:paraId="67AD3D3A" w14:textId="77777777" w:rsidR="00F80A26" w:rsidRPr="0064278A" w:rsidRDefault="00F80A26" w:rsidP="00401E9B">
            <w:pPr>
              <w:pStyle w:val="TableParagraph"/>
              <w:spacing w:line="264" w:lineRule="exact"/>
              <w:ind w:left="69"/>
              <w:rPr>
                <w:lang w:val="pl-PL"/>
              </w:rPr>
            </w:pPr>
            <w:r w:rsidRPr="0064278A">
              <w:rPr>
                <w:lang w:val="pl-PL"/>
              </w:rPr>
              <w:t>definiujących</w:t>
            </w:r>
            <w:r w:rsidRPr="0064278A">
              <w:rPr>
                <w:spacing w:val="-3"/>
                <w:lang w:val="pl-PL"/>
              </w:rPr>
              <w:t xml:space="preserve"> </w:t>
            </w:r>
            <w:r w:rsidRPr="0064278A">
              <w:rPr>
                <w:lang w:val="pl-PL"/>
              </w:rPr>
              <w:t>lub</w:t>
            </w:r>
            <w:r w:rsidRPr="0064278A">
              <w:rPr>
                <w:spacing w:val="-3"/>
                <w:lang w:val="pl-PL"/>
              </w:rPr>
              <w:t xml:space="preserve"> </w:t>
            </w:r>
            <w:r w:rsidRPr="0064278A">
              <w:rPr>
                <w:lang w:val="pl-PL"/>
              </w:rPr>
              <w:t>ograniczających</w:t>
            </w:r>
            <w:r w:rsidRPr="0064278A">
              <w:rPr>
                <w:spacing w:val="-2"/>
                <w:lang w:val="pl-PL"/>
              </w:rPr>
              <w:t xml:space="preserve"> </w:t>
            </w:r>
            <w:r w:rsidRPr="0064278A">
              <w:rPr>
                <w:lang w:val="pl-PL"/>
              </w:rPr>
              <w:t>funkcjonalność</w:t>
            </w:r>
            <w:r w:rsidRPr="0064278A">
              <w:rPr>
                <w:spacing w:val="-1"/>
                <w:lang w:val="pl-PL"/>
              </w:rPr>
              <w:t xml:space="preserve"> </w:t>
            </w:r>
            <w:r w:rsidRPr="0064278A">
              <w:rPr>
                <w:lang w:val="pl-PL"/>
              </w:rPr>
              <w:t>systemu</w:t>
            </w:r>
            <w:r w:rsidRPr="0064278A">
              <w:rPr>
                <w:spacing w:val="-3"/>
                <w:lang w:val="pl-PL"/>
              </w:rPr>
              <w:t xml:space="preserve"> </w:t>
            </w:r>
            <w:r w:rsidRPr="0064278A">
              <w:rPr>
                <w:lang w:val="pl-PL"/>
              </w:rPr>
              <w:t>lub</w:t>
            </w:r>
            <w:r w:rsidRPr="0064278A">
              <w:rPr>
                <w:spacing w:val="-3"/>
                <w:lang w:val="pl-PL"/>
              </w:rPr>
              <w:t xml:space="preserve"> </w:t>
            </w:r>
            <w:r w:rsidRPr="0064278A">
              <w:rPr>
                <w:lang w:val="pl-PL"/>
              </w:rPr>
              <w:t>aplikacji.</w:t>
            </w:r>
          </w:p>
        </w:tc>
      </w:tr>
      <w:tr w:rsidR="00F80A26" w:rsidRPr="0064278A" w14:paraId="500B0C4F" w14:textId="77777777" w:rsidTr="00401E9B">
        <w:trPr>
          <w:trHeight w:val="551"/>
        </w:trPr>
        <w:tc>
          <w:tcPr>
            <w:tcW w:w="494" w:type="dxa"/>
          </w:tcPr>
          <w:p w14:paraId="757B5894" w14:textId="77777777" w:rsidR="00F80A26" w:rsidRPr="0064278A" w:rsidRDefault="00F80A26" w:rsidP="00401E9B">
            <w:pPr>
              <w:pStyle w:val="TableParagraph"/>
              <w:spacing w:before="131" w:line="240" w:lineRule="auto"/>
              <w:ind w:left="69"/>
            </w:pPr>
            <w:r w:rsidRPr="0064278A">
              <w:t>19.</w:t>
            </w:r>
          </w:p>
        </w:tc>
        <w:tc>
          <w:tcPr>
            <w:tcW w:w="9928" w:type="dxa"/>
          </w:tcPr>
          <w:p w14:paraId="180228D1" w14:textId="77777777" w:rsidR="00F80A26" w:rsidRPr="0064278A" w:rsidRDefault="00F80A26" w:rsidP="00401E9B">
            <w:pPr>
              <w:pStyle w:val="TableParagraph"/>
              <w:spacing w:line="268" w:lineRule="exact"/>
              <w:ind w:left="69"/>
              <w:rPr>
                <w:lang w:val="pl-PL"/>
              </w:rPr>
            </w:pPr>
            <w:r w:rsidRPr="0064278A">
              <w:rPr>
                <w:lang w:val="pl-PL"/>
              </w:rPr>
              <w:t>Wdrażanie</w:t>
            </w:r>
            <w:r w:rsidRPr="0064278A">
              <w:rPr>
                <w:spacing w:val="-2"/>
                <w:lang w:val="pl-PL"/>
              </w:rPr>
              <w:t xml:space="preserve"> </w:t>
            </w:r>
            <w:r w:rsidRPr="0064278A">
              <w:rPr>
                <w:lang w:val="pl-PL"/>
              </w:rPr>
              <w:t>IPSEC</w:t>
            </w:r>
            <w:r w:rsidRPr="0064278A">
              <w:rPr>
                <w:spacing w:val="-2"/>
                <w:lang w:val="pl-PL"/>
              </w:rPr>
              <w:t xml:space="preserve"> </w:t>
            </w:r>
            <w:r w:rsidRPr="0064278A">
              <w:rPr>
                <w:lang w:val="pl-PL"/>
              </w:rPr>
              <w:t>oparte</w:t>
            </w:r>
            <w:r w:rsidRPr="0064278A">
              <w:rPr>
                <w:spacing w:val="-1"/>
                <w:lang w:val="pl-PL"/>
              </w:rPr>
              <w:t xml:space="preserve"> </w:t>
            </w:r>
            <w:r w:rsidRPr="0064278A">
              <w:rPr>
                <w:lang w:val="pl-PL"/>
              </w:rPr>
              <w:t>na</w:t>
            </w:r>
            <w:r w:rsidRPr="0064278A">
              <w:rPr>
                <w:spacing w:val="-3"/>
                <w:lang w:val="pl-PL"/>
              </w:rPr>
              <w:t xml:space="preserve"> </w:t>
            </w:r>
            <w:r w:rsidRPr="0064278A">
              <w:rPr>
                <w:lang w:val="pl-PL"/>
              </w:rPr>
              <w:t>politykach</w:t>
            </w:r>
            <w:r w:rsidRPr="0064278A">
              <w:rPr>
                <w:spacing w:val="1"/>
                <w:lang w:val="pl-PL"/>
              </w:rPr>
              <w:t xml:space="preserve"> </w:t>
            </w:r>
            <w:r w:rsidRPr="0064278A">
              <w:rPr>
                <w:lang w:val="pl-PL"/>
              </w:rPr>
              <w:t>–</w:t>
            </w:r>
            <w:r w:rsidRPr="0064278A">
              <w:rPr>
                <w:spacing w:val="-3"/>
                <w:lang w:val="pl-PL"/>
              </w:rPr>
              <w:t xml:space="preserve"> </w:t>
            </w:r>
            <w:r w:rsidRPr="0064278A">
              <w:rPr>
                <w:lang w:val="pl-PL"/>
              </w:rPr>
              <w:t>wdrażanie</w:t>
            </w:r>
            <w:r w:rsidRPr="0064278A">
              <w:rPr>
                <w:spacing w:val="-1"/>
                <w:lang w:val="pl-PL"/>
              </w:rPr>
              <w:t xml:space="preserve"> </w:t>
            </w:r>
            <w:r w:rsidRPr="0064278A">
              <w:rPr>
                <w:lang w:val="pl-PL"/>
              </w:rPr>
              <w:t>IPSEC</w:t>
            </w:r>
            <w:r w:rsidRPr="0064278A">
              <w:rPr>
                <w:spacing w:val="-2"/>
                <w:lang w:val="pl-PL"/>
              </w:rPr>
              <w:t xml:space="preserve"> </w:t>
            </w:r>
            <w:r w:rsidRPr="0064278A">
              <w:rPr>
                <w:lang w:val="pl-PL"/>
              </w:rPr>
              <w:t>oparte</w:t>
            </w:r>
            <w:r w:rsidRPr="0064278A">
              <w:rPr>
                <w:spacing w:val="-2"/>
                <w:lang w:val="pl-PL"/>
              </w:rPr>
              <w:t xml:space="preserve"> </w:t>
            </w:r>
            <w:r w:rsidRPr="0064278A">
              <w:rPr>
                <w:lang w:val="pl-PL"/>
              </w:rPr>
              <w:t>na</w:t>
            </w:r>
            <w:r w:rsidRPr="0064278A">
              <w:rPr>
                <w:spacing w:val="-3"/>
                <w:lang w:val="pl-PL"/>
              </w:rPr>
              <w:t xml:space="preserve"> </w:t>
            </w:r>
            <w:r w:rsidRPr="0064278A">
              <w:rPr>
                <w:lang w:val="pl-PL"/>
              </w:rPr>
              <w:t>zestawach</w:t>
            </w:r>
            <w:r w:rsidRPr="0064278A">
              <w:rPr>
                <w:spacing w:val="-2"/>
                <w:lang w:val="pl-PL"/>
              </w:rPr>
              <w:t xml:space="preserve"> </w:t>
            </w:r>
            <w:r w:rsidRPr="0064278A">
              <w:rPr>
                <w:lang w:val="pl-PL"/>
              </w:rPr>
              <w:t>reguł</w:t>
            </w:r>
            <w:r w:rsidRPr="0064278A">
              <w:rPr>
                <w:spacing w:val="-3"/>
                <w:lang w:val="pl-PL"/>
              </w:rPr>
              <w:t xml:space="preserve"> </w:t>
            </w:r>
            <w:r w:rsidRPr="0064278A">
              <w:rPr>
                <w:lang w:val="pl-PL"/>
              </w:rPr>
              <w:t>definiujących</w:t>
            </w:r>
          </w:p>
          <w:p w14:paraId="25E4A7EE" w14:textId="77777777" w:rsidR="00F80A26" w:rsidRPr="0064278A" w:rsidRDefault="00F80A26" w:rsidP="00401E9B">
            <w:pPr>
              <w:pStyle w:val="TableParagraph"/>
              <w:spacing w:line="264" w:lineRule="exact"/>
              <w:ind w:left="69"/>
              <w:rPr>
                <w:lang w:val="pl-PL"/>
              </w:rPr>
            </w:pPr>
            <w:r w:rsidRPr="0064278A">
              <w:rPr>
                <w:lang w:val="pl-PL"/>
              </w:rPr>
              <w:t>ustawienia</w:t>
            </w:r>
            <w:r w:rsidRPr="0064278A">
              <w:rPr>
                <w:spacing w:val="-4"/>
                <w:lang w:val="pl-PL"/>
              </w:rPr>
              <w:t xml:space="preserve"> </w:t>
            </w:r>
            <w:r w:rsidRPr="0064278A">
              <w:rPr>
                <w:lang w:val="pl-PL"/>
              </w:rPr>
              <w:t>zarządzanych w</w:t>
            </w:r>
            <w:r w:rsidRPr="0064278A">
              <w:rPr>
                <w:spacing w:val="-4"/>
                <w:lang w:val="pl-PL"/>
              </w:rPr>
              <w:t xml:space="preserve"> </w:t>
            </w:r>
            <w:r w:rsidRPr="0064278A">
              <w:rPr>
                <w:lang w:val="pl-PL"/>
              </w:rPr>
              <w:t>sposób</w:t>
            </w:r>
            <w:r w:rsidRPr="0064278A">
              <w:rPr>
                <w:spacing w:val="-3"/>
                <w:lang w:val="pl-PL"/>
              </w:rPr>
              <w:t xml:space="preserve"> </w:t>
            </w:r>
            <w:r w:rsidRPr="0064278A">
              <w:rPr>
                <w:lang w:val="pl-PL"/>
              </w:rPr>
              <w:t>centralny.</w:t>
            </w:r>
          </w:p>
        </w:tc>
      </w:tr>
      <w:tr w:rsidR="00F80A26" w:rsidRPr="0064278A" w14:paraId="379A016A" w14:textId="77777777" w:rsidTr="00401E9B">
        <w:trPr>
          <w:trHeight w:val="275"/>
        </w:trPr>
        <w:tc>
          <w:tcPr>
            <w:tcW w:w="494" w:type="dxa"/>
          </w:tcPr>
          <w:p w14:paraId="52E40B0A" w14:textId="77777777" w:rsidR="00F80A26" w:rsidRPr="0064278A" w:rsidRDefault="00F80A26" w:rsidP="00401E9B">
            <w:pPr>
              <w:pStyle w:val="TableParagraph"/>
              <w:ind w:left="69"/>
            </w:pPr>
            <w:r w:rsidRPr="0064278A">
              <w:t>20.</w:t>
            </w:r>
          </w:p>
        </w:tc>
        <w:tc>
          <w:tcPr>
            <w:tcW w:w="9928" w:type="dxa"/>
          </w:tcPr>
          <w:p w14:paraId="11885E65" w14:textId="77777777" w:rsidR="00F80A26" w:rsidRPr="0064278A" w:rsidRDefault="00F80A26" w:rsidP="00401E9B">
            <w:pPr>
              <w:pStyle w:val="TableParagraph"/>
              <w:ind w:left="69"/>
              <w:rPr>
                <w:lang w:val="pl-PL"/>
              </w:rPr>
            </w:pPr>
            <w:r w:rsidRPr="0064278A">
              <w:rPr>
                <w:lang w:val="pl-PL"/>
              </w:rPr>
              <w:t>Automatyczne</w:t>
            </w:r>
            <w:r w:rsidRPr="0064278A">
              <w:rPr>
                <w:spacing w:val="-4"/>
                <w:lang w:val="pl-PL"/>
              </w:rPr>
              <w:t xml:space="preserve"> </w:t>
            </w:r>
            <w:r w:rsidRPr="0064278A">
              <w:rPr>
                <w:lang w:val="pl-PL"/>
              </w:rPr>
              <w:t>występowanie</w:t>
            </w:r>
            <w:r w:rsidRPr="0064278A">
              <w:rPr>
                <w:spacing w:val="-3"/>
                <w:lang w:val="pl-PL"/>
              </w:rPr>
              <w:t xml:space="preserve"> </w:t>
            </w:r>
            <w:r w:rsidRPr="0064278A">
              <w:rPr>
                <w:lang w:val="pl-PL"/>
              </w:rPr>
              <w:t>i</w:t>
            </w:r>
            <w:r w:rsidRPr="0064278A">
              <w:rPr>
                <w:spacing w:val="-2"/>
                <w:lang w:val="pl-PL"/>
              </w:rPr>
              <w:t xml:space="preserve"> </w:t>
            </w:r>
            <w:r w:rsidRPr="0064278A">
              <w:rPr>
                <w:lang w:val="pl-PL"/>
              </w:rPr>
              <w:t>używanie</w:t>
            </w:r>
            <w:r w:rsidRPr="0064278A">
              <w:rPr>
                <w:spacing w:val="-4"/>
                <w:lang w:val="pl-PL"/>
              </w:rPr>
              <w:t xml:space="preserve"> </w:t>
            </w:r>
            <w:r w:rsidRPr="0064278A">
              <w:rPr>
                <w:lang w:val="pl-PL"/>
              </w:rPr>
              <w:t>(wystawianie)</w:t>
            </w:r>
            <w:r w:rsidRPr="0064278A">
              <w:rPr>
                <w:spacing w:val="-5"/>
                <w:lang w:val="pl-PL"/>
              </w:rPr>
              <w:t xml:space="preserve"> </w:t>
            </w:r>
            <w:r w:rsidRPr="0064278A">
              <w:rPr>
                <w:lang w:val="pl-PL"/>
              </w:rPr>
              <w:t>certyfikatów</w:t>
            </w:r>
            <w:r w:rsidRPr="0064278A">
              <w:rPr>
                <w:spacing w:val="-2"/>
                <w:lang w:val="pl-PL"/>
              </w:rPr>
              <w:t xml:space="preserve"> </w:t>
            </w:r>
            <w:r w:rsidRPr="0064278A">
              <w:rPr>
                <w:lang w:val="pl-PL"/>
              </w:rPr>
              <w:t>PKI</w:t>
            </w:r>
            <w:r w:rsidRPr="0064278A">
              <w:rPr>
                <w:spacing w:val="1"/>
                <w:lang w:val="pl-PL"/>
              </w:rPr>
              <w:t xml:space="preserve"> </w:t>
            </w:r>
            <w:r w:rsidRPr="0064278A">
              <w:rPr>
                <w:lang w:val="pl-PL"/>
              </w:rPr>
              <w:t>X.509.</w:t>
            </w:r>
          </w:p>
        </w:tc>
      </w:tr>
      <w:tr w:rsidR="00F80A26" w:rsidRPr="0064278A" w14:paraId="6C5B5EA1" w14:textId="77777777" w:rsidTr="00401E9B">
        <w:trPr>
          <w:trHeight w:val="554"/>
        </w:trPr>
        <w:tc>
          <w:tcPr>
            <w:tcW w:w="494" w:type="dxa"/>
          </w:tcPr>
          <w:p w14:paraId="2A35063E" w14:textId="77777777" w:rsidR="00F80A26" w:rsidRPr="0064278A" w:rsidRDefault="00F80A26" w:rsidP="00401E9B">
            <w:pPr>
              <w:pStyle w:val="TableParagraph"/>
              <w:spacing w:before="131" w:line="240" w:lineRule="auto"/>
              <w:ind w:left="69"/>
            </w:pPr>
            <w:r w:rsidRPr="0064278A">
              <w:lastRenderedPageBreak/>
              <w:t>21.</w:t>
            </w:r>
          </w:p>
        </w:tc>
        <w:tc>
          <w:tcPr>
            <w:tcW w:w="9928" w:type="dxa"/>
          </w:tcPr>
          <w:p w14:paraId="4F3D3DFB" w14:textId="77777777" w:rsidR="00F80A26" w:rsidRPr="0064278A" w:rsidRDefault="00F80A26" w:rsidP="00401E9B">
            <w:pPr>
              <w:pStyle w:val="TableParagraph"/>
              <w:spacing w:line="270" w:lineRule="exact"/>
              <w:ind w:left="69"/>
              <w:rPr>
                <w:lang w:val="pl-PL"/>
              </w:rPr>
            </w:pPr>
            <w:r w:rsidRPr="0064278A">
              <w:rPr>
                <w:lang w:val="pl-PL"/>
              </w:rPr>
              <w:t>System</w:t>
            </w:r>
            <w:r w:rsidRPr="0064278A">
              <w:rPr>
                <w:spacing w:val="-3"/>
                <w:lang w:val="pl-PL"/>
              </w:rPr>
              <w:t xml:space="preserve"> </w:t>
            </w:r>
            <w:r w:rsidRPr="0064278A">
              <w:rPr>
                <w:lang w:val="pl-PL"/>
              </w:rPr>
              <w:t>posiada</w:t>
            </w:r>
            <w:r w:rsidRPr="0064278A">
              <w:rPr>
                <w:spacing w:val="-3"/>
                <w:lang w:val="pl-PL"/>
              </w:rPr>
              <w:t xml:space="preserve"> </w:t>
            </w:r>
            <w:r w:rsidRPr="0064278A">
              <w:rPr>
                <w:lang w:val="pl-PL"/>
              </w:rPr>
              <w:t>narzędzia</w:t>
            </w:r>
            <w:r w:rsidRPr="0064278A">
              <w:rPr>
                <w:spacing w:val="-2"/>
                <w:lang w:val="pl-PL"/>
              </w:rPr>
              <w:t xml:space="preserve"> </w:t>
            </w:r>
            <w:r w:rsidRPr="0064278A">
              <w:rPr>
                <w:lang w:val="pl-PL"/>
              </w:rPr>
              <w:t>służące</w:t>
            </w:r>
            <w:r w:rsidRPr="0064278A">
              <w:rPr>
                <w:spacing w:val="-3"/>
                <w:lang w:val="pl-PL"/>
              </w:rPr>
              <w:t xml:space="preserve"> </w:t>
            </w:r>
            <w:r w:rsidRPr="0064278A">
              <w:rPr>
                <w:lang w:val="pl-PL"/>
              </w:rPr>
              <w:t>do</w:t>
            </w:r>
            <w:r w:rsidRPr="0064278A">
              <w:rPr>
                <w:spacing w:val="-2"/>
                <w:lang w:val="pl-PL"/>
              </w:rPr>
              <w:t xml:space="preserve"> </w:t>
            </w:r>
            <w:r w:rsidRPr="0064278A">
              <w:rPr>
                <w:lang w:val="pl-PL"/>
              </w:rPr>
              <w:t>administracji,</w:t>
            </w:r>
            <w:r w:rsidRPr="0064278A">
              <w:rPr>
                <w:spacing w:val="-2"/>
                <w:lang w:val="pl-PL"/>
              </w:rPr>
              <w:t xml:space="preserve"> </w:t>
            </w:r>
            <w:r w:rsidRPr="0064278A">
              <w:rPr>
                <w:lang w:val="pl-PL"/>
              </w:rPr>
              <w:t>do</w:t>
            </w:r>
            <w:r w:rsidRPr="0064278A">
              <w:rPr>
                <w:spacing w:val="-2"/>
                <w:lang w:val="pl-PL"/>
              </w:rPr>
              <w:t xml:space="preserve"> </w:t>
            </w:r>
            <w:r w:rsidRPr="0064278A">
              <w:rPr>
                <w:lang w:val="pl-PL"/>
              </w:rPr>
              <w:t>wykonywania</w:t>
            </w:r>
            <w:r w:rsidRPr="0064278A">
              <w:rPr>
                <w:spacing w:val="-1"/>
                <w:lang w:val="pl-PL"/>
              </w:rPr>
              <w:t xml:space="preserve"> </w:t>
            </w:r>
            <w:r w:rsidRPr="0064278A">
              <w:rPr>
                <w:lang w:val="pl-PL"/>
              </w:rPr>
              <w:t>kopii</w:t>
            </w:r>
            <w:r w:rsidRPr="0064278A">
              <w:rPr>
                <w:spacing w:val="-2"/>
                <w:lang w:val="pl-PL"/>
              </w:rPr>
              <w:t xml:space="preserve"> </w:t>
            </w:r>
            <w:r w:rsidRPr="0064278A">
              <w:rPr>
                <w:lang w:val="pl-PL"/>
              </w:rPr>
              <w:t>zapasowych</w:t>
            </w:r>
            <w:r w:rsidRPr="0064278A">
              <w:rPr>
                <w:spacing w:val="-2"/>
                <w:lang w:val="pl-PL"/>
              </w:rPr>
              <w:t xml:space="preserve"> </w:t>
            </w:r>
            <w:r w:rsidRPr="0064278A">
              <w:rPr>
                <w:lang w:val="pl-PL"/>
              </w:rPr>
              <w:t>polityk</w:t>
            </w:r>
            <w:r w:rsidRPr="0064278A">
              <w:rPr>
                <w:spacing w:val="-2"/>
                <w:lang w:val="pl-PL"/>
              </w:rPr>
              <w:t xml:space="preserve"> </w:t>
            </w:r>
            <w:r w:rsidRPr="0064278A">
              <w:rPr>
                <w:lang w:val="pl-PL"/>
              </w:rPr>
              <w:t>i</w:t>
            </w:r>
            <w:r w:rsidRPr="0064278A">
              <w:rPr>
                <w:spacing w:val="-2"/>
                <w:lang w:val="pl-PL"/>
              </w:rPr>
              <w:t xml:space="preserve"> </w:t>
            </w:r>
            <w:r w:rsidRPr="0064278A">
              <w:rPr>
                <w:lang w:val="pl-PL"/>
              </w:rPr>
              <w:t>ich</w:t>
            </w:r>
          </w:p>
          <w:p w14:paraId="7B7FAEA1" w14:textId="77777777" w:rsidR="00F80A26" w:rsidRPr="0064278A" w:rsidRDefault="00F80A26" w:rsidP="00401E9B">
            <w:pPr>
              <w:pStyle w:val="TableParagraph"/>
              <w:spacing w:line="264" w:lineRule="exact"/>
              <w:ind w:left="69"/>
              <w:rPr>
                <w:lang w:val="pl-PL"/>
              </w:rPr>
            </w:pPr>
            <w:r w:rsidRPr="0064278A">
              <w:rPr>
                <w:lang w:val="pl-PL"/>
              </w:rPr>
              <w:t>odtwarzania</w:t>
            </w:r>
            <w:r w:rsidRPr="0064278A">
              <w:rPr>
                <w:spacing w:val="-3"/>
                <w:lang w:val="pl-PL"/>
              </w:rPr>
              <w:t xml:space="preserve"> </w:t>
            </w:r>
            <w:r w:rsidRPr="0064278A">
              <w:rPr>
                <w:lang w:val="pl-PL"/>
              </w:rPr>
              <w:t>oraz generowania</w:t>
            </w:r>
            <w:r w:rsidRPr="0064278A">
              <w:rPr>
                <w:spacing w:val="-2"/>
                <w:lang w:val="pl-PL"/>
              </w:rPr>
              <w:t xml:space="preserve"> </w:t>
            </w:r>
            <w:r w:rsidRPr="0064278A">
              <w:rPr>
                <w:lang w:val="pl-PL"/>
              </w:rPr>
              <w:t>raportów</w:t>
            </w:r>
            <w:r w:rsidRPr="0064278A">
              <w:rPr>
                <w:spacing w:val="-4"/>
                <w:lang w:val="pl-PL"/>
              </w:rPr>
              <w:t xml:space="preserve"> </w:t>
            </w:r>
            <w:r w:rsidRPr="0064278A">
              <w:rPr>
                <w:lang w:val="pl-PL"/>
              </w:rPr>
              <w:t>z</w:t>
            </w:r>
            <w:r w:rsidRPr="0064278A">
              <w:rPr>
                <w:spacing w:val="-1"/>
                <w:lang w:val="pl-PL"/>
              </w:rPr>
              <w:t xml:space="preserve"> </w:t>
            </w:r>
            <w:r w:rsidRPr="0064278A">
              <w:rPr>
                <w:lang w:val="pl-PL"/>
              </w:rPr>
              <w:t>ustawień</w:t>
            </w:r>
            <w:r w:rsidRPr="0064278A">
              <w:rPr>
                <w:spacing w:val="-3"/>
                <w:lang w:val="pl-PL"/>
              </w:rPr>
              <w:t xml:space="preserve"> </w:t>
            </w:r>
            <w:r w:rsidRPr="0064278A">
              <w:rPr>
                <w:lang w:val="pl-PL"/>
              </w:rPr>
              <w:t>polityk.</w:t>
            </w:r>
          </w:p>
        </w:tc>
      </w:tr>
      <w:tr w:rsidR="00F80A26" w:rsidRPr="0064278A" w14:paraId="4D933368" w14:textId="77777777" w:rsidTr="00401E9B">
        <w:trPr>
          <w:trHeight w:val="551"/>
        </w:trPr>
        <w:tc>
          <w:tcPr>
            <w:tcW w:w="494" w:type="dxa"/>
          </w:tcPr>
          <w:p w14:paraId="084A4858" w14:textId="77777777" w:rsidR="00F80A26" w:rsidRPr="0064278A" w:rsidRDefault="00F80A26" w:rsidP="00401E9B">
            <w:pPr>
              <w:pStyle w:val="TableParagraph"/>
              <w:spacing w:before="128" w:line="240" w:lineRule="auto"/>
              <w:ind w:left="69"/>
            </w:pPr>
            <w:r w:rsidRPr="0064278A">
              <w:t>22.</w:t>
            </w:r>
          </w:p>
        </w:tc>
        <w:tc>
          <w:tcPr>
            <w:tcW w:w="9928" w:type="dxa"/>
          </w:tcPr>
          <w:p w14:paraId="24C60334" w14:textId="77777777" w:rsidR="00F80A26" w:rsidRPr="0064278A" w:rsidRDefault="00F80A26" w:rsidP="00401E9B">
            <w:pPr>
              <w:pStyle w:val="TableParagraph"/>
              <w:spacing w:line="268" w:lineRule="exact"/>
              <w:ind w:left="69"/>
              <w:rPr>
                <w:lang w:val="pl-PL"/>
              </w:rPr>
            </w:pPr>
            <w:r w:rsidRPr="0064278A">
              <w:rPr>
                <w:lang w:val="pl-PL"/>
              </w:rPr>
              <w:t>Wsparcie</w:t>
            </w:r>
            <w:r w:rsidRPr="0064278A">
              <w:rPr>
                <w:spacing w:val="-2"/>
                <w:lang w:val="pl-PL"/>
              </w:rPr>
              <w:t xml:space="preserve"> </w:t>
            </w:r>
            <w:r w:rsidRPr="0064278A">
              <w:rPr>
                <w:lang w:val="pl-PL"/>
              </w:rPr>
              <w:t>dla</w:t>
            </w:r>
            <w:r w:rsidRPr="0064278A">
              <w:rPr>
                <w:spacing w:val="-2"/>
                <w:lang w:val="pl-PL"/>
              </w:rPr>
              <w:t xml:space="preserve"> </w:t>
            </w:r>
            <w:r w:rsidRPr="0064278A">
              <w:rPr>
                <w:lang w:val="pl-PL"/>
              </w:rPr>
              <w:t>Sun</w:t>
            </w:r>
            <w:r w:rsidRPr="0064278A">
              <w:rPr>
                <w:spacing w:val="-1"/>
                <w:lang w:val="pl-PL"/>
              </w:rPr>
              <w:t xml:space="preserve"> </w:t>
            </w:r>
            <w:r w:rsidRPr="0064278A">
              <w:rPr>
                <w:lang w:val="pl-PL"/>
              </w:rPr>
              <w:t>Java</w:t>
            </w:r>
            <w:r w:rsidRPr="0064278A">
              <w:rPr>
                <w:spacing w:val="-2"/>
                <w:lang w:val="pl-PL"/>
              </w:rPr>
              <w:t xml:space="preserve"> </w:t>
            </w:r>
            <w:r w:rsidRPr="0064278A">
              <w:rPr>
                <w:lang w:val="pl-PL"/>
              </w:rPr>
              <w:t>i</w:t>
            </w:r>
            <w:r w:rsidRPr="0064278A">
              <w:rPr>
                <w:spacing w:val="-2"/>
                <w:lang w:val="pl-PL"/>
              </w:rPr>
              <w:t xml:space="preserve"> </w:t>
            </w:r>
            <w:r w:rsidRPr="0064278A">
              <w:rPr>
                <w:lang w:val="pl-PL"/>
              </w:rPr>
              <w:t>.NET</w:t>
            </w:r>
            <w:r w:rsidRPr="0064278A">
              <w:rPr>
                <w:spacing w:val="-1"/>
                <w:lang w:val="pl-PL"/>
              </w:rPr>
              <w:t xml:space="preserve"> </w:t>
            </w:r>
            <w:r w:rsidRPr="0064278A">
              <w:rPr>
                <w:lang w:val="pl-PL"/>
              </w:rPr>
              <w:t>Framework –</w:t>
            </w:r>
            <w:r w:rsidRPr="0064278A">
              <w:rPr>
                <w:spacing w:val="-1"/>
                <w:lang w:val="pl-PL"/>
              </w:rPr>
              <w:t xml:space="preserve"> </w:t>
            </w:r>
            <w:r w:rsidRPr="0064278A">
              <w:rPr>
                <w:lang w:val="pl-PL"/>
              </w:rPr>
              <w:t>możliwość</w:t>
            </w:r>
            <w:r w:rsidRPr="0064278A">
              <w:rPr>
                <w:spacing w:val="-4"/>
                <w:lang w:val="pl-PL"/>
              </w:rPr>
              <w:t xml:space="preserve"> </w:t>
            </w:r>
            <w:r w:rsidRPr="0064278A">
              <w:rPr>
                <w:lang w:val="pl-PL"/>
              </w:rPr>
              <w:t>uruchomienia aplikacji</w:t>
            </w:r>
            <w:r w:rsidRPr="0064278A">
              <w:rPr>
                <w:spacing w:val="-1"/>
                <w:lang w:val="pl-PL"/>
              </w:rPr>
              <w:t xml:space="preserve"> </w:t>
            </w:r>
            <w:r w:rsidRPr="0064278A">
              <w:rPr>
                <w:lang w:val="pl-PL"/>
              </w:rPr>
              <w:t>działających</w:t>
            </w:r>
          </w:p>
          <w:p w14:paraId="5B75B44F" w14:textId="77777777" w:rsidR="00F80A26" w:rsidRPr="0064278A" w:rsidRDefault="00F80A26" w:rsidP="00401E9B">
            <w:pPr>
              <w:pStyle w:val="TableParagraph"/>
              <w:spacing w:line="264" w:lineRule="exact"/>
              <w:ind w:left="69"/>
            </w:pPr>
            <w:r w:rsidRPr="0064278A">
              <w:t>we</w:t>
            </w:r>
            <w:r w:rsidRPr="0064278A">
              <w:rPr>
                <w:spacing w:val="-4"/>
              </w:rPr>
              <w:t xml:space="preserve"> </w:t>
            </w:r>
            <w:proofErr w:type="spellStart"/>
            <w:r w:rsidRPr="0064278A">
              <w:t>wskazanych</w:t>
            </w:r>
            <w:proofErr w:type="spellEnd"/>
            <w:r w:rsidRPr="0064278A">
              <w:rPr>
                <w:spacing w:val="-3"/>
              </w:rPr>
              <w:t xml:space="preserve"> </w:t>
            </w:r>
            <w:proofErr w:type="spellStart"/>
            <w:r w:rsidRPr="0064278A">
              <w:t>środowiskach</w:t>
            </w:r>
            <w:proofErr w:type="spellEnd"/>
            <w:r w:rsidRPr="0064278A">
              <w:t>.</w:t>
            </w:r>
          </w:p>
        </w:tc>
      </w:tr>
    </w:tbl>
    <w:p w14:paraId="23280E86" w14:textId="77777777" w:rsidR="00F80A26" w:rsidRPr="0064278A" w:rsidRDefault="00F80A26" w:rsidP="00F80A26">
      <w:pPr>
        <w:spacing w:line="264" w:lineRule="exact"/>
        <w:rPr>
          <w:rFonts w:ascii="Times New Roman" w:hAnsi="Times New Roman" w:cs="Times New Roman"/>
        </w:rPr>
        <w:sectPr w:rsidR="00F80A26" w:rsidRPr="0064278A" w:rsidSect="00F80A26">
          <w:headerReference w:type="default" r:id="rId9"/>
          <w:pgSz w:w="11910" w:h="16840"/>
          <w:pgMar w:top="1320" w:right="580" w:bottom="280" w:left="580" w:header="708" w:footer="708" w:gutter="0"/>
          <w:cols w:space="708"/>
        </w:sect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9928"/>
      </w:tblGrid>
      <w:tr w:rsidR="00F80A26" w:rsidRPr="0064278A" w14:paraId="13C63564" w14:textId="77777777" w:rsidTr="00401E9B">
        <w:trPr>
          <w:trHeight w:val="278"/>
        </w:trPr>
        <w:tc>
          <w:tcPr>
            <w:tcW w:w="494" w:type="dxa"/>
          </w:tcPr>
          <w:p w14:paraId="52C1FA2E" w14:textId="77777777" w:rsidR="00F80A26" w:rsidRPr="0064278A" w:rsidRDefault="00F80A26" w:rsidP="00401E9B">
            <w:pPr>
              <w:pStyle w:val="TableParagraph"/>
              <w:spacing w:line="258" w:lineRule="exact"/>
              <w:ind w:left="50" w:right="93"/>
              <w:jc w:val="center"/>
            </w:pPr>
            <w:r w:rsidRPr="0064278A">
              <w:lastRenderedPageBreak/>
              <w:t>23.</w:t>
            </w:r>
          </w:p>
        </w:tc>
        <w:tc>
          <w:tcPr>
            <w:tcW w:w="9928" w:type="dxa"/>
          </w:tcPr>
          <w:p w14:paraId="76A785D5" w14:textId="77777777" w:rsidR="00F80A26" w:rsidRPr="0064278A" w:rsidRDefault="00F80A26" w:rsidP="00401E9B">
            <w:pPr>
              <w:pStyle w:val="TableParagraph"/>
              <w:spacing w:line="258" w:lineRule="exact"/>
              <w:ind w:left="69"/>
              <w:rPr>
                <w:lang w:val="pl-PL"/>
              </w:rPr>
            </w:pPr>
            <w:r w:rsidRPr="0064278A">
              <w:rPr>
                <w:lang w:val="pl-PL"/>
              </w:rPr>
              <w:t>Wsparcie</w:t>
            </w:r>
            <w:r w:rsidRPr="0064278A">
              <w:rPr>
                <w:spacing w:val="-2"/>
                <w:lang w:val="pl-PL"/>
              </w:rPr>
              <w:t xml:space="preserve"> </w:t>
            </w:r>
            <w:r w:rsidRPr="0064278A">
              <w:rPr>
                <w:lang w:val="pl-PL"/>
              </w:rPr>
              <w:t>dla</w:t>
            </w:r>
            <w:r w:rsidRPr="0064278A">
              <w:rPr>
                <w:spacing w:val="-2"/>
                <w:lang w:val="pl-PL"/>
              </w:rPr>
              <w:t xml:space="preserve"> </w:t>
            </w:r>
            <w:r w:rsidRPr="0064278A">
              <w:rPr>
                <w:lang w:val="pl-PL"/>
              </w:rPr>
              <w:t>JScript</w:t>
            </w:r>
            <w:r w:rsidRPr="0064278A">
              <w:rPr>
                <w:spacing w:val="-1"/>
                <w:lang w:val="pl-PL"/>
              </w:rPr>
              <w:t xml:space="preserve"> </w:t>
            </w:r>
            <w:r w:rsidRPr="0064278A">
              <w:rPr>
                <w:lang w:val="pl-PL"/>
              </w:rPr>
              <w:t>i</w:t>
            </w:r>
            <w:r w:rsidRPr="0064278A">
              <w:rPr>
                <w:spacing w:val="-2"/>
                <w:lang w:val="pl-PL"/>
              </w:rPr>
              <w:t xml:space="preserve"> </w:t>
            </w:r>
            <w:proofErr w:type="spellStart"/>
            <w:r w:rsidRPr="0064278A">
              <w:rPr>
                <w:lang w:val="pl-PL"/>
              </w:rPr>
              <w:t>VBScript</w:t>
            </w:r>
            <w:proofErr w:type="spellEnd"/>
            <w:r w:rsidRPr="0064278A">
              <w:rPr>
                <w:spacing w:val="1"/>
                <w:lang w:val="pl-PL"/>
              </w:rPr>
              <w:t xml:space="preserve"> </w:t>
            </w:r>
            <w:r w:rsidRPr="0064278A">
              <w:rPr>
                <w:lang w:val="pl-PL"/>
              </w:rPr>
              <w:t>–</w:t>
            </w:r>
            <w:r w:rsidRPr="0064278A">
              <w:rPr>
                <w:spacing w:val="-1"/>
                <w:lang w:val="pl-PL"/>
              </w:rPr>
              <w:t xml:space="preserve"> </w:t>
            </w:r>
            <w:r w:rsidRPr="0064278A">
              <w:rPr>
                <w:lang w:val="pl-PL"/>
              </w:rPr>
              <w:t>możliwość</w:t>
            </w:r>
            <w:r w:rsidRPr="0064278A">
              <w:rPr>
                <w:spacing w:val="-3"/>
                <w:lang w:val="pl-PL"/>
              </w:rPr>
              <w:t xml:space="preserve"> </w:t>
            </w:r>
            <w:r w:rsidRPr="0064278A">
              <w:rPr>
                <w:lang w:val="pl-PL"/>
              </w:rPr>
              <w:t>uruchamiania</w:t>
            </w:r>
            <w:r w:rsidRPr="0064278A">
              <w:rPr>
                <w:spacing w:val="-2"/>
                <w:lang w:val="pl-PL"/>
              </w:rPr>
              <w:t xml:space="preserve"> </w:t>
            </w:r>
            <w:r w:rsidRPr="0064278A">
              <w:rPr>
                <w:lang w:val="pl-PL"/>
              </w:rPr>
              <w:t>interpretera</w:t>
            </w:r>
            <w:r w:rsidRPr="0064278A">
              <w:rPr>
                <w:spacing w:val="-2"/>
                <w:lang w:val="pl-PL"/>
              </w:rPr>
              <w:t xml:space="preserve"> </w:t>
            </w:r>
            <w:r w:rsidRPr="0064278A">
              <w:rPr>
                <w:lang w:val="pl-PL"/>
              </w:rPr>
              <w:t>poleceń.</w:t>
            </w:r>
          </w:p>
        </w:tc>
      </w:tr>
      <w:tr w:rsidR="00F80A26" w:rsidRPr="0064278A" w14:paraId="63A74432" w14:textId="77777777" w:rsidTr="00401E9B">
        <w:trPr>
          <w:trHeight w:val="551"/>
        </w:trPr>
        <w:tc>
          <w:tcPr>
            <w:tcW w:w="494" w:type="dxa"/>
          </w:tcPr>
          <w:p w14:paraId="35FAFE4B" w14:textId="77777777" w:rsidR="00F80A26" w:rsidRPr="0064278A" w:rsidRDefault="00F80A26" w:rsidP="00401E9B">
            <w:pPr>
              <w:pStyle w:val="TableParagraph"/>
              <w:spacing w:before="126" w:line="240" w:lineRule="auto"/>
              <w:ind w:left="50" w:right="93"/>
              <w:jc w:val="center"/>
            </w:pPr>
            <w:r w:rsidRPr="0064278A">
              <w:t>24.</w:t>
            </w:r>
          </w:p>
        </w:tc>
        <w:tc>
          <w:tcPr>
            <w:tcW w:w="9928" w:type="dxa"/>
          </w:tcPr>
          <w:p w14:paraId="78FA493A" w14:textId="77777777" w:rsidR="00F80A26" w:rsidRPr="0064278A" w:rsidRDefault="00F80A26" w:rsidP="00401E9B">
            <w:pPr>
              <w:pStyle w:val="TableParagraph"/>
              <w:spacing w:line="265" w:lineRule="exact"/>
              <w:ind w:left="69"/>
              <w:rPr>
                <w:lang w:val="pl-PL"/>
              </w:rPr>
            </w:pPr>
            <w:r w:rsidRPr="0064278A">
              <w:rPr>
                <w:lang w:val="pl-PL"/>
              </w:rPr>
              <w:t>Zdalna</w:t>
            </w:r>
            <w:r w:rsidRPr="0064278A">
              <w:rPr>
                <w:spacing w:val="-4"/>
                <w:lang w:val="pl-PL"/>
              </w:rPr>
              <w:t xml:space="preserve"> </w:t>
            </w:r>
            <w:r w:rsidRPr="0064278A">
              <w:rPr>
                <w:lang w:val="pl-PL"/>
              </w:rPr>
              <w:t>pomoc</w:t>
            </w:r>
            <w:r w:rsidRPr="0064278A">
              <w:rPr>
                <w:spacing w:val="-2"/>
                <w:lang w:val="pl-PL"/>
              </w:rPr>
              <w:t xml:space="preserve"> </w:t>
            </w:r>
            <w:r w:rsidRPr="0064278A">
              <w:rPr>
                <w:lang w:val="pl-PL"/>
              </w:rPr>
              <w:t>i</w:t>
            </w:r>
            <w:r w:rsidRPr="0064278A">
              <w:rPr>
                <w:spacing w:val="-3"/>
                <w:lang w:val="pl-PL"/>
              </w:rPr>
              <w:t xml:space="preserve"> </w:t>
            </w:r>
            <w:r w:rsidRPr="0064278A">
              <w:rPr>
                <w:lang w:val="pl-PL"/>
              </w:rPr>
              <w:t>współdzielenie</w:t>
            </w:r>
            <w:r w:rsidRPr="0064278A">
              <w:rPr>
                <w:spacing w:val="-2"/>
                <w:lang w:val="pl-PL"/>
              </w:rPr>
              <w:t xml:space="preserve"> </w:t>
            </w:r>
            <w:r w:rsidRPr="0064278A">
              <w:rPr>
                <w:lang w:val="pl-PL"/>
              </w:rPr>
              <w:t>aplikacji –</w:t>
            </w:r>
            <w:r w:rsidRPr="0064278A">
              <w:rPr>
                <w:spacing w:val="-3"/>
                <w:lang w:val="pl-PL"/>
              </w:rPr>
              <w:t xml:space="preserve"> </w:t>
            </w:r>
            <w:r w:rsidRPr="0064278A">
              <w:rPr>
                <w:lang w:val="pl-PL"/>
              </w:rPr>
              <w:t>możliwość</w:t>
            </w:r>
            <w:r w:rsidRPr="0064278A">
              <w:rPr>
                <w:spacing w:val="-4"/>
                <w:lang w:val="pl-PL"/>
              </w:rPr>
              <w:t xml:space="preserve"> </w:t>
            </w:r>
            <w:r w:rsidRPr="0064278A">
              <w:rPr>
                <w:lang w:val="pl-PL"/>
              </w:rPr>
              <w:t>zdalnego</w:t>
            </w:r>
            <w:r w:rsidRPr="0064278A">
              <w:rPr>
                <w:spacing w:val="-3"/>
                <w:lang w:val="pl-PL"/>
              </w:rPr>
              <w:t xml:space="preserve"> </w:t>
            </w:r>
            <w:r w:rsidRPr="0064278A">
              <w:rPr>
                <w:lang w:val="pl-PL"/>
              </w:rPr>
              <w:t>przejęcia</w:t>
            </w:r>
            <w:r w:rsidRPr="0064278A">
              <w:rPr>
                <w:spacing w:val="-2"/>
                <w:lang w:val="pl-PL"/>
              </w:rPr>
              <w:t xml:space="preserve"> </w:t>
            </w:r>
            <w:r w:rsidRPr="0064278A">
              <w:rPr>
                <w:lang w:val="pl-PL"/>
              </w:rPr>
              <w:t>sesji</w:t>
            </w:r>
            <w:r w:rsidRPr="0064278A">
              <w:rPr>
                <w:spacing w:val="-2"/>
                <w:lang w:val="pl-PL"/>
              </w:rPr>
              <w:t xml:space="preserve"> </w:t>
            </w:r>
            <w:r w:rsidRPr="0064278A">
              <w:rPr>
                <w:lang w:val="pl-PL"/>
              </w:rPr>
              <w:t>zalogowanego</w:t>
            </w:r>
          </w:p>
          <w:p w14:paraId="34D828F0" w14:textId="77777777" w:rsidR="00F80A26" w:rsidRPr="0064278A" w:rsidRDefault="00F80A26" w:rsidP="00401E9B">
            <w:pPr>
              <w:pStyle w:val="TableParagraph"/>
              <w:spacing w:line="266" w:lineRule="exact"/>
              <w:ind w:left="69"/>
              <w:rPr>
                <w:lang w:val="pl-PL"/>
              </w:rPr>
            </w:pPr>
            <w:r w:rsidRPr="0064278A">
              <w:rPr>
                <w:lang w:val="pl-PL"/>
              </w:rPr>
              <w:t>użytkownika</w:t>
            </w:r>
            <w:r w:rsidRPr="0064278A">
              <w:rPr>
                <w:spacing w:val="-3"/>
                <w:lang w:val="pl-PL"/>
              </w:rPr>
              <w:t xml:space="preserve"> </w:t>
            </w:r>
            <w:r w:rsidRPr="0064278A">
              <w:rPr>
                <w:lang w:val="pl-PL"/>
              </w:rPr>
              <w:t>w</w:t>
            </w:r>
            <w:r w:rsidRPr="0064278A">
              <w:rPr>
                <w:spacing w:val="-3"/>
                <w:lang w:val="pl-PL"/>
              </w:rPr>
              <w:t xml:space="preserve"> </w:t>
            </w:r>
            <w:r w:rsidRPr="0064278A">
              <w:rPr>
                <w:lang w:val="pl-PL"/>
              </w:rPr>
              <w:t>celu</w:t>
            </w:r>
            <w:r w:rsidRPr="0064278A">
              <w:rPr>
                <w:spacing w:val="-1"/>
                <w:lang w:val="pl-PL"/>
              </w:rPr>
              <w:t xml:space="preserve"> </w:t>
            </w:r>
            <w:r w:rsidRPr="0064278A">
              <w:rPr>
                <w:lang w:val="pl-PL"/>
              </w:rPr>
              <w:t>rozwiązania</w:t>
            </w:r>
            <w:r w:rsidRPr="0064278A">
              <w:rPr>
                <w:spacing w:val="-2"/>
                <w:lang w:val="pl-PL"/>
              </w:rPr>
              <w:t xml:space="preserve"> </w:t>
            </w:r>
            <w:r w:rsidRPr="0064278A">
              <w:rPr>
                <w:lang w:val="pl-PL"/>
              </w:rPr>
              <w:t>problemu</w:t>
            </w:r>
            <w:r w:rsidRPr="0064278A">
              <w:rPr>
                <w:spacing w:val="-2"/>
                <w:lang w:val="pl-PL"/>
              </w:rPr>
              <w:t xml:space="preserve"> </w:t>
            </w:r>
            <w:r w:rsidRPr="0064278A">
              <w:rPr>
                <w:lang w:val="pl-PL"/>
              </w:rPr>
              <w:t>z komputerem.</w:t>
            </w:r>
          </w:p>
        </w:tc>
      </w:tr>
      <w:tr w:rsidR="00F80A26" w:rsidRPr="0064278A" w14:paraId="6A7BEDFB" w14:textId="77777777" w:rsidTr="00401E9B">
        <w:trPr>
          <w:trHeight w:val="551"/>
        </w:trPr>
        <w:tc>
          <w:tcPr>
            <w:tcW w:w="494" w:type="dxa"/>
          </w:tcPr>
          <w:p w14:paraId="22F0172B" w14:textId="77777777" w:rsidR="00F80A26" w:rsidRPr="0064278A" w:rsidRDefault="00F80A26" w:rsidP="00401E9B">
            <w:pPr>
              <w:pStyle w:val="TableParagraph"/>
              <w:spacing w:before="126" w:line="240" w:lineRule="auto"/>
              <w:ind w:left="50" w:right="93"/>
              <w:jc w:val="center"/>
            </w:pPr>
            <w:r w:rsidRPr="0064278A">
              <w:t>25.</w:t>
            </w:r>
          </w:p>
        </w:tc>
        <w:tc>
          <w:tcPr>
            <w:tcW w:w="9928" w:type="dxa"/>
          </w:tcPr>
          <w:p w14:paraId="6FB5A0C3" w14:textId="77777777" w:rsidR="00F80A26" w:rsidRPr="0064278A" w:rsidRDefault="00F80A26" w:rsidP="00401E9B">
            <w:pPr>
              <w:pStyle w:val="TableParagraph"/>
              <w:spacing w:line="265" w:lineRule="exact"/>
              <w:ind w:left="69"/>
              <w:rPr>
                <w:lang w:val="pl-PL"/>
              </w:rPr>
            </w:pPr>
            <w:r w:rsidRPr="0064278A">
              <w:rPr>
                <w:lang w:val="pl-PL"/>
              </w:rPr>
              <w:t>Możliwość</w:t>
            </w:r>
            <w:r w:rsidRPr="0064278A">
              <w:rPr>
                <w:spacing w:val="-4"/>
                <w:lang w:val="pl-PL"/>
              </w:rPr>
              <w:t xml:space="preserve"> </w:t>
            </w:r>
            <w:r w:rsidRPr="0064278A">
              <w:rPr>
                <w:lang w:val="pl-PL"/>
              </w:rPr>
              <w:t>zbudowania</w:t>
            </w:r>
            <w:r w:rsidRPr="0064278A">
              <w:rPr>
                <w:spacing w:val="-2"/>
                <w:lang w:val="pl-PL"/>
              </w:rPr>
              <w:t xml:space="preserve"> </w:t>
            </w:r>
            <w:r w:rsidRPr="0064278A">
              <w:rPr>
                <w:lang w:val="pl-PL"/>
              </w:rPr>
              <w:t>obrazu</w:t>
            </w:r>
            <w:r w:rsidRPr="0064278A">
              <w:rPr>
                <w:spacing w:val="-2"/>
                <w:lang w:val="pl-PL"/>
              </w:rPr>
              <w:t xml:space="preserve"> </w:t>
            </w:r>
            <w:r w:rsidRPr="0064278A">
              <w:rPr>
                <w:lang w:val="pl-PL"/>
              </w:rPr>
              <w:t>systemu</w:t>
            </w:r>
            <w:r w:rsidRPr="0064278A">
              <w:rPr>
                <w:spacing w:val="-3"/>
                <w:lang w:val="pl-PL"/>
              </w:rPr>
              <w:t xml:space="preserve"> </w:t>
            </w:r>
            <w:r w:rsidRPr="0064278A">
              <w:rPr>
                <w:lang w:val="pl-PL"/>
              </w:rPr>
              <w:t>wraz z</w:t>
            </w:r>
            <w:r w:rsidRPr="0064278A">
              <w:rPr>
                <w:spacing w:val="-1"/>
                <w:lang w:val="pl-PL"/>
              </w:rPr>
              <w:t xml:space="preserve"> </w:t>
            </w:r>
            <w:r w:rsidRPr="0064278A">
              <w:rPr>
                <w:lang w:val="pl-PL"/>
              </w:rPr>
              <w:t>aplikacjami.</w:t>
            </w:r>
            <w:r w:rsidRPr="0064278A">
              <w:rPr>
                <w:spacing w:val="-2"/>
                <w:lang w:val="pl-PL"/>
              </w:rPr>
              <w:t xml:space="preserve"> </w:t>
            </w:r>
            <w:r w:rsidRPr="0064278A">
              <w:rPr>
                <w:lang w:val="pl-PL"/>
              </w:rPr>
              <w:t>Rozwiązanie</w:t>
            </w:r>
            <w:r w:rsidRPr="0064278A">
              <w:rPr>
                <w:spacing w:val="-2"/>
                <w:lang w:val="pl-PL"/>
              </w:rPr>
              <w:t xml:space="preserve"> </w:t>
            </w:r>
            <w:r w:rsidRPr="0064278A">
              <w:rPr>
                <w:lang w:val="pl-PL"/>
              </w:rPr>
              <w:t>to</w:t>
            </w:r>
            <w:r w:rsidRPr="0064278A">
              <w:rPr>
                <w:spacing w:val="57"/>
                <w:lang w:val="pl-PL"/>
              </w:rPr>
              <w:t xml:space="preserve"> </w:t>
            </w:r>
            <w:r w:rsidRPr="0064278A">
              <w:rPr>
                <w:lang w:val="pl-PL"/>
              </w:rPr>
              <w:t>ma</w:t>
            </w:r>
            <w:r w:rsidRPr="0064278A">
              <w:rPr>
                <w:spacing w:val="-2"/>
                <w:lang w:val="pl-PL"/>
              </w:rPr>
              <w:t xml:space="preserve"> </w:t>
            </w:r>
            <w:r w:rsidRPr="0064278A">
              <w:rPr>
                <w:lang w:val="pl-PL"/>
              </w:rPr>
              <w:t>umożliwiać</w:t>
            </w:r>
            <w:r w:rsidRPr="0064278A">
              <w:rPr>
                <w:spacing w:val="2"/>
                <w:lang w:val="pl-PL"/>
              </w:rPr>
              <w:t xml:space="preserve"> </w:t>
            </w:r>
            <w:r w:rsidRPr="0064278A">
              <w:rPr>
                <w:lang w:val="pl-PL"/>
              </w:rPr>
              <w:t>szybką</w:t>
            </w:r>
          </w:p>
          <w:p w14:paraId="25E5585F" w14:textId="77777777" w:rsidR="00F80A26" w:rsidRPr="0064278A" w:rsidRDefault="00F80A26" w:rsidP="00401E9B">
            <w:pPr>
              <w:pStyle w:val="TableParagraph"/>
              <w:spacing w:line="266" w:lineRule="exact"/>
              <w:ind w:left="69"/>
              <w:rPr>
                <w:lang w:val="pl-PL"/>
              </w:rPr>
            </w:pPr>
            <w:r w:rsidRPr="0064278A">
              <w:rPr>
                <w:lang w:val="pl-PL"/>
              </w:rPr>
              <w:t>instalację</w:t>
            </w:r>
            <w:r w:rsidRPr="0064278A">
              <w:rPr>
                <w:spacing w:val="-3"/>
                <w:lang w:val="pl-PL"/>
              </w:rPr>
              <w:t xml:space="preserve"> </w:t>
            </w:r>
            <w:r w:rsidRPr="0064278A">
              <w:rPr>
                <w:lang w:val="pl-PL"/>
              </w:rPr>
              <w:t>systemu</w:t>
            </w:r>
            <w:r w:rsidRPr="0064278A">
              <w:rPr>
                <w:spacing w:val="-2"/>
                <w:lang w:val="pl-PL"/>
              </w:rPr>
              <w:t xml:space="preserve"> </w:t>
            </w:r>
            <w:r w:rsidRPr="0064278A">
              <w:rPr>
                <w:lang w:val="pl-PL"/>
              </w:rPr>
              <w:t>poprzez</w:t>
            </w:r>
            <w:r w:rsidRPr="0064278A">
              <w:rPr>
                <w:spacing w:val="-1"/>
                <w:lang w:val="pl-PL"/>
              </w:rPr>
              <w:t xml:space="preserve"> </w:t>
            </w:r>
            <w:r w:rsidRPr="0064278A">
              <w:rPr>
                <w:lang w:val="pl-PL"/>
              </w:rPr>
              <w:t>sieć</w:t>
            </w:r>
            <w:r w:rsidRPr="0064278A">
              <w:rPr>
                <w:spacing w:val="-5"/>
                <w:lang w:val="pl-PL"/>
              </w:rPr>
              <w:t xml:space="preserve"> </w:t>
            </w:r>
            <w:r w:rsidRPr="0064278A">
              <w:rPr>
                <w:lang w:val="pl-PL"/>
              </w:rPr>
              <w:t>komputerową.</w:t>
            </w:r>
          </w:p>
        </w:tc>
      </w:tr>
      <w:tr w:rsidR="00F80A26" w:rsidRPr="0064278A" w14:paraId="51367BC3" w14:textId="77777777" w:rsidTr="00401E9B">
        <w:trPr>
          <w:trHeight w:val="275"/>
        </w:trPr>
        <w:tc>
          <w:tcPr>
            <w:tcW w:w="494" w:type="dxa"/>
          </w:tcPr>
          <w:p w14:paraId="2F659C3D" w14:textId="77777777" w:rsidR="00F80A26" w:rsidRPr="0064278A" w:rsidRDefault="00F80A26" w:rsidP="00401E9B">
            <w:pPr>
              <w:pStyle w:val="TableParagraph"/>
              <w:ind w:left="50" w:right="93"/>
              <w:jc w:val="center"/>
            </w:pPr>
            <w:r w:rsidRPr="0064278A">
              <w:t>26.</w:t>
            </w:r>
          </w:p>
        </w:tc>
        <w:tc>
          <w:tcPr>
            <w:tcW w:w="9928" w:type="dxa"/>
          </w:tcPr>
          <w:p w14:paraId="682792C5" w14:textId="77777777" w:rsidR="00F80A26" w:rsidRPr="0064278A" w:rsidRDefault="00F80A26" w:rsidP="00401E9B">
            <w:pPr>
              <w:pStyle w:val="TableParagraph"/>
              <w:ind w:left="69"/>
              <w:rPr>
                <w:lang w:val="pl-PL"/>
              </w:rPr>
            </w:pPr>
            <w:r w:rsidRPr="0064278A">
              <w:rPr>
                <w:lang w:val="pl-PL"/>
              </w:rPr>
              <w:t>Graficzne</w:t>
            </w:r>
            <w:r w:rsidRPr="0064278A">
              <w:rPr>
                <w:spacing w:val="-5"/>
                <w:lang w:val="pl-PL"/>
              </w:rPr>
              <w:t xml:space="preserve"> </w:t>
            </w:r>
            <w:r w:rsidRPr="0064278A">
              <w:rPr>
                <w:lang w:val="pl-PL"/>
              </w:rPr>
              <w:t>środowisko</w:t>
            </w:r>
            <w:r w:rsidRPr="0064278A">
              <w:rPr>
                <w:spacing w:val="-4"/>
                <w:lang w:val="pl-PL"/>
              </w:rPr>
              <w:t xml:space="preserve"> </w:t>
            </w:r>
            <w:r w:rsidRPr="0064278A">
              <w:rPr>
                <w:lang w:val="pl-PL"/>
              </w:rPr>
              <w:t>instalacji</w:t>
            </w:r>
            <w:r w:rsidRPr="0064278A">
              <w:rPr>
                <w:spacing w:val="-4"/>
                <w:lang w:val="pl-PL"/>
              </w:rPr>
              <w:t xml:space="preserve"> </w:t>
            </w:r>
            <w:r w:rsidRPr="0064278A">
              <w:rPr>
                <w:lang w:val="pl-PL"/>
              </w:rPr>
              <w:t>i</w:t>
            </w:r>
            <w:r w:rsidRPr="0064278A">
              <w:rPr>
                <w:spacing w:val="-3"/>
                <w:lang w:val="pl-PL"/>
              </w:rPr>
              <w:t xml:space="preserve"> </w:t>
            </w:r>
            <w:r w:rsidRPr="0064278A">
              <w:rPr>
                <w:lang w:val="pl-PL"/>
              </w:rPr>
              <w:t>konfiguracji.</w:t>
            </w:r>
          </w:p>
        </w:tc>
      </w:tr>
      <w:tr w:rsidR="00F80A26" w:rsidRPr="0064278A" w14:paraId="4B175215" w14:textId="77777777" w:rsidTr="00401E9B">
        <w:trPr>
          <w:trHeight w:val="551"/>
        </w:trPr>
        <w:tc>
          <w:tcPr>
            <w:tcW w:w="494" w:type="dxa"/>
          </w:tcPr>
          <w:p w14:paraId="3236CCC5" w14:textId="77777777" w:rsidR="00F80A26" w:rsidRPr="0064278A" w:rsidRDefault="00F80A26" w:rsidP="00401E9B">
            <w:pPr>
              <w:pStyle w:val="TableParagraph"/>
              <w:spacing w:before="128" w:line="240" w:lineRule="auto"/>
              <w:ind w:left="50" w:right="93"/>
              <w:jc w:val="center"/>
            </w:pPr>
            <w:r w:rsidRPr="0064278A">
              <w:t>27.</w:t>
            </w:r>
          </w:p>
        </w:tc>
        <w:tc>
          <w:tcPr>
            <w:tcW w:w="9928" w:type="dxa"/>
          </w:tcPr>
          <w:p w14:paraId="7B5A6EBD" w14:textId="77777777" w:rsidR="00F80A26" w:rsidRPr="0064278A" w:rsidRDefault="00F80A26" w:rsidP="00401E9B">
            <w:pPr>
              <w:pStyle w:val="TableParagraph"/>
              <w:spacing w:line="265" w:lineRule="exact"/>
              <w:ind w:left="69"/>
              <w:rPr>
                <w:lang w:val="pl-PL"/>
              </w:rPr>
            </w:pPr>
            <w:r w:rsidRPr="0064278A">
              <w:rPr>
                <w:lang w:val="pl-PL"/>
              </w:rPr>
              <w:t>Transakcyjny</w:t>
            </w:r>
            <w:r w:rsidRPr="0064278A">
              <w:rPr>
                <w:spacing w:val="-6"/>
                <w:lang w:val="pl-PL"/>
              </w:rPr>
              <w:t xml:space="preserve"> </w:t>
            </w:r>
            <w:r w:rsidRPr="0064278A">
              <w:rPr>
                <w:lang w:val="pl-PL"/>
              </w:rPr>
              <w:t>system</w:t>
            </w:r>
            <w:r w:rsidRPr="0064278A">
              <w:rPr>
                <w:spacing w:val="-1"/>
                <w:lang w:val="pl-PL"/>
              </w:rPr>
              <w:t xml:space="preserve"> </w:t>
            </w:r>
            <w:r w:rsidRPr="0064278A">
              <w:rPr>
                <w:lang w:val="pl-PL"/>
              </w:rPr>
              <w:t>plików pozwalający</w:t>
            </w:r>
            <w:r w:rsidRPr="0064278A">
              <w:rPr>
                <w:spacing w:val="-6"/>
                <w:lang w:val="pl-PL"/>
              </w:rPr>
              <w:t xml:space="preserve"> </w:t>
            </w:r>
            <w:r w:rsidRPr="0064278A">
              <w:rPr>
                <w:lang w:val="pl-PL"/>
              </w:rPr>
              <w:t>na</w:t>
            </w:r>
            <w:r w:rsidRPr="0064278A">
              <w:rPr>
                <w:spacing w:val="-1"/>
                <w:lang w:val="pl-PL"/>
              </w:rPr>
              <w:t xml:space="preserve"> </w:t>
            </w:r>
            <w:r w:rsidRPr="0064278A">
              <w:rPr>
                <w:lang w:val="pl-PL"/>
              </w:rPr>
              <w:t>stosowanie przydziałów</w:t>
            </w:r>
            <w:r w:rsidRPr="0064278A">
              <w:rPr>
                <w:spacing w:val="-1"/>
                <w:lang w:val="pl-PL"/>
              </w:rPr>
              <w:t xml:space="preserve"> </w:t>
            </w:r>
            <w:r w:rsidRPr="0064278A">
              <w:rPr>
                <w:lang w:val="pl-PL"/>
              </w:rPr>
              <w:t xml:space="preserve">(ang. </w:t>
            </w:r>
            <w:proofErr w:type="spellStart"/>
            <w:r w:rsidRPr="0064278A">
              <w:rPr>
                <w:lang w:val="pl-PL"/>
              </w:rPr>
              <w:t>quota</w:t>
            </w:r>
            <w:proofErr w:type="spellEnd"/>
            <w:r w:rsidRPr="0064278A">
              <w:rPr>
                <w:lang w:val="pl-PL"/>
              </w:rPr>
              <w:t>)</w:t>
            </w:r>
            <w:r w:rsidRPr="0064278A">
              <w:rPr>
                <w:spacing w:val="-2"/>
                <w:lang w:val="pl-PL"/>
              </w:rPr>
              <w:t xml:space="preserve"> </w:t>
            </w:r>
            <w:r w:rsidRPr="0064278A">
              <w:rPr>
                <w:lang w:val="pl-PL"/>
              </w:rPr>
              <w:t>na</w:t>
            </w:r>
            <w:r w:rsidRPr="0064278A">
              <w:rPr>
                <w:spacing w:val="-2"/>
                <w:lang w:val="pl-PL"/>
              </w:rPr>
              <w:t xml:space="preserve"> </w:t>
            </w:r>
            <w:r w:rsidRPr="0064278A">
              <w:rPr>
                <w:lang w:val="pl-PL"/>
              </w:rPr>
              <w:t>dysku dla</w:t>
            </w:r>
          </w:p>
          <w:p w14:paraId="57574C4F" w14:textId="77777777" w:rsidR="00F80A26" w:rsidRPr="0064278A" w:rsidRDefault="00F80A26" w:rsidP="00401E9B">
            <w:pPr>
              <w:pStyle w:val="TableParagraph"/>
              <w:spacing w:line="266" w:lineRule="exact"/>
              <w:ind w:left="69"/>
              <w:rPr>
                <w:lang w:val="pl-PL"/>
              </w:rPr>
            </w:pPr>
            <w:r w:rsidRPr="0064278A">
              <w:rPr>
                <w:lang w:val="pl-PL"/>
              </w:rPr>
              <w:t>użytkowników</w:t>
            </w:r>
            <w:r w:rsidRPr="0064278A">
              <w:rPr>
                <w:spacing w:val="-1"/>
                <w:lang w:val="pl-PL"/>
              </w:rPr>
              <w:t xml:space="preserve"> </w:t>
            </w:r>
            <w:r w:rsidRPr="0064278A">
              <w:rPr>
                <w:lang w:val="pl-PL"/>
              </w:rPr>
              <w:t>oraz zapewniający</w:t>
            </w:r>
            <w:r w:rsidRPr="0064278A">
              <w:rPr>
                <w:spacing w:val="-5"/>
                <w:lang w:val="pl-PL"/>
              </w:rPr>
              <w:t xml:space="preserve"> </w:t>
            </w:r>
            <w:r w:rsidRPr="0064278A">
              <w:rPr>
                <w:lang w:val="pl-PL"/>
              </w:rPr>
              <w:t>większą</w:t>
            </w:r>
            <w:r w:rsidRPr="0064278A">
              <w:rPr>
                <w:spacing w:val="-2"/>
                <w:lang w:val="pl-PL"/>
              </w:rPr>
              <w:t xml:space="preserve"> </w:t>
            </w:r>
            <w:r w:rsidRPr="0064278A">
              <w:rPr>
                <w:lang w:val="pl-PL"/>
              </w:rPr>
              <w:t>niezawodność</w:t>
            </w:r>
            <w:r w:rsidRPr="0064278A">
              <w:rPr>
                <w:spacing w:val="-1"/>
                <w:lang w:val="pl-PL"/>
              </w:rPr>
              <w:t xml:space="preserve"> </w:t>
            </w:r>
            <w:r w:rsidRPr="0064278A">
              <w:rPr>
                <w:lang w:val="pl-PL"/>
              </w:rPr>
              <w:t>i</w:t>
            </w:r>
            <w:r w:rsidRPr="0064278A">
              <w:rPr>
                <w:spacing w:val="-1"/>
                <w:lang w:val="pl-PL"/>
              </w:rPr>
              <w:t xml:space="preserve"> </w:t>
            </w:r>
            <w:r w:rsidRPr="0064278A">
              <w:rPr>
                <w:lang w:val="pl-PL"/>
              </w:rPr>
              <w:t>pozwalający</w:t>
            </w:r>
            <w:r w:rsidRPr="0064278A">
              <w:rPr>
                <w:spacing w:val="-6"/>
                <w:lang w:val="pl-PL"/>
              </w:rPr>
              <w:t xml:space="preserve"> </w:t>
            </w:r>
            <w:r w:rsidRPr="0064278A">
              <w:rPr>
                <w:lang w:val="pl-PL"/>
              </w:rPr>
              <w:t>tworzyć</w:t>
            </w:r>
            <w:r w:rsidRPr="0064278A">
              <w:rPr>
                <w:spacing w:val="-1"/>
                <w:lang w:val="pl-PL"/>
              </w:rPr>
              <w:t xml:space="preserve"> </w:t>
            </w:r>
            <w:r w:rsidRPr="0064278A">
              <w:rPr>
                <w:lang w:val="pl-PL"/>
              </w:rPr>
              <w:t>kopie</w:t>
            </w:r>
            <w:r w:rsidRPr="0064278A">
              <w:rPr>
                <w:spacing w:val="-1"/>
                <w:lang w:val="pl-PL"/>
              </w:rPr>
              <w:t xml:space="preserve"> </w:t>
            </w:r>
            <w:r w:rsidRPr="0064278A">
              <w:rPr>
                <w:lang w:val="pl-PL"/>
              </w:rPr>
              <w:t>zapasowe.</w:t>
            </w:r>
          </w:p>
        </w:tc>
      </w:tr>
      <w:tr w:rsidR="00F80A26" w:rsidRPr="0064278A" w14:paraId="7EE392AA" w14:textId="77777777" w:rsidTr="00401E9B">
        <w:trPr>
          <w:trHeight w:val="551"/>
        </w:trPr>
        <w:tc>
          <w:tcPr>
            <w:tcW w:w="494" w:type="dxa"/>
          </w:tcPr>
          <w:p w14:paraId="58B4D23C" w14:textId="77777777" w:rsidR="00F80A26" w:rsidRPr="0064278A" w:rsidRDefault="00F80A26" w:rsidP="00401E9B">
            <w:pPr>
              <w:pStyle w:val="TableParagraph"/>
              <w:spacing w:before="128" w:line="240" w:lineRule="auto"/>
              <w:ind w:left="50" w:right="93"/>
              <w:jc w:val="center"/>
            </w:pPr>
            <w:r w:rsidRPr="0064278A">
              <w:t>28.</w:t>
            </w:r>
          </w:p>
        </w:tc>
        <w:tc>
          <w:tcPr>
            <w:tcW w:w="9928" w:type="dxa"/>
          </w:tcPr>
          <w:p w14:paraId="2BF22323" w14:textId="77777777" w:rsidR="00F80A26" w:rsidRPr="0064278A" w:rsidRDefault="00F80A26" w:rsidP="00401E9B">
            <w:pPr>
              <w:pStyle w:val="TableParagraph"/>
              <w:spacing w:line="265" w:lineRule="exact"/>
              <w:ind w:left="69"/>
              <w:rPr>
                <w:lang w:val="pl-PL"/>
              </w:rPr>
            </w:pPr>
            <w:r w:rsidRPr="0064278A">
              <w:rPr>
                <w:lang w:val="pl-PL"/>
              </w:rPr>
              <w:t>Zarządzanie</w:t>
            </w:r>
            <w:r w:rsidRPr="0064278A">
              <w:rPr>
                <w:spacing w:val="-2"/>
                <w:lang w:val="pl-PL"/>
              </w:rPr>
              <w:t xml:space="preserve"> </w:t>
            </w:r>
            <w:r w:rsidRPr="0064278A">
              <w:rPr>
                <w:lang w:val="pl-PL"/>
              </w:rPr>
              <w:t>kontami</w:t>
            </w:r>
            <w:r w:rsidRPr="0064278A">
              <w:rPr>
                <w:spacing w:val="-2"/>
                <w:lang w:val="pl-PL"/>
              </w:rPr>
              <w:t xml:space="preserve"> </w:t>
            </w:r>
            <w:r w:rsidRPr="0064278A">
              <w:rPr>
                <w:lang w:val="pl-PL"/>
              </w:rPr>
              <w:t>użytkowników</w:t>
            </w:r>
            <w:r w:rsidRPr="0064278A">
              <w:rPr>
                <w:spacing w:val="-2"/>
                <w:lang w:val="pl-PL"/>
              </w:rPr>
              <w:t xml:space="preserve"> </w:t>
            </w:r>
            <w:r w:rsidRPr="0064278A">
              <w:rPr>
                <w:lang w:val="pl-PL"/>
              </w:rPr>
              <w:t>sieci</w:t>
            </w:r>
            <w:r w:rsidRPr="0064278A">
              <w:rPr>
                <w:spacing w:val="-1"/>
                <w:lang w:val="pl-PL"/>
              </w:rPr>
              <w:t xml:space="preserve"> </w:t>
            </w:r>
            <w:r w:rsidRPr="0064278A">
              <w:rPr>
                <w:lang w:val="pl-PL"/>
              </w:rPr>
              <w:t>oraz</w:t>
            </w:r>
            <w:r w:rsidRPr="0064278A">
              <w:rPr>
                <w:spacing w:val="-1"/>
                <w:lang w:val="pl-PL"/>
              </w:rPr>
              <w:t xml:space="preserve"> </w:t>
            </w:r>
            <w:r w:rsidRPr="0064278A">
              <w:rPr>
                <w:lang w:val="pl-PL"/>
              </w:rPr>
              <w:t>urządzeniami</w:t>
            </w:r>
            <w:r w:rsidRPr="0064278A">
              <w:rPr>
                <w:spacing w:val="-2"/>
                <w:lang w:val="pl-PL"/>
              </w:rPr>
              <w:t xml:space="preserve"> </w:t>
            </w:r>
            <w:r w:rsidRPr="0064278A">
              <w:rPr>
                <w:lang w:val="pl-PL"/>
              </w:rPr>
              <w:t>sieciowymi</w:t>
            </w:r>
            <w:r w:rsidRPr="0064278A">
              <w:rPr>
                <w:spacing w:val="-2"/>
                <w:lang w:val="pl-PL"/>
              </w:rPr>
              <w:t xml:space="preserve"> </w:t>
            </w:r>
            <w:r w:rsidRPr="0064278A">
              <w:rPr>
                <w:lang w:val="pl-PL"/>
              </w:rPr>
              <w:t>tj.</w:t>
            </w:r>
            <w:r w:rsidRPr="0064278A">
              <w:rPr>
                <w:spacing w:val="1"/>
                <w:lang w:val="pl-PL"/>
              </w:rPr>
              <w:t xml:space="preserve"> </w:t>
            </w:r>
            <w:r w:rsidRPr="0064278A">
              <w:rPr>
                <w:lang w:val="pl-PL"/>
              </w:rPr>
              <w:t>drukarki,</w:t>
            </w:r>
            <w:r w:rsidRPr="0064278A">
              <w:rPr>
                <w:spacing w:val="-2"/>
                <w:lang w:val="pl-PL"/>
              </w:rPr>
              <w:t xml:space="preserve"> </w:t>
            </w:r>
            <w:r w:rsidRPr="0064278A">
              <w:rPr>
                <w:lang w:val="pl-PL"/>
              </w:rPr>
              <w:t>modemy,</w:t>
            </w:r>
          </w:p>
          <w:p w14:paraId="033AB94E" w14:textId="77777777" w:rsidR="00F80A26" w:rsidRPr="0064278A" w:rsidRDefault="00F80A26" w:rsidP="00401E9B">
            <w:pPr>
              <w:pStyle w:val="TableParagraph"/>
              <w:spacing w:line="266" w:lineRule="exact"/>
              <w:ind w:left="69"/>
            </w:pPr>
            <w:proofErr w:type="spellStart"/>
            <w:r w:rsidRPr="0064278A">
              <w:t>woluminy</w:t>
            </w:r>
            <w:proofErr w:type="spellEnd"/>
            <w:r w:rsidRPr="0064278A">
              <w:rPr>
                <w:spacing w:val="-8"/>
              </w:rPr>
              <w:t xml:space="preserve"> </w:t>
            </w:r>
            <w:proofErr w:type="spellStart"/>
            <w:r w:rsidRPr="0064278A">
              <w:t>dyskowe</w:t>
            </w:r>
            <w:proofErr w:type="spellEnd"/>
            <w:r w:rsidRPr="0064278A">
              <w:t>,</w:t>
            </w:r>
            <w:r w:rsidRPr="0064278A">
              <w:rPr>
                <w:spacing w:val="-3"/>
              </w:rPr>
              <w:t xml:space="preserve"> </w:t>
            </w:r>
            <w:proofErr w:type="spellStart"/>
            <w:r w:rsidRPr="0064278A">
              <w:t>usługi</w:t>
            </w:r>
            <w:proofErr w:type="spellEnd"/>
            <w:r w:rsidRPr="0064278A">
              <w:rPr>
                <w:spacing w:val="-3"/>
              </w:rPr>
              <w:t xml:space="preserve"> </w:t>
            </w:r>
            <w:proofErr w:type="spellStart"/>
            <w:r w:rsidRPr="0064278A">
              <w:t>katalogowe</w:t>
            </w:r>
            <w:proofErr w:type="spellEnd"/>
            <w:r w:rsidRPr="0064278A">
              <w:t>.</w:t>
            </w:r>
          </w:p>
        </w:tc>
      </w:tr>
      <w:tr w:rsidR="00F80A26" w:rsidRPr="0064278A" w14:paraId="59D50A72" w14:textId="77777777" w:rsidTr="00401E9B">
        <w:trPr>
          <w:trHeight w:val="552"/>
        </w:trPr>
        <w:tc>
          <w:tcPr>
            <w:tcW w:w="494" w:type="dxa"/>
          </w:tcPr>
          <w:p w14:paraId="7B7E7FD7" w14:textId="77777777" w:rsidR="00F80A26" w:rsidRPr="0064278A" w:rsidRDefault="00F80A26" w:rsidP="00401E9B">
            <w:pPr>
              <w:pStyle w:val="TableParagraph"/>
              <w:spacing w:before="128" w:line="240" w:lineRule="auto"/>
              <w:ind w:left="50" w:right="93"/>
              <w:jc w:val="center"/>
            </w:pPr>
            <w:r w:rsidRPr="0064278A">
              <w:t>29.</w:t>
            </w:r>
          </w:p>
        </w:tc>
        <w:tc>
          <w:tcPr>
            <w:tcW w:w="9928" w:type="dxa"/>
          </w:tcPr>
          <w:p w14:paraId="3EFB443B" w14:textId="77777777" w:rsidR="00F80A26" w:rsidRPr="0064278A" w:rsidRDefault="00F80A26" w:rsidP="00401E9B">
            <w:pPr>
              <w:pStyle w:val="TableParagraph"/>
              <w:spacing w:line="265" w:lineRule="exact"/>
              <w:ind w:left="69"/>
              <w:rPr>
                <w:lang w:val="pl-PL"/>
              </w:rPr>
            </w:pPr>
            <w:r w:rsidRPr="0064278A">
              <w:rPr>
                <w:lang w:val="pl-PL"/>
              </w:rPr>
              <w:t>Oprogramowanie</w:t>
            </w:r>
            <w:r w:rsidRPr="0064278A">
              <w:rPr>
                <w:spacing w:val="-2"/>
                <w:lang w:val="pl-PL"/>
              </w:rPr>
              <w:t xml:space="preserve"> </w:t>
            </w:r>
            <w:r w:rsidRPr="0064278A">
              <w:rPr>
                <w:lang w:val="pl-PL"/>
              </w:rPr>
              <w:t>dla</w:t>
            </w:r>
            <w:r w:rsidRPr="0064278A">
              <w:rPr>
                <w:spacing w:val="-3"/>
                <w:lang w:val="pl-PL"/>
              </w:rPr>
              <w:t xml:space="preserve"> </w:t>
            </w:r>
            <w:r w:rsidRPr="0064278A">
              <w:rPr>
                <w:lang w:val="pl-PL"/>
              </w:rPr>
              <w:t>tworzenia</w:t>
            </w:r>
            <w:r w:rsidRPr="0064278A">
              <w:rPr>
                <w:spacing w:val="-2"/>
                <w:lang w:val="pl-PL"/>
              </w:rPr>
              <w:t xml:space="preserve"> </w:t>
            </w:r>
            <w:r w:rsidRPr="0064278A">
              <w:rPr>
                <w:lang w:val="pl-PL"/>
              </w:rPr>
              <w:t>kopii</w:t>
            </w:r>
            <w:r w:rsidRPr="0064278A">
              <w:rPr>
                <w:spacing w:val="-2"/>
                <w:lang w:val="pl-PL"/>
              </w:rPr>
              <w:t xml:space="preserve"> </w:t>
            </w:r>
            <w:r w:rsidRPr="0064278A">
              <w:rPr>
                <w:lang w:val="pl-PL"/>
              </w:rPr>
              <w:t>zapasowych (Backup);</w:t>
            </w:r>
            <w:r w:rsidRPr="0064278A">
              <w:rPr>
                <w:spacing w:val="-2"/>
                <w:lang w:val="pl-PL"/>
              </w:rPr>
              <w:t xml:space="preserve"> </w:t>
            </w:r>
            <w:r w:rsidRPr="0064278A">
              <w:rPr>
                <w:lang w:val="pl-PL"/>
              </w:rPr>
              <w:t>automatyczne</w:t>
            </w:r>
            <w:r w:rsidRPr="0064278A">
              <w:rPr>
                <w:spacing w:val="-1"/>
                <w:lang w:val="pl-PL"/>
              </w:rPr>
              <w:t xml:space="preserve"> </w:t>
            </w:r>
            <w:r w:rsidRPr="0064278A">
              <w:rPr>
                <w:lang w:val="pl-PL"/>
              </w:rPr>
              <w:t>wykonywanie</w:t>
            </w:r>
            <w:r w:rsidRPr="0064278A">
              <w:rPr>
                <w:spacing w:val="-2"/>
                <w:lang w:val="pl-PL"/>
              </w:rPr>
              <w:t xml:space="preserve"> </w:t>
            </w:r>
            <w:r w:rsidRPr="0064278A">
              <w:rPr>
                <w:lang w:val="pl-PL"/>
              </w:rPr>
              <w:t>kopii</w:t>
            </w:r>
          </w:p>
          <w:p w14:paraId="48755F47" w14:textId="77777777" w:rsidR="00F80A26" w:rsidRPr="0064278A" w:rsidRDefault="00F80A26" w:rsidP="00401E9B">
            <w:pPr>
              <w:pStyle w:val="TableParagraph"/>
              <w:spacing w:line="267" w:lineRule="exact"/>
              <w:ind w:left="69"/>
              <w:rPr>
                <w:lang w:val="pl-PL"/>
              </w:rPr>
            </w:pPr>
            <w:r w:rsidRPr="0064278A">
              <w:rPr>
                <w:lang w:val="pl-PL"/>
              </w:rPr>
              <w:t>plików</w:t>
            </w:r>
            <w:r w:rsidRPr="0064278A">
              <w:rPr>
                <w:spacing w:val="-4"/>
                <w:lang w:val="pl-PL"/>
              </w:rPr>
              <w:t xml:space="preserve"> </w:t>
            </w:r>
            <w:r w:rsidRPr="0064278A">
              <w:rPr>
                <w:lang w:val="pl-PL"/>
              </w:rPr>
              <w:t>z</w:t>
            </w:r>
            <w:r w:rsidRPr="0064278A">
              <w:rPr>
                <w:spacing w:val="-2"/>
                <w:lang w:val="pl-PL"/>
              </w:rPr>
              <w:t xml:space="preserve"> </w:t>
            </w:r>
            <w:r w:rsidRPr="0064278A">
              <w:rPr>
                <w:lang w:val="pl-PL"/>
              </w:rPr>
              <w:t>możliwością</w:t>
            </w:r>
            <w:r w:rsidRPr="0064278A">
              <w:rPr>
                <w:spacing w:val="-4"/>
                <w:lang w:val="pl-PL"/>
              </w:rPr>
              <w:t xml:space="preserve"> </w:t>
            </w:r>
            <w:r w:rsidRPr="0064278A">
              <w:rPr>
                <w:lang w:val="pl-PL"/>
              </w:rPr>
              <w:t>automatycznego</w:t>
            </w:r>
            <w:r w:rsidRPr="0064278A">
              <w:rPr>
                <w:spacing w:val="-1"/>
                <w:lang w:val="pl-PL"/>
              </w:rPr>
              <w:t xml:space="preserve"> </w:t>
            </w:r>
            <w:r w:rsidRPr="0064278A">
              <w:rPr>
                <w:lang w:val="pl-PL"/>
              </w:rPr>
              <w:t>przywrócenia</w:t>
            </w:r>
            <w:r w:rsidRPr="0064278A">
              <w:rPr>
                <w:spacing w:val="-4"/>
                <w:lang w:val="pl-PL"/>
              </w:rPr>
              <w:t xml:space="preserve"> </w:t>
            </w:r>
            <w:r w:rsidRPr="0064278A">
              <w:rPr>
                <w:lang w:val="pl-PL"/>
              </w:rPr>
              <w:t>wersji</w:t>
            </w:r>
            <w:r w:rsidRPr="0064278A">
              <w:rPr>
                <w:spacing w:val="-3"/>
                <w:lang w:val="pl-PL"/>
              </w:rPr>
              <w:t xml:space="preserve"> </w:t>
            </w:r>
            <w:r w:rsidRPr="0064278A">
              <w:rPr>
                <w:lang w:val="pl-PL"/>
              </w:rPr>
              <w:t>wcześniejszej.</w:t>
            </w:r>
          </w:p>
        </w:tc>
      </w:tr>
      <w:tr w:rsidR="00F80A26" w:rsidRPr="0064278A" w14:paraId="4D67D953" w14:textId="77777777" w:rsidTr="00401E9B">
        <w:trPr>
          <w:trHeight w:val="277"/>
        </w:trPr>
        <w:tc>
          <w:tcPr>
            <w:tcW w:w="494" w:type="dxa"/>
          </w:tcPr>
          <w:p w14:paraId="5CFEA795" w14:textId="77777777" w:rsidR="00F80A26" w:rsidRPr="0064278A" w:rsidRDefault="00F80A26" w:rsidP="00401E9B">
            <w:pPr>
              <w:pStyle w:val="TableParagraph"/>
              <w:spacing w:line="258" w:lineRule="exact"/>
              <w:ind w:left="50" w:right="93"/>
              <w:jc w:val="center"/>
            </w:pPr>
            <w:r w:rsidRPr="0064278A">
              <w:t>30.</w:t>
            </w:r>
          </w:p>
        </w:tc>
        <w:tc>
          <w:tcPr>
            <w:tcW w:w="9928" w:type="dxa"/>
          </w:tcPr>
          <w:p w14:paraId="306FD5BF" w14:textId="77777777" w:rsidR="00F80A26" w:rsidRPr="0064278A" w:rsidRDefault="00F80A26" w:rsidP="00401E9B">
            <w:pPr>
              <w:pStyle w:val="TableParagraph"/>
              <w:spacing w:line="258" w:lineRule="exact"/>
              <w:ind w:left="69"/>
            </w:pPr>
            <w:proofErr w:type="spellStart"/>
            <w:r w:rsidRPr="0064278A">
              <w:t>Możliwość</w:t>
            </w:r>
            <w:proofErr w:type="spellEnd"/>
            <w:r w:rsidRPr="0064278A">
              <w:rPr>
                <w:spacing w:val="-7"/>
              </w:rPr>
              <w:t xml:space="preserve"> </w:t>
            </w:r>
            <w:proofErr w:type="spellStart"/>
            <w:r w:rsidRPr="0064278A">
              <w:t>przywracania</w:t>
            </w:r>
            <w:proofErr w:type="spellEnd"/>
            <w:r w:rsidRPr="0064278A">
              <w:rPr>
                <w:spacing w:val="-5"/>
              </w:rPr>
              <w:t xml:space="preserve"> </w:t>
            </w:r>
            <w:proofErr w:type="spellStart"/>
            <w:r w:rsidRPr="0064278A">
              <w:t>plików</w:t>
            </w:r>
            <w:proofErr w:type="spellEnd"/>
            <w:r w:rsidRPr="0064278A">
              <w:rPr>
                <w:spacing w:val="-5"/>
              </w:rPr>
              <w:t xml:space="preserve"> </w:t>
            </w:r>
            <w:proofErr w:type="spellStart"/>
            <w:r w:rsidRPr="0064278A">
              <w:t>systemowych</w:t>
            </w:r>
            <w:proofErr w:type="spellEnd"/>
            <w:r w:rsidRPr="0064278A">
              <w:t>.</w:t>
            </w:r>
          </w:p>
        </w:tc>
      </w:tr>
      <w:tr w:rsidR="00F80A26" w:rsidRPr="0064278A" w14:paraId="736471D2" w14:textId="77777777" w:rsidTr="00401E9B">
        <w:trPr>
          <w:trHeight w:val="1103"/>
        </w:trPr>
        <w:tc>
          <w:tcPr>
            <w:tcW w:w="494" w:type="dxa"/>
          </w:tcPr>
          <w:p w14:paraId="2409364C" w14:textId="77777777" w:rsidR="00F80A26" w:rsidRPr="0064278A" w:rsidRDefault="00F80A26" w:rsidP="00401E9B">
            <w:pPr>
              <w:pStyle w:val="TableParagraph"/>
              <w:spacing w:before="11" w:line="240" w:lineRule="auto"/>
              <w:ind w:left="0"/>
              <w:rPr>
                <w:b/>
              </w:rPr>
            </w:pPr>
          </w:p>
          <w:p w14:paraId="1074BFBA" w14:textId="77777777" w:rsidR="00F80A26" w:rsidRPr="0064278A" w:rsidRDefault="00F80A26" w:rsidP="00401E9B">
            <w:pPr>
              <w:pStyle w:val="TableParagraph"/>
              <w:spacing w:line="240" w:lineRule="auto"/>
              <w:ind w:left="50" w:right="93"/>
              <w:jc w:val="center"/>
            </w:pPr>
            <w:r w:rsidRPr="0064278A">
              <w:t>31.</w:t>
            </w:r>
          </w:p>
        </w:tc>
        <w:tc>
          <w:tcPr>
            <w:tcW w:w="9928" w:type="dxa"/>
          </w:tcPr>
          <w:p w14:paraId="69EC0C4C" w14:textId="77777777" w:rsidR="00F80A26" w:rsidRPr="0064278A" w:rsidRDefault="00F80A26" w:rsidP="00401E9B">
            <w:pPr>
              <w:pStyle w:val="TableParagraph"/>
              <w:spacing w:line="240" w:lineRule="auto"/>
              <w:ind w:left="69" w:right="404"/>
              <w:rPr>
                <w:lang w:val="pl-PL"/>
              </w:rPr>
            </w:pPr>
            <w:r w:rsidRPr="0064278A">
              <w:rPr>
                <w:lang w:val="pl-PL"/>
              </w:rPr>
              <w:t>System operacyjny musi posiadać funkcjonalność pozwalającą na identyfikację sieci</w:t>
            </w:r>
            <w:r w:rsidRPr="0064278A">
              <w:rPr>
                <w:spacing w:val="1"/>
                <w:lang w:val="pl-PL"/>
              </w:rPr>
              <w:t xml:space="preserve"> </w:t>
            </w:r>
            <w:r w:rsidRPr="0064278A">
              <w:rPr>
                <w:lang w:val="pl-PL"/>
              </w:rPr>
              <w:t>komputerowych, do których jest podłączony, zapamiętywanie ustawień i przypisywanie do min. 3</w:t>
            </w:r>
            <w:r w:rsidRPr="0064278A">
              <w:rPr>
                <w:spacing w:val="-57"/>
                <w:lang w:val="pl-PL"/>
              </w:rPr>
              <w:t xml:space="preserve"> </w:t>
            </w:r>
            <w:r w:rsidRPr="0064278A">
              <w:rPr>
                <w:lang w:val="pl-PL"/>
              </w:rPr>
              <w:t>kategorii</w:t>
            </w:r>
            <w:r w:rsidRPr="0064278A">
              <w:rPr>
                <w:spacing w:val="-1"/>
                <w:lang w:val="pl-PL"/>
              </w:rPr>
              <w:t xml:space="preserve"> </w:t>
            </w:r>
            <w:r w:rsidRPr="0064278A">
              <w:rPr>
                <w:lang w:val="pl-PL"/>
              </w:rPr>
              <w:t>bezpieczeństwa (z</w:t>
            </w:r>
            <w:r w:rsidRPr="0064278A">
              <w:rPr>
                <w:spacing w:val="1"/>
                <w:lang w:val="pl-PL"/>
              </w:rPr>
              <w:t xml:space="preserve"> </w:t>
            </w:r>
            <w:r w:rsidRPr="0064278A">
              <w:rPr>
                <w:lang w:val="pl-PL"/>
              </w:rPr>
              <w:t>predefiniowanymi</w:t>
            </w:r>
            <w:r w:rsidRPr="0064278A">
              <w:rPr>
                <w:spacing w:val="-1"/>
                <w:lang w:val="pl-PL"/>
              </w:rPr>
              <w:t xml:space="preserve"> </w:t>
            </w:r>
            <w:r w:rsidRPr="0064278A">
              <w:rPr>
                <w:lang w:val="pl-PL"/>
              </w:rPr>
              <w:t>odpowiednio do</w:t>
            </w:r>
            <w:r w:rsidRPr="0064278A">
              <w:rPr>
                <w:spacing w:val="-1"/>
                <w:lang w:val="pl-PL"/>
              </w:rPr>
              <w:t xml:space="preserve"> </w:t>
            </w:r>
            <w:r w:rsidRPr="0064278A">
              <w:rPr>
                <w:lang w:val="pl-PL"/>
              </w:rPr>
              <w:t>kategorii</w:t>
            </w:r>
            <w:r w:rsidRPr="0064278A">
              <w:rPr>
                <w:spacing w:val="-1"/>
                <w:lang w:val="pl-PL"/>
              </w:rPr>
              <w:t xml:space="preserve"> </w:t>
            </w:r>
            <w:r w:rsidRPr="0064278A">
              <w:rPr>
                <w:lang w:val="pl-PL"/>
              </w:rPr>
              <w:t>ustawieniami</w:t>
            </w:r>
            <w:r w:rsidRPr="0064278A">
              <w:rPr>
                <w:spacing w:val="-1"/>
                <w:lang w:val="pl-PL"/>
              </w:rPr>
              <w:t xml:space="preserve"> </w:t>
            </w:r>
            <w:r w:rsidRPr="0064278A">
              <w:rPr>
                <w:lang w:val="pl-PL"/>
              </w:rPr>
              <w:t>zapory</w:t>
            </w:r>
          </w:p>
          <w:p w14:paraId="1FA0B5A0" w14:textId="77777777" w:rsidR="00F80A26" w:rsidRPr="0064278A" w:rsidRDefault="00F80A26" w:rsidP="00401E9B">
            <w:pPr>
              <w:pStyle w:val="TableParagraph"/>
              <w:spacing w:line="266" w:lineRule="exact"/>
              <w:ind w:left="69"/>
            </w:pPr>
            <w:proofErr w:type="spellStart"/>
            <w:r w:rsidRPr="0064278A">
              <w:t>sieciowej</w:t>
            </w:r>
            <w:proofErr w:type="spellEnd"/>
            <w:r w:rsidRPr="0064278A">
              <w:t>,</w:t>
            </w:r>
            <w:r w:rsidRPr="0064278A">
              <w:rPr>
                <w:spacing w:val="-2"/>
              </w:rPr>
              <w:t xml:space="preserve"> </w:t>
            </w:r>
            <w:proofErr w:type="spellStart"/>
            <w:r w:rsidRPr="0064278A">
              <w:t>udostępniania</w:t>
            </w:r>
            <w:proofErr w:type="spellEnd"/>
            <w:r w:rsidRPr="0064278A">
              <w:rPr>
                <w:spacing w:val="-1"/>
              </w:rPr>
              <w:t xml:space="preserve"> </w:t>
            </w:r>
            <w:proofErr w:type="spellStart"/>
            <w:r w:rsidRPr="0064278A">
              <w:t>plików</w:t>
            </w:r>
            <w:proofErr w:type="spellEnd"/>
            <w:r w:rsidRPr="0064278A">
              <w:rPr>
                <w:spacing w:val="-1"/>
              </w:rPr>
              <w:t xml:space="preserve"> </w:t>
            </w:r>
            <w:proofErr w:type="spellStart"/>
            <w:r w:rsidRPr="0064278A">
              <w:t>itp</w:t>
            </w:r>
            <w:proofErr w:type="spellEnd"/>
            <w:r w:rsidRPr="0064278A">
              <w:t>.).</w:t>
            </w:r>
          </w:p>
        </w:tc>
      </w:tr>
      <w:tr w:rsidR="00F80A26" w:rsidRPr="0064278A" w14:paraId="5960070D" w14:textId="77777777" w:rsidTr="00401E9B">
        <w:trPr>
          <w:trHeight w:val="551"/>
        </w:trPr>
        <w:tc>
          <w:tcPr>
            <w:tcW w:w="494" w:type="dxa"/>
          </w:tcPr>
          <w:p w14:paraId="6F6F760E" w14:textId="77777777" w:rsidR="00F80A26" w:rsidRPr="0064278A" w:rsidRDefault="00F80A26" w:rsidP="00401E9B">
            <w:pPr>
              <w:pStyle w:val="TableParagraph"/>
              <w:spacing w:before="126" w:line="240" w:lineRule="auto"/>
              <w:ind w:left="50" w:right="93"/>
              <w:jc w:val="center"/>
            </w:pPr>
            <w:r w:rsidRPr="0064278A">
              <w:t>32.</w:t>
            </w:r>
          </w:p>
        </w:tc>
        <w:tc>
          <w:tcPr>
            <w:tcW w:w="9928" w:type="dxa"/>
          </w:tcPr>
          <w:p w14:paraId="2210DF2A" w14:textId="77777777" w:rsidR="00F80A26" w:rsidRPr="0064278A" w:rsidRDefault="00F80A26" w:rsidP="00401E9B">
            <w:pPr>
              <w:pStyle w:val="TableParagraph"/>
              <w:spacing w:line="265" w:lineRule="exact"/>
              <w:ind w:left="69"/>
              <w:rPr>
                <w:lang w:val="pl-PL"/>
              </w:rPr>
            </w:pPr>
            <w:r w:rsidRPr="0064278A">
              <w:rPr>
                <w:lang w:val="pl-PL"/>
              </w:rPr>
              <w:t>Możliwość</w:t>
            </w:r>
            <w:r w:rsidRPr="0064278A">
              <w:rPr>
                <w:spacing w:val="-4"/>
                <w:lang w:val="pl-PL"/>
              </w:rPr>
              <w:t xml:space="preserve"> </w:t>
            </w:r>
            <w:r w:rsidRPr="0064278A">
              <w:rPr>
                <w:lang w:val="pl-PL"/>
              </w:rPr>
              <w:t>blokowania</w:t>
            </w:r>
            <w:r w:rsidRPr="0064278A">
              <w:rPr>
                <w:spacing w:val="-1"/>
                <w:lang w:val="pl-PL"/>
              </w:rPr>
              <w:t xml:space="preserve"> </w:t>
            </w:r>
            <w:r w:rsidRPr="0064278A">
              <w:rPr>
                <w:lang w:val="pl-PL"/>
              </w:rPr>
              <w:t>lub</w:t>
            </w:r>
            <w:r w:rsidRPr="0064278A">
              <w:rPr>
                <w:spacing w:val="-2"/>
                <w:lang w:val="pl-PL"/>
              </w:rPr>
              <w:t xml:space="preserve"> </w:t>
            </w:r>
            <w:r w:rsidRPr="0064278A">
              <w:rPr>
                <w:lang w:val="pl-PL"/>
              </w:rPr>
              <w:t>dopuszczania</w:t>
            </w:r>
            <w:r w:rsidRPr="0064278A">
              <w:rPr>
                <w:spacing w:val="-1"/>
                <w:lang w:val="pl-PL"/>
              </w:rPr>
              <w:t xml:space="preserve"> </w:t>
            </w:r>
            <w:r w:rsidRPr="0064278A">
              <w:rPr>
                <w:lang w:val="pl-PL"/>
              </w:rPr>
              <w:t>dowolnych</w:t>
            </w:r>
            <w:r w:rsidRPr="0064278A">
              <w:rPr>
                <w:spacing w:val="-2"/>
                <w:lang w:val="pl-PL"/>
              </w:rPr>
              <w:t xml:space="preserve"> </w:t>
            </w:r>
            <w:r w:rsidRPr="0064278A">
              <w:rPr>
                <w:lang w:val="pl-PL"/>
              </w:rPr>
              <w:t>urządzeń</w:t>
            </w:r>
            <w:r w:rsidRPr="0064278A">
              <w:rPr>
                <w:spacing w:val="-1"/>
                <w:lang w:val="pl-PL"/>
              </w:rPr>
              <w:t xml:space="preserve"> </w:t>
            </w:r>
            <w:r w:rsidRPr="0064278A">
              <w:rPr>
                <w:lang w:val="pl-PL"/>
              </w:rPr>
              <w:t>peryferyjnych</w:t>
            </w:r>
            <w:r w:rsidRPr="0064278A">
              <w:rPr>
                <w:spacing w:val="-2"/>
                <w:lang w:val="pl-PL"/>
              </w:rPr>
              <w:t xml:space="preserve"> </w:t>
            </w:r>
            <w:r w:rsidRPr="0064278A">
              <w:rPr>
                <w:lang w:val="pl-PL"/>
              </w:rPr>
              <w:t>za</w:t>
            </w:r>
            <w:r w:rsidRPr="0064278A">
              <w:rPr>
                <w:spacing w:val="-2"/>
                <w:lang w:val="pl-PL"/>
              </w:rPr>
              <w:t xml:space="preserve"> </w:t>
            </w:r>
            <w:r w:rsidRPr="0064278A">
              <w:rPr>
                <w:lang w:val="pl-PL"/>
              </w:rPr>
              <w:t>pomocą</w:t>
            </w:r>
            <w:r w:rsidRPr="0064278A">
              <w:rPr>
                <w:spacing w:val="-4"/>
                <w:lang w:val="pl-PL"/>
              </w:rPr>
              <w:t xml:space="preserve"> </w:t>
            </w:r>
            <w:r w:rsidRPr="0064278A">
              <w:rPr>
                <w:lang w:val="pl-PL"/>
              </w:rPr>
              <w:t>polityk</w:t>
            </w:r>
          </w:p>
          <w:p w14:paraId="7C4E0D45" w14:textId="77777777" w:rsidR="00F80A26" w:rsidRPr="0064278A" w:rsidRDefault="00F80A26" w:rsidP="00401E9B">
            <w:pPr>
              <w:pStyle w:val="TableParagraph"/>
              <w:spacing w:line="266" w:lineRule="exact"/>
              <w:ind w:left="69"/>
              <w:rPr>
                <w:lang w:val="pl-PL"/>
              </w:rPr>
            </w:pPr>
            <w:r w:rsidRPr="0064278A">
              <w:rPr>
                <w:lang w:val="pl-PL"/>
              </w:rPr>
              <w:t>grupowych</w:t>
            </w:r>
            <w:r w:rsidRPr="0064278A">
              <w:rPr>
                <w:spacing w:val="-2"/>
                <w:lang w:val="pl-PL"/>
              </w:rPr>
              <w:t xml:space="preserve"> </w:t>
            </w:r>
            <w:r w:rsidRPr="0064278A">
              <w:rPr>
                <w:lang w:val="pl-PL"/>
              </w:rPr>
              <w:t>(np.</w:t>
            </w:r>
            <w:r w:rsidRPr="0064278A">
              <w:rPr>
                <w:spacing w:val="-2"/>
                <w:lang w:val="pl-PL"/>
              </w:rPr>
              <w:t xml:space="preserve"> </w:t>
            </w:r>
            <w:r w:rsidRPr="0064278A">
              <w:rPr>
                <w:lang w:val="pl-PL"/>
              </w:rPr>
              <w:t>przy</w:t>
            </w:r>
            <w:r w:rsidRPr="0064278A">
              <w:rPr>
                <w:spacing w:val="-6"/>
                <w:lang w:val="pl-PL"/>
              </w:rPr>
              <w:t xml:space="preserve"> </w:t>
            </w:r>
            <w:r w:rsidRPr="0064278A">
              <w:rPr>
                <w:lang w:val="pl-PL"/>
              </w:rPr>
              <w:t>użyciu</w:t>
            </w:r>
            <w:r w:rsidRPr="0064278A">
              <w:rPr>
                <w:spacing w:val="-2"/>
                <w:lang w:val="pl-PL"/>
              </w:rPr>
              <w:t xml:space="preserve"> </w:t>
            </w:r>
            <w:r w:rsidRPr="0064278A">
              <w:rPr>
                <w:lang w:val="pl-PL"/>
              </w:rPr>
              <w:t>numerów</w:t>
            </w:r>
            <w:r w:rsidRPr="0064278A">
              <w:rPr>
                <w:spacing w:val="-1"/>
                <w:lang w:val="pl-PL"/>
              </w:rPr>
              <w:t xml:space="preserve"> </w:t>
            </w:r>
            <w:r w:rsidRPr="0064278A">
              <w:rPr>
                <w:lang w:val="pl-PL"/>
              </w:rPr>
              <w:t>identyfikacyjnych</w:t>
            </w:r>
            <w:r w:rsidRPr="0064278A">
              <w:rPr>
                <w:spacing w:val="-1"/>
                <w:lang w:val="pl-PL"/>
              </w:rPr>
              <w:t xml:space="preserve"> </w:t>
            </w:r>
            <w:r w:rsidRPr="0064278A">
              <w:rPr>
                <w:lang w:val="pl-PL"/>
              </w:rPr>
              <w:t>sprzętu).</w:t>
            </w:r>
          </w:p>
        </w:tc>
      </w:tr>
    </w:tbl>
    <w:p w14:paraId="53FB68A5" w14:textId="77777777" w:rsidR="00F80A26" w:rsidRDefault="00F80A26" w:rsidP="00F80A26">
      <w:pPr>
        <w:spacing w:before="1"/>
        <w:rPr>
          <w:b/>
          <w:sz w:val="24"/>
        </w:rPr>
      </w:pPr>
    </w:p>
    <w:p w14:paraId="6EEA637F" w14:textId="5ED1E446" w:rsidR="00F80A26" w:rsidRPr="00EF63CD" w:rsidRDefault="0064278A" w:rsidP="0064278A">
      <w:pPr>
        <w:widowControl w:val="0"/>
        <w:tabs>
          <w:tab w:val="left" w:pos="497"/>
        </w:tabs>
        <w:autoSpaceDE w:val="0"/>
        <w:autoSpaceDN w:val="0"/>
        <w:spacing w:before="86" w:after="3" w:line="240" w:lineRule="auto"/>
        <w:ind w:left="142" w:right="846"/>
        <w:rPr>
          <w:rFonts w:ascii="Times New Roman" w:hAnsi="Times New Roman" w:cs="Times New Roman"/>
          <w:b/>
          <w:sz w:val="24"/>
          <w:szCs w:val="24"/>
        </w:rPr>
      </w:pPr>
      <w:r w:rsidRPr="00EF63CD">
        <w:rPr>
          <w:rFonts w:ascii="Times New Roman" w:hAnsi="Times New Roman" w:cs="Times New Roman"/>
          <w:b/>
          <w:spacing w:val="64"/>
          <w:sz w:val="24"/>
          <w:szCs w:val="24"/>
        </w:rPr>
        <w:t>II.</w:t>
      </w:r>
      <w:r w:rsidR="00F80A26" w:rsidRPr="00EF63CD">
        <w:rPr>
          <w:rFonts w:ascii="Times New Roman" w:hAnsi="Times New Roman" w:cs="Times New Roman"/>
          <w:b/>
          <w:spacing w:val="64"/>
          <w:sz w:val="24"/>
          <w:szCs w:val="24"/>
        </w:rPr>
        <w:t xml:space="preserve"> </w:t>
      </w:r>
      <w:r w:rsidR="00F80A26" w:rsidRPr="00EF63CD">
        <w:rPr>
          <w:rFonts w:ascii="Times New Roman" w:hAnsi="Times New Roman" w:cs="Times New Roman"/>
          <w:b/>
          <w:sz w:val="24"/>
          <w:szCs w:val="24"/>
        </w:rPr>
        <w:t>Microso</w:t>
      </w:r>
      <w:r w:rsidRPr="00EF63CD">
        <w:rPr>
          <w:rFonts w:ascii="Times New Roman" w:hAnsi="Times New Roman" w:cs="Times New Roman"/>
          <w:b/>
          <w:sz w:val="24"/>
          <w:szCs w:val="24"/>
        </w:rPr>
        <w:t xml:space="preserve">ft </w:t>
      </w:r>
      <w:r w:rsidR="00F80A26" w:rsidRPr="00EF63CD">
        <w:rPr>
          <w:rFonts w:ascii="Times New Roman" w:hAnsi="Times New Roman" w:cs="Times New Roman"/>
          <w:b/>
          <w:spacing w:val="-77"/>
          <w:sz w:val="24"/>
          <w:szCs w:val="24"/>
        </w:rPr>
        <w:t xml:space="preserve"> </w:t>
      </w:r>
      <w:r w:rsidRPr="00EF63CD">
        <w:rPr>
          <w:rFonts w:ascii="Times New Roman" w:hAnsi="Times New Roman" w:cs="Times New Roman"/>
          <w:b/>
          <w:spacing w:val="-77"/>
          <w:sz w:val="24"/>
          <w:szCs w:val="24"/>
        </w:rPr>
        <w:t xml:space="preserve">         </w:t>
      </w:r>
      <w:r w:rsidR="00F80A26" w:rsidRPr="00EF63CD">
        <w:rPr>
          <w:rFonts w:ascii="Times New Roman" w:hAnsi="Times New Roman" w:cs="Times New Roman"/>
          <w:b/>
          <w:sz w:val="24"/>
          <w:szCs w:val="24"/>
        </w:rPr>
        <w:t>Office</w:t>
      </w:r>
      <w:r w:rsidR="00F80A26" w:rsidRPr="00EF63CD">
        <w:rPr>
          <w:rFonts w:ascii="Times New Roman" w:hAnsi="Times New Roman" w:cs="Times New Roman"/>
          <w:b/>
          <w:spacing w:val="-3"/>
          <w:sz w:val="24"/>
          <w:szCs w:val="24"/>
        </w:rPr>
        <w:t xml:space="preserve"> </w:t>
      </w:r>
      <w:r w:rsidR="00F80A26" w:rsidRPr="00EF63CD">
        <w:rPr>
          <w:rFonts w:ascii="Times New Roman" w:hAnsi="Times New Roman" w:cs="Times New Roman"/>
          <w:b/>
          <w:sz w:val="24"/>
          <w:szCs w:val="24"/>
        </w:rPr>
        <w:t>2</w:t>
      </w:r>
      <w:r w:rsidRPr="00EF63CD">
        <w:rPr>
          <w:rFonts w:ascii="Times New Roman" w:hAnsi="Times New Roman" w:cs="Times New Roman"/>
          <w:b/>
          <w:sz w:val="24"/>
          <w:szCs w:val="24"/>
        </w:rPr>
        <w:t>021</w:t>
      </w:r>
    </w:p>
    <w:p w14:paraId="352F2F17" w14:textId="77777777" w:rsidR="0064278A" w:rsidRPr="0064278A" w:rsidRDefault="0064278A" w:rsidP="0064278A">
      <w:pPr>
        <w:widowControl w:val="0"/>
        <w:tabs>
          <w:tab w:val="left" w:pos="497"/>
        </w:tabs>
        <w:autoSpaceDE w:val="0"/>
        <w:autoSpaceDN w:val="0"/>
        <w:spacing w:before="86" w:after="3" w:line="240" w:lineRule="auto"/>
        <w:ind w:left="142" w:right="846"/>
        <w:rPr>
          <w:b/>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640"/>
      </w:tblGrid>
      <w:tr w:rsidR="00F80A26" w14:paraId="2E93C5E1" w14:textId="77777777" w:rsidTr="00401E9B">
        <w:trPr>
          <w:trHeight w:val="828"/>
        </w:trPr>
        <w:tc>
          <w:tcPr>
            <w:tcW w:w="850" w:type="dxa"/>
          </w:tcPr>
          <w:p w14:paraId="30F7EC02" w14:textId="77777777" w:rsidR="00F80A26" w:rsidRDefault="00F80A26" w:rsidP="00401E9B">
            <w:pPr>
              <w:pStyle w:val="TableParagraph"/>
              <w:spacing w:line="247" w:lineRule="exact"/>
              <w:ind w:left="107"/>
            </w:pPr>
            <w:r>
              <w:t>1.</w:t>
            </w:r>
          </w:p>
        </w:tc>
        <w:tc>
          <w:tcPr>
            <w:tcW w:w="9640" w:type="dxa"/>
          </w:tcPr>
          <w:p w14:paraId="3225DFB8" w14:textId="77777777" w:rsidR="00F80A26" w:rsidRPr="00F80A26" w:rsidRDefault="00F80A26" w:rsidP="00401E9B">
            <w:pPr>
              <w:pStyle w:val="TableParagraph"/>
              <w:spacing w:line="268" w:lineRule="exact"/>
              <w:rPr>
                <w:sz w:val="24"/>
                <w:lang w:val="pl-PL"/>
              </w:rPr>
            </w:pPr>
            <w:r w:rsidRPr="00F80A26">
              <w:rPr>
                <w:sz w:val="24"/>
                <w:lang w:val="pl-PL"/>
              </w:rPr>
              <w:t>Oprogramowanie</w:t>
            </w:r>
            <w:r w:rsidRPr="00F80A26">
              <w:rPr>
                <w:spacing w:val="33"/>
                <w:sz w:val="24"/>
                <w:lang w:val="pl-PL"/>
              </w:rPr>
              <w:t xml:space="preserve"> </w:t>
            </w:r>
            <w:r w:rsidRPr="00F80A26">
              <w:rPr>
                <w:sz w:val="24"/>
                <w:lang w:val="pl-PL"/>
              </w:rPr>
              <w:t>powinno</w:t>
            </w:r>
            <w:r w:rsidRPr="00F80A26">
              <w:rPr>
                <w:spacing w:val="34"/>
                <w:sz w:val="24"/>
                <w:lang w:val="pl-PL"/>
              </w:rPr>
              <w:t xml:space="preserve"> </w:t>
            </w:r>
            <w:r w:rsidRPr="00F80A26">
              <w:rPr>
                <w:sz w:val="24"/>
                <w:lang w:val="pl-PL"/>
              </w:rPr>
              <w:t>być</w:t>
            </w:r>
            <w:r w:rsidRPr="00F80A26">
              <w:rPr>
                <w:spacing w:val="33"/>
                <w:sz w:val="24"/>
                <w:lang w:val="pl-PL"/>
              </w:rPr>
              <w:t xml:space="preserve"> </w:t>
            </w:r>
            <w:r w:rsidRPr="00F80A26">
              <w:rPr>
                <w:sz w:val="24"/>
                <w:lang w:val="pl-PL"/>
              </w:rPr>
              <w:t>w</w:t>
            </w:r>
            <w:r w:rsidRPr="00F80A26">
              <w:rPr>
                <w:spacing w:val="34"/>
                <w:sz w:val="24"/>
                <w:lang w:val="pl-PL"/>
              </w:rPr>
              <w:t xml:space="preserve"> </w:t>
            </w:r>
            <w:r w:rsidRPr="00F80A26">
              <w:rPr>
                <w:sz w:val="24"/>
                <w:lang w:val="pl-PL"/>
              </w:rPr>
              <w:t>wersji</w:t>
            </w:r>
            <w:r w:rsidRPr="00F80A26">
              <w:rPr>
                <w:spacing w:val="35"/>
                <w:sz w:val="24"/>
                <w:lang w:val="pl-PL"/>
              </w:rPr>
              <w:t xml:space="preserve"> </w:t>
            </w:r>
            <w:r w:rsidRPr="00F80A26">
              <w:rPr>
                <w:sz w:val="24"/>
                <w:lang w:val="pl-PL"/>
              </w:rPr>
              <w:t>oficjalnej,</w:t>
            </w:r>
            <w:r w:rsidRPr="00F80A26">
              <w:rPr>
                <w:spacing w:val="35"/>
                <w:sz w:val="24"/>
                <w:lang w:val="pl-PL"/>
              </w:rPr>
              <w:t xml:space="preserve"> </w:t>
            </w:r>
            <w:r w:rsidRPr="00F80A26">
              <w:rPr>
                <w:sz w:val="24"/>
                <w:lang w:val="pl-PL"/>
              </w:rPr>
              <w:t>niedopuszczalne</w:t>
            </w:r>
            <w:r w:rsidRPr="00F80A26">
              <w:rPr>
                <w:spacing w:val="34"/>
                <w:sz w:val="24"/>
                <w:lang w:val="pl-PL"/>
              </w:rPr>
              <w:t xml:space="preserve"> </w:t>
            </w:r>
            <w:r w:rsidRPr="00F80A26">
              <w:rPr>
                <w:sz w:val="24"/>
                <w:lang w:val="pl-PL"/>
              </w:rPr>
              <w:t>jest</w:t>
            </w:r>
            <w:r w:rsidRPr="00F80A26">
              <w:rPr>
                <w:spacing w:val="35"/>
                <w:sz w:val="24"/>
                <w:lang w:val="pl-PL"/>
              </w:rPr>
              <w:t xml:space="preserve"> </w:t>
            </w:r>
            <w:r w:rsidRPr="00F80A26">
              <w:rPr>
                <w:sz w:val="24"/>
                <w:lang w:val="pl-PL"/>
              </w:rPr>
              <w:t>dostarczenie</w:t>
            </w:r>
            <w:r w:rsidRPr="00F80A26">
              <w:rPr>
                <w:spacing w:val="33"/>
                <w:sz w:val="24"/>
                <w:lang w:val="pl-PL"/>
              </w:rPr>
              <w:t xml:space="preserve"> </w:t>
            </w:r>
            <w:r w:rsidRPr="00F80A26">
              <w:rPr>
                <w:sz w:val="24"/>
                <w:lang w:val="pl-PL"/>
              </w:rPr>
              <w:t>w</w:t>
            </w:r>
            <w:r w:rsidRPr="00F80A26">
              <w:rPr>
                <w:spacing w:val="34"/>
                <w:sz w:val="24"/>
                <w:lang w:val="pl-PL"/>
              </w:rPr>
              <w:t xml:space="preserve"> </w:t>
            </w:r>
            <w:r w:rsidRPr="00F80A26">
              <w:rPr>
                <w:sz w:val="24"/>
                <w:lang w:val="pl-PL"/>
              </w:rPr>
              <w:t>wersji</w:t>
            </w:r>
          </w:p>
          <w:p w14:paraId="72046B42" w14:textId="77777777" w:rsidR="00F80A26" w:rsidRPr="00F80A26" w:rsidRDefault="00F80A26" w:rsidP="00401E9B">
            <w:pPr>
              <w:pStyle w:val="TableParagraph"/>
              <w:spacing w:line="270" w:lineRule="atLeast"/>
              <w:ind w:right="95"/>
              <w:rPr>
                <w:sz w:val="24"/>
                <w:lang w:val="pl-PL"/>
              </w:rPr>
            </w:pPr>
            <w:r w:rsidRPr="00F80A26">
              <w:rPr>
                <w:sz w:val="24"/>
                <w:lang w:val="pl-PL"/>
              </w:rPr>
              <w:t>typu</w:t>
            </w:r>
            <w:r w:rsidRPr="00F80A26">
              <w:rPr>
                <w:spacing w:val="17"/>
                <w:sz w:val="24"/>
                <w:lang w:val="pl-PL"/>
              </w:rPr>
              <w:t xml:space="preserve"> </w:t>
            </w:r>
            <w:proofErr w:type="spellStart"/>
            <w:r w:rsidRPr="00F80A26">
              <w:rPr>
                <w:sz w:val="24"/>
                <w:lang w:val="pl-PL"/>
              </w:rPr>
              <w:t>alpha</w:t>
            </w:r>
            <w:proofErr w:type="spellEnd"/>
            <w:r w:rsidRPr="00F80A26">
              <w:rPr>
                <w:sz w:val="24"/>
                <w:lang w:val="pl-PL"/>
              </w:rPr>
              <w:t>,</w:t>
            </w:r>
            <w:r w:rsidRPr="00F80A26">
              <w:rPr>
                <w:spacing w:val="18"/>
                <w:sz w:val="24"/>
                <w:lang w:val="pl-PL"/>
              </w:rPr>
              <w:t xml:space="preserve"> </w:t>
            </w:r>
            <w:r w:rsidRPr="00F80A26">
              <w:rPr>
                <w:sz w:val="24"/>
                <w:lang w:val="pl-PL"/>
              </w:rPr>
              <w:t>beta,</w:t>
            </w:r>
            <w:r w:rsidRPr="00F80A26">
              <w:rPr>
                <w:spacing w:val="17"/>
                <w:sz w:val="24"/>
                <w:lang w:val="pl-PL"/>
              </w:rPr>
              <w:t xml:space="preserve"> </w:t>
            </w:r>
            <w:proofErr w:type="spellStart"/>
            <w:r w:rsidRPr="00F80A26">
              <w:rPr>
                <w:sz w:val="24"/>
                <w:lang w:val="pl-PL"/>
              </w:rPr>
              <w:t>Community</w:t>
            </w:r>
            <w:proofErr w:type="spellEnd"/>
            <w:r w:rsidRPr="00F80A26">
              <w:rPr>
                <w:spacing w:val="14"/>
                <w:sz w:val="24"/>
                <w:lang w:val="pl-PL"/>
              </w:rPr>
              <w:t xml:space="preserve"> </w:t>
            </w:r>
            <w:r w:rsidRPr="00F80A26">
              <w:rPr>
                <w:sz w:val="24"/>
                <w:lang w:val="pl-PL"/>
              </w:rPr>
              <w:t>Preview</w:t>
            </w:r>
            <w:r w:rsidRPr="00F80A26">
              <w:rPr>
                <w:spacing w:val="20"/>
                <w:sz w:val="24"/>
                <w:lang w:val="pl-PL"/>
              </w:rPr>
              <w:t xml:space="preserve"> </w:t>
            </w:r>
            <w:r w:rsidRPr="00F80A26">
              <w:rPr>
                <w:sz w:val="24"/>
                <w:lang w:val="pl-PL"/>
              </w:rPr>
              <w:t>(CP)</w:t>
            </w:r>
            <w:r w:rsidRPr="00F80A26">
              <w:rPr>
                <w:spacing w:val="17"/>
                <w:sz w:val="24"/>
                <w:lang w:val="pl-PL"/>
              </w:rPr>
              <w:t xml:space="preserve"> </w:t>
            </w:r>
            <w:r w:rsidRPr="00F80A26">
              <w:rPr>
                <w:sz w:val="24"/>
                <w:lang w:val="pl-PL"/>
              </w:rPr>
              <w:t>lub</w:t>
            </w:r>
            <w:r w:rsidRPr="00F80A26">
              <w:rPr>
                <w:spacing w:val="19"/>
                <w:sz w:val="24"/>
                <w:lang w:val="pl-PL"/>
              </w:rPr>
              <w:t xml:space="preserve"> </w:t>
            </w:r>
            <w:r w:rsidRPr="00F80A26">
              <w:rPr>
                <w:sz w:val="24"/>
                <w:lang w:val="pl-PL"/>
              </w:rPr>
              <w:t>innej,</w:t>
            </w:r>
            <w:r w:rsidRPr="00F80A26">
              <w:rPr>
                <w:spacing w:val="19"/>
                <w:sz w:val="24"/>
                <w:lang w:val="pl-PL"/>
              </w:rPr>
              <w:t xml:space="preserve"> </w:t>
            </w:r>
            <w:r w:rsidRPr="00F80A26">
              <w:rPr>
                <w:sz w:val="24"/>
                <w:lang w:val="pl-PL"/>
              </w:rPr>
              <w:t>która</w:t>
            </w:r>
            <w:r w:rsidRPr="00F80A26">
              <w:rPr>
                <w:spacing w:val="17"/>
                <w:sz w:val="24"/>
                <w:lang w:val="pl-PL"/>
              </w:rPr>
              <w:t xml:space="preserve"> </w:t>
            </w:r>
            <w:r w:rsidRPr="00F80A26">
              <w:rPr>
                <w:sz w:val="24"/>
                <w:lang w:val="pl-PL"/>
              </w:rPr>
              <w:t>zabrania</w:t>
            </w:r>
            <w:r w:rsidRPr="00F80A26">
              <w:rPr>
                <w:spacing w:val="18"/>
                <w:sz w:val="24"/>
                <w:lang w:val="pl-PL"/>
              </w:rPr>
              <w:t xml:space="preserve"> </w:t>
            </w:r>
            <w:r w:rsidRPr="00F80A26">
              <w:rPr>
                <w:sz w:val="24"/>
                <w:lang w:val="pl-PL"/>
              </w:rPr>
              <w:t>używania</w:t>
            </w:r>
            <w:r w:rsidRPr="00F80A26">
              <w:rPr>
                <w:spacing w:val="18"/>
                <w:sz w:val="24"/>
                <w:lang w:val="pl-PL"/>
              </w:rPr>
              <w:t xml:space="preserve"> </w:t>
            </w:r>
            <w:r w:rsidRPr="00F80A26">
              <w:rPr>
                <w:sz w:val="24"/>
                <w:lang w:val="pl-PL"/>
              </w:rPr>
              <w:t>oprogramowania</w:t>
            </w:r>
            <w:r w:rsidRPr="00F80A26">
              <w:rPr>
                <w:spacing w:val="-57"/>
                <w:sz w:val="24"/>
                <w:lang w:val="pl-PL"/>
              </w:rPr>
              <w:t xml:space="preserve"> </w:t>
            </w:r>
            <w:r w:rsidRPr="00F80A26">
              <w:rPr>
                <w:sz w:val="24"/>
                <w:lang w:val="pl-PL"/>
              </w:rPr>
              <w:t>przez urząd administracji publicznej.</w:t>
            </w:r>
          </w:p>
        </w:tc>
      </w:tr>
      <w:tr w:rsidR="00F80A26" w14:paraId="1B77ACD7" w14:textId="77777777" w:rsidTr="00401E9B">
        <w:trPr>
          <w:trHeight w:val="275"/>
        </w:trPr>
        <w:tc>
          <w:tcPr>
            <w:tcW w:w="850" w:type="dxa"/>
          </w:tcPr>
          <w:p w14:paraId="761B08CD" w14:textId="77777777" w:rsidR="00F80A26" w:rsidRDefault="00F80A26" w:rsidP="00401E9B">
            <w:pPr>
              <w:pStyle w:val="TableParagraph"/>
              <w:spacing w:line="247" w:lineRule="exact"/>
              <w:ind w:left="107"/>
              <w:rPr>
                <w:i/>
              </w:rPr>
            </w:pPr>
            <w:r>
              <w:rPr>
                <w:i/>
              </w:rPr>
              <w:t>2.</w:t>
            </w:r>
          </w:p>
        </w:tc>
        <w:tc>
          <w:tcPr>
            <w:tcW w:w="9640" w:type="dxa"/>
          </w:tcPr>
          <w:p w14:paraId="062D85EE" w14:textId="77777777" w:rsidR="00F80A26" w:rsidRDefault="00F80A26" w:rsidP="00401E9B">
            <w:pPr>
              <w:pStyle w:val="TableParagraph"/>
              <w:rPr>
                <w:sz w:val="24"/>
              </w:rPr>
            </w:pPr>
            <w:proofErr w:type="spellStart"/>
            <w:r>
              <w:rPr>
                <w:sz w:val="24"/>
              </w:rPr>
              <w:t>Wymagania</w:t>
            </w:r>
            <w:proofErr w:type="spellEnd"/>
            <w:r>
              <w:rPr>
                <w:spacing w:val="-3"/>
                <w:sz w:val="24"/>
              </w:rPr>
              <w:t xml:space="preserve"> </w:t>
            </w:r>
            <w:proofErr w:type="spellStart"/>
            <w:r>
              <w:rPr>
                <w:sz w:val="24"/>
              </w:rPr>
              <w:t>odnośnie</w:t>
            </w:r>
            <w:proofErr w:type="spellEnd"/>
            <w:r>
              <w:rPr>
                <w:spacing w:val="-4"/>
                <w:sz w:val="24"/>
              </w:rPr>
              <w:t xml:space="preserve"> </w:t>
            </w:r>
            <w:proofErr w:type="spellStart"/>
            <w:r>
              <w:rPr>
                <w:sz w:val="24"/>
              </w:rPr>
              <w:t>interfejsu</w:t>
            </w:r>
            <w:proofErr w:type="spellEnd"/>
            <w:r>
              <w:rPr>
                <w:spacing w:val="-2"/>
                <w:sz w:val="24"/>
              </w:rPr>
              <w:t xml:space="preserve"> </w:t>
            </w:r>
            <w:proofErr w:type="spellStart"/>
            <w:r>
              <w:rPr>
                <w:sz w:val="24"/>
              </w:rPr>
              <w:t>użytkownika</w:t>
            </w:r>
            <w:proofErr w:type="spellEnd"/>
            <w:r>
              <w:rPr>
                <w:sz w:val="24"/>
              </w:rPr>
              <w:t>:</w:t>
            </w:r>
          </w:p>
        </w:tc>
      </w:tr>
      <w:tr w:rsidR="00F80A26" w14:paraId="50D5224E" w14:textId="77777777" w:rsidTr="00401E9B">
        <w:trPr>
          <w:trHeight w:val="551"/>
        </w:trPr>
        <w:tc>
          <w:tcPr>
            <w:tcW w:w="850" w:type="dxa"/>
          </w:tcPr>
          <w:p w14:paraId="592E827B" w14:textId="77777777" w:rsidR="00F80A26" w:rsidRDefault="00F80A26" w:rsidP="00401E9B">
            <w:pPr>
              <w:pStyle w:val="TableParagraph"/>
              <w:spacing w:line="247" w:lineRule="exact"/>
              <w:ind w:left="107"/>
            </w:pPr>
            <w:r>
              <w:t>2.1.</w:t>
            </w:r>
          </w:p>
        </w:tc>
        <w:tc>
          <w:tcPr>
            <w:tcW w:w="9640" w:type="dxa"/>
          </w:tcPr>
          <w:p w14:paraId="6850825F" w14:textId="77777777" w:rsidR="00F80A26" w:rsidRPr="00F80A26" w:rsidRDefault="00F80A26" w:rsidP="00401E9B">
            <w:pPr>
              <w:pStyle w:val="TableParagraph"/>
              <w:spacing w:line="268" w:lineRule="exact"/>
              <w:rPr>
                <w:sz w:val="24"/>
                <w:lang w:val="pl-PL"/>
              </w:rPr>
            </w:pPr>
            <w:r w:rsidRPr="00F80A26">
              <w:rPr>
                <w:sz w:val="24"/>
                <w:lang w:val="pl-PL"/>
              </w:rPr>
              <w:t>Pełna</w:t>
            </w:r>
            <w:r w:rsidRPr="00F80A26">
              <w:rPr>
                <w:spacing w:val="53"/>
                <w:sz w:val="24"/>
                <w:lang w:val="pl-PL"/>
              </w:rPr>
              <w:t xml:space="preserve"> </w:t>
            </w:r>
            <w:r w:rsidRPr="00F80A26">
              <w:rPr>
                <w:sz w:val="24"/>
                <w:lang w:val="pl-PL"/>
              </w:rPr>
              <w:t>polska</w:t>
            </w:r>
            <w:r w:rsidRPr="00F80A26">
              <w:rPr>
                <w:spacing w:val="53"/>
                <w:sz w:val="24"/>
                <w:lang w:val="pl-PL"/>
              </w:rPr>
              <w:t xml:space="preserve"> </w:t>
            </w:r>
            <w:r w:rsidRPr="00F80A26">
              <w:rPr>
                <w:sz w:val="24"/>
                <w:lang w:val="pl-PL"/>
              </w:rPr>
              <w:t>wersja</w:t>
            </w:r>
            <w:r w:rsidRPr="00F80A26">
              <w:rPr>
                <w:spacing w:val="56"/>
                <w:sz w:val="24"/>
                <w:lang w:val="pl-PL"/>
              </w:rPr>
              <w:t xml:space="preserve"> </w:t>
            </w:r>
            <w:r w:rsidRPr="00F80A26">
              <w:rPr>
                <w:sz w:val="24"/>
                <w:lang w:val="pl-PL"/>
              </w:rPr>
              <w:t>językowa</w:t>
            </w:r>
            <w:r w:rsidRPr="00F80A26">
              <w:rPr>
                <w:spacing w:val="53"/>
                <w:sz w:val="24"/>
                <w:lang w:val="pl-PL"/>
              </w:rPr>
              <w:t xml:space="preserve"> </w:t>
            </w:r>
            <w:r w:rsidRPr="00F80A26">
              <w:rPr>
                <w:sz w:val="24"/>
                <w:lang w:val="pl-PL"/>
              </w:rPr>
              <w:t>interfejsu</w:t>
            </w:r>
            <w:r w:rsidRPr="00F80A26">
              <w:rPr>
                <w:spacing w:val="57"/>
                <w:sz w:val="24"/>
                <w:lang w:val="pl-PL"/>
              </w:rPr>
              <w:t xml:space="preserve"> </w:t>
            </w:r>
            <w:r w:rsidRPr="00F80A26">
              <w:rPr>
                <w:sz w:val="24"/>
                <w:lang w:val="pl-PL"/>
              </w:rPr>
              <w:t>użytkownika</w:t>
            </w:r>
            <w:r w:rsidRPr="00F80A26">
              <w:rPr>
                <w:spacing w:val="52"/>
                <w:sz w:val="24"/>
                <w:lang w:val="pl-PL"/>
              </w:rPr>
              <w:t xml:space="preserve"> </w:t>
            </w:r>
            <w:r w:rsidRPr="00F80A26">
              <w:rPr>
                <w:sz w:val="24"/>
                <w:lang w:val="pl-PL"/>
              </w:rPr>
              <w:t>oraz</w:t>
            </w:r>
            <w:r w:rsidRPr="00F80A26">
              <w:rPr>
                <w:spacing w:val="55"/>
                <w:sz w:val="24"/>
                <w:lang w:val="pl-PL"/>
              </w:rPr>
              <w:t xml:space="preserve"> </w:t>
            </w:r>
            <w:r w:rsidRPr="00F80A26">
              <w:rPr>
                <w:sz w:val="24"/>
                <w:lang w:val="pl-PL"/>
              </w:rPr>
              <w:t>dokumentacja</w:t>
            </w:r>
            <w:r w:rsidRPr="00F80A26">
              <w:rPr>
                <w:spacing w:val="53"/>
                <w:sz w:val="24"/>
                <w:lang w:val="pl-PL"/>
              </w:rPr>
              <w:t xml:space="preserve"> </w:t>
            </w:r>
            <w:r w:rsidRPr="00F80A26">
              <w:rPr>
                <w:sz w:val="24"/>
                <w:lang w:val="pl-PL"/>
              </w:rPr>
              <w:t>i</w:t>
            </w:r>
            <w:r w:rsidRPr="00F80A26">
              <w:rPr>
                <w:spacing w:val="55"/>
                <w:sz w:val="24"/>
                <w:lang w:val="pl-PL"/>
              </w:rPr>
              <w:t xml:space="preserve"> </w:t>
            </w:r>
            <w:r w:rsidRPr="00F80A26">
              <w:rPr>
                <w:sz w:val="24"/>
                <w:lang w:val="pl-PL"/>
              </w:rPr>
              <w:t>pomoc</w:t>
            </w:r>
            <w:r w:rsidRPr="00F80A26">
              <w:rPr>
                <w:spacing w:val="55"/>
                <w:sz w:val="24"/>
                <w:lang w:val="pl-PL"/>
              </w:rPr>
              <w:t xml:space="preserve"> </w:t>
            </w:r>
            <w:r w:rsidRPr="00F80A26">
              <w:rPr>
                <w:sz w:val="24"/>
                <w:lang w:val="pl-PL"/>
              </w:rPr>
              <w:t>w</w:t>
            </w:r>
            <w:r w:rsidRPr="00F80A26">
              <w:rPr>
                <w:spacing w:val="53"/>
                <w:sz w:val="24"/>
                <w:lang w:val="pl-PL"/>
              </w:rPr>
              <w:t xml:space="preserve"> </w:t>
            </w:r>
            <w:r w:rsidRPr="00F80A26">
              <w:rPr>
                <w:sz w:val="24"/>
                <w:lang w:val="pl-PL"/>
              </w:rPr>
              <w:t>języku</w:t>
            </w:r>
          </w:p>
          <w:p w14:paraId="73A6609B" w14:textId="77777777" w:rsidR="00F80A26" w:rsidRDefault="00F80A26" w:rsidP="00401E9B">
            <w:pPr>
              <w:pStyle w:val="TableParagraph"/>
              <w:spacing w:line="264" w:lineRule="exact"/>
              <w:rPr>
                <w:sz w:val="24"/>
              </w:rPr>
            </w:pPr>
            <w:proofErr w:type="spellStart"/>
            <w:r>
              <w:rPr>
                <w:sz w:val="24"/>
              </w:rPr>
              <w:t>polskim</w:t>
            </w:r>
            <w:proofErr w:type="spellEnd"/>
            <w:r>
              <w:rPr>
                <w:sz w:val="24"/>
              </w:rPr>
              <w:t>,</w:t>
            </w:r>
          </w:p>
        </w:tc>
      </w:tr>
      <w:tr w:rsidR="00F80A26" w14:paraId="6A7D7739" w14:textId="77777777" w:rsidTr="00401E9B">
        <w:trPr>
          <w:trHeight w:val="1105"/>
        </w:trPr>
        <w:tc>
          <w:tcPr>
            <w:tcW w:w="850" w:type="dxa"/>
          </w:tcPr>
          <w:p w14:paraId="1B91D7E4" w14:textId="77777777" w:rsidR="00F80A26" w:rsidRDefault="00F80A26" w:rsidP="00401E9B">
            <w:pPr>
              <w:pStyle w:val="TableParagraph"/>
              <w:spacing w:line="249" w:lineRule="exact"/>
              <w:ind w:left="107"/>
            </w:pPr>
            <w:r>
              <w:t>2.2.</w:t>
            </w:r>
          </w:p>
        </w:tc>
        <w:tc>
          <w:tcPr>
            <w:tcW w:w="9640" w:type="dxa"/>
          </w:tcPr>
          <w:p w14:paraId="4513F93B" w14:textId="77777777" w:rsidR="00F80A26" w:rsidRPr="00F80A26" w:rsidRDefault="00F80A26" w:rsidP="00401E9B">
            <w:pPr>
              <w:pStyle w:val="TableParagraph"/>
              <w:spacing w:line="270" w:lineRule="exact"/>
              <w:jc w:val="both"/>
              <w:rPr>
                <w:sz w:val="24"/>
                <w:lang w:val="pl-PL"/>
              </w:rPr>
            </w:pPr>
            <w:r w:rsidRPr="00F80A26">
              <w:rPr>
                <w:sz w:val="24"/>
                <w:lang w:val="pl-PL"/>
              </w:rPr>
              <w:t>Możliwość</w:t>
            </w:r>
            <w:r w:rsidRPr="00F80A26">
              <w:rPr>
                <w:spacing w:val="8"/>
                <w:sz w:val="24"/>
                <w:lang w:val="pl-PL"/>
              </w:rPr>
              <w:t xml:space="preserve"> </w:t>
            </w:r>
            <w:r w:rsidRPr="00F80A26">
              <w:rPr>
                <w:sz w:val="24"/>
                <w:lang w:val="pl-PL"/>
              </w:rPr>
              <w:t>zintegrowania</w:t>
            </w:r>
            <w:r w:rsidRPr="00F80A26">
              <w:rPr>
                <w:spacing w:val="9"/>
                <w:sz w:val="24"/>
                <w:lang w:val="pl-PL"/>
              </w:rPr>
              <w:t xml:space="preserve"> </w:t>
            </w:r>
            <w:r w:rsidRPr="00F80A26">
              <w:rPr>
                <w:sz w:val="24"/>
                <w:lang w:val="pl-PL"/>
              </w:rPr>
              <w:t>uwierzytelniania</w:t>
            </w:r>
            <w:r w:rsidRPr="00F80A26">
              <w:rPr>
                <w:spacing w:val="9"/>
                <w:sz w:val="24"/>
                <w:lang w:val="pl-PL"/>
              </w:rPr>
              <w:t xml:space="preserve"> </w:t>
            </w:r>
            <w:r w:rsidRPr="00F80A26">
              <w:rPr>
                <w:sz w:val="24"/>
                <w:lang w:val="pl-PL"/>
              </w:rPr>
              <w:t>użytkowników</w:t>
            </w:r>
            <w:r w:rsidRPr="00F80A26">
              <w:rPr>
                <w:spacing w:val="9"/>
                <w:sz w:val="24"/>
                <w:lang w:val="pl-PL"/>
              </w:rPr>
              <w:t xml:space="preserve"> </w:t>
            </w:r>
            <w:r w:rsidRPr="00F80A26">
              <w:rPr>
                <w:sz w:val="24"/>
                <w:lang w:val="pl-PL"/>
              </w:rPr>
              <w:t>z</w:t>
            </w:r>
            <w:r w:rsidRPr="00F80A26">
              <w:rPr>
                <w:spacing w:val="11"/>
                <w:sz w:val="24"/>
                <w:lang w:val="pl-PL"/>
              </w:rPr>
              <w:t xml:space="preserve"> </w:t>
            </w:r>
            <w:r w:rsidRPr="00F80A26">
              <w:rPr>
                <w:sz w:val="24"/>
                <w:lang w:val="pl-PL"/>
              </w:rPr>
              <w:t>usługą</w:t>
            </w:r>
            <w:r w:rsidRPr="00F80A26">
              <w:rPr>
                <w:spacing w:val="9"/>
                <w:sz w:val="24"/>
                <w:lang w:val="pl-PL"/>
              </w:rPr>
              <w:t xml:space="preserve"> </w:t>
            </w:r>
            <w:r w:rsidRPr="00F80A26">
              <w:rPr>
                <w:sz w:val="24"/>
                <w:lang w:val="pl-PL"/>
              </w:rPr>
              <w:t>katalogową</w:t>
            </w:r>
            <w:r w:rsidRPr="00F80A26">
              <w:rPr>
                <w:spacing w:val="8"/>
                <w:sz w:val="24"/>
                <w:lang w:val="pl-PL"/>
              </w:rPr>
              <w:t xml:space="preserve"> </w:t>
            </w:r>
            <w:r w:rsidRPr="00F80A26">
              <w:rPr>
                <w:sz w:val="24"/>
                <w:lang w:val="pl-PL"/>
              </w:rPr>
              <w:t>Active</w:t>
            </w:r>
            <w:r w:rsidRPr="00F80A26">
              <w:rPr>
                <w:spacing w:val="8"/>
                <w:sz w:val="24"/>
                <w:lang w:val="pl-PL"/>
              </w:rPr>
              <w:t xml:space="preserve"> </w:t>
            </w:r>
            <w:r w:rsidRPr="00F80A26">
              <w:rPr>
                <w:sz w:val="24"/>
                <w:lang w:val="pl-PL"/>
              </w:rPr>
              <w:t>Directory</w:t>
            </w:r>
          </w:p>
          <w:p w14:paraId="2A4D1724" w14:textId="77777777" w:rsidR="00F80A26" w:rsidRPr="00F80A26" w:rsidRDefault="00F80A26" w:rsidP="00401E9B">
            <w:pPr>
              <w:pStyle w:val="TableParagraph"/>
              <w:spacing w:line="270" w:lineRule="atLeast"/>
              <w:ind w:right="99"/>
              <w:jc w:val="both"/>
              <w:rPr>
                <w:sz w:val="24"/>
                <w:lang w:val="pl-PL"/>
              </w:rPr>
            </w:pPr>
            <w:r w:rsidRPr="00F80A26">
              <w:rPr>
                <w:sz w:val="24"/>
                <w:lang w:val="pl-PL"/>
              </w:rPr>
              <w:t>–</w:t>
            </w:r>
            <w:r w:rsidRPr="00F80A26">
              <w:rPr>
                <w:spacing w:val="1"/>
                <w:sz w:val="24"/>
                <w:lang w:val="pl-PL"/>
              </w:rPr>
              <w:t xml:space="preserve"> </w:t>
            </w:r>
            <w:r w:rsidRPr="00F80A26">
              <w:rPr>
                <w:sz w:val="24"/>
                <w:lang w:val="pl-PL"/>
              </w:rPr>
              <w:t>użytkownik</w:t>
            </w:r>
            <w:r w:rsidRPr="00F80A26">
              <w:rPr>
                <w:spacing w:val="1"/>
                <w:sz w:val="24"/>
                <w:lang w:val="pl-PL"/>
              </w:rPr>
              <w:t xml:space="preserve"> </w:t>
            </w:r>
            <w:r w:rsidRPr="00F80A26">
              <w:rPr>
                <w:sz w:val="24"/>
                <w:lang w:val="pl-PL"/>
              </w:rPr>
              <w:t>raz</w:t>
            </w:r>
            <w:r w:rsidRPr="00F80A26">
              <w:rPr>
                <w:spacing w:val="1"/>
                <w:sz w:val="24"/>
                <w:lang w:val="pl-PL"/>
              </w:rPr>
              <w:t xml:space="preserve"> </w:t>
            </w:r>
            <w:r w:rsidRPr="00F80A26">
              <w:rPr>
                <w:sz w:val="24"/>
                <w:lang w:val="pl-PL"/>
              </w:rPr>
              <w:t>zalogowany</w:t>
            </w:r>
            <w:r w:rsidRPr="00F80A26">
              <w:rPr>
                <w:spacing w:val="1"/>
                <w:sz w:val="24"/>
                <w:lang w:val="pl-PL"/>
              </w:rPr>
              <w:t xml:space="preserve"> </w:t>
            </w:r>
            <w:r w:rsidRPr="00F80A26">
              <w:rPr>
                <w:sz w:val="24"/>
                <w:lang w:val="pl-PL"/>
              </w:rPr>
              <w:t>z</w:t>
            </w:r>
            <w:r w:rsidRPr="00F80A26">
              <w:rPr>
                <w:spacing w:val="1"/>
                <w:sz w:val="24"/>
                <w:lang w:val="pl-PL"/>
              </w:rPr>
              <w:t xml:space="preserve"> </w:t>
            </w:r>
            <w:r w:rsidRPr="00F80A26">
              <w:rPr>
                <w:sz w:val="24"/>
                <w:lang w:val="pl-PL"/>
              </w:rPr>
              <w:t>poziomu</w:t>
            </w:r>
            <w:r w:rsidRPr="00F80A26">
              <w:rPr>
                <w:spacing w:val="1"/>
                <w:sz w:val="24"/>
                <w:lang w:val="pl-PL"/>
              </w:rPr>
              <w:t xml:space="preserve"> </w:t>
            </w:r>
            <w:r w:rsidRPr="00F80A26">
              <w:rPr>
                <w:sz w:val="24"/>
                <w:lang w:val="pl-PL"/>
              </w:rPr>
              <w:t>systemu</w:t>
            </w:r>
            <w:r w:rsidRPr="00F80A26">
              <w:rPr>
                <w:spacing w:val="1"/>
                <w:sz w:val="24"/>
                <w:lang w:val="pl-PL"/>
              </w:rPr>
              <w:t xml:space="preserve"> </w:t>
            </w:r>
            <w:r w:rsidRPr="00F80A26">
              <w:rPr>
                <w:sz w:val="24"/>
                <w:lang w:val="pl-PL"/>
              </w:rPr>
              <w:t>operacyjnego</w:t>
            </w:r>
            <w:r w:rsidRPr="00F80A26">
              <w:rPr>
                <w:spacing w:val="1"/>
                <w:sz w:val="24"/>
                <w:lang w:val="pl-PL"/>
              </w:rPr>
              <w:t xml:space="preserve"> </w:t>
            </w:r>
            <w:r w:rsidRPr="00F80A26">
              <w:rPr>
                <w:sz w:val="24"/>
                <w:lang w:val="pl-PL"/>
              </w:rPr>
              <w:t>stacji</w:t>
            </w:r>
            <w:r w:rsidRPr="00F80A26">
              <w:rPr>
                <w:spacing w:val="1"/>
                <w:sz w:val="24"/>
                <w:lang w:val="pl-PL"/>
              </w:rPr>
              <w:t xml:space="preserve"> </w:t>
            </w:r>
            <w:r w:rsidRPr="00F80A26">
              <w:rPr>
                <w:sz w:val="24"/>
                <w:lang w:val="pl-PL"/>
              </w:rPr>
              <w:t>roboczej</w:t>
            </w:r>
            <w:r w:rsidRPr="00F80A26">
              <w:rPr>
                <w:spacing w:val="1"/>
                <w:sz w:val="24"/>
                <w:lang w:val="pl-PL"/>
              </w:rPr>
              <w:t xml:space="preserve"> </w:t>
            </w:r>
            <w:r w:rsidRPr="00F80A26">
              <w:rPr>
                <w:sz w:val="24"/>
                <w:lang w:val="pl-PL"/>
              </w:rPr>
              <w:t>ma</w:t>
            </w:r>
            <w:r w:rsidRPr="00F80A26">
              <w:rPr>
                <w:spacing w:val="1"/>
                <w:sz w:val="24"/>
                <w:lang w:val="pl-PL"/>
              </w:rPr>
              <w:t xml:space="preserve"> </w:t>
            </w:r>
            <w:r w:rsidRPr="00F80A26">
              <w:rPr>
                <w:sz w:val="24"/>
                <w:lang w:val="pl-PL"/>
              </w:rPr>
              <w:t>być</w:t>
            </w:r>
            <w:r w:rsidRPr="00F80A26">
              <w:rPr>
                <w:spacing w:val="1"/>
                <w:sz w:val="24"/>
                <w:lang w:val="pl-PL"/>
              </w:rPr>
              <w:t xml:space="preserve"> </w:t>
            </w:r>
            <w:r w:rsidRPr="00F80A26">
              <w:rPr>
                <w:sz w:val="24"/>
                <w:lang w:val="pl-PL"/>
              </w:rPr>
              <w:t>automatycznie rozpoznawany we wszystkich modułach oferowanego rozwiązania bez potrzeby</w:t>
            </w:r>
            <w:r w:rsidRPr="00F80A26">
              <w:rPr>
                <w:spacing w:val="1"/>
                <w:sz w:val="24"/>
                <w:lang w:val="pl-PL"/>
              </w:rPr>
              <w:t xml:space="preserve"> </w:t>
            </w:r>
            <w:r w:rsidRPr="00F80A26">
              <w:rPr>
                <w:sz w:val="24"/>
                <w:lang w:val="pl-PL"/>
              </w:rPr>
              <w:t>oddzielnego</w:t>
            </w:r>
            <w:r w:rsidRPr="00F80A26">
              <w:rPr>
                <w:spacing w:val="-1"/>
                <w:sz w:val="24"/>
                <w:lang w:val="pl-PL"/>
              </w:rPr>
              <w:t xml:space="preserve"> </w:t>
            </w:r>
            <w:r w:rsidRPr="00F80A26">
              <w:rPr>
                <w:sz w:val="24"/>
                <w:lang w:val="pl-PL"/>
              </w:rPr>
              <w:t>monitowania go o ponowne</w:t>
            </w:r>
            <w:r w:rsidRPr="00F80A26">
              <w:rPr>
                <w:spacing w:val="-2"/>
                <w:sz w:val="24"/>
                <w:lang w:val="pl-PL"/>
              </w:rPr>
              <w:t xml:space="preserve"> </w:t>
            </w:r>
            <w:r w:rsidRPr="00F80A26">
              <w:rPr>
                <w:sz w:val="24"/>
                <w:lang w:val="pl-PL"/>
              </w:rPr>
              <w:t>uwierzytelnienie się.</w:t>
            </w:r>
          </w:p>
        </w:tc>
      </w:tr>
      <w:tr w:rsidR="00F80A26" w14:paraId="57C700B5" w14:textId="77777777" w:rsidTr="00401E9B">
        <w:trPr>
          <w:trHeight w:val="552"/>
        </w:trPr>
        <w:tc>
          <w:tcPr>
            <w:tcW w:w="850" w:type="dxa"/>
          </w:tcPr>
          <w:p w14:paraId="6A53B9EB" w14:textId="77777777" w:rsidR="00F80A26" w:rsidRDefault="00F80A26" w:rsidP="00401E9B">
            <w:pPr>
              <w:pStyle w:val="TableParagraph"/>
              <w:spacing w:line="247" w:lineRule="exact"/>
              <w:ind w:left="107"/>
            </w:pPr>
            <w:r>
              <w:t>3</w:t>
            </w:r>
          </w:p>
        </w:tc>
        <w:tc>
          <w:tcPr>
            <w:tcW w:w="9640" w:type="dxa"/>
          </w:tcPr>
          <w:p w14:paraId="29106203" w14:textId="77777777" w:rsidR="00F80A26" w:rsidRPr="00F80A26" w:rsidRDefault="00F80A26" w:rsidP="00401E9B">
            <w:pPr>
              <w:pStyle w:val="TableParagraph"/>
              <w:spacing w:line="268" w:lineRule="exact"/>
              <w:rPr>
                <w:sz w:val="24"/>
                <w:lang w:val="pl-PL"/>
              </w:rPr>
            </w:pPr>
            <w:r w:rsidRPr="00F80A26">
              <w:rPr>
                <w:sz w:val="24"/>
                <w:lang w:val="pl-PL"/>
              </w:rPr>
              <w:t>Oprogramowanie</w:t>
            </w:r>
            <w:r w:rsidRPr="00F80A26">
              <w:rPr>
                <w:spacing w:val="-1"/>
                <w:sz w:val="24"/>
                <w:lang w:val="pl-PL"/>
              </w:rPr>
              <w:t xml:space="preserve"> </w:t>
            </w:r>
            <w:r w:rsidRPr="00F80A26">
              <w:rPr>
                <w:sz w:val="24"/>
                <w:lang w:val="pl-PL"/>
              </w:rPr>
              <w:t>musi</w:t>
            </w:r>
            <w:r w:rsidRPr="00F80A26">
              <w:rPr>
                <w:spacing w:val="1"/>
                <w:sz w:val="24"/>
                <w:lang w:val="pl-PL"/>
              </w:rPr>
              <w:t xml:space="preserve"> </w:t>
            </w:r>
            <w:r w:rsidRPr="00F80A26">
              <w:rPr>
                <w:sz w:val="24"/>
                <w:lang w:val="pl-PL"/>
              </w:rPr>
              <w:t>umożliwiać tworzenie</w:t>
            </w:r>
            <w:r w:rsidRPr="00F80A26">
              <w:rPr>
                <w:spacing w:val="-1"/>
                <w:sz w:val="24"/>
                <w:lang w:val="pl-PL"/>
              </w:rPr>
              <w:t xml:space="preserve"> </w:t>
            </w:r>
            <w:r w:rsidRPr="00F80A26">
              <w:rPr>
                <w:sz w:val="24"/>
                <w:lang w:val="pl-PL"/>
              </w:rPr>
              <w:t>i edycję dokumentów</w:t>
            </w:r>
            <w:r w:rsidRPr="00F80A26">
              <w:rPr>
                <w:spacing w:val="-1"/>
                <w:sz w:val="24"/>
                <w:lang w:val="pl-PL"/>
              </w:rPr>
              <w:t xml:space="preserve"> </w:t>
            </w:r>
            <w:r w:rsidRPr="00F80A26">
              <w:rPr>
                <w:sz w:val="24"/>
                <w:lang w:val="pl-PL"/>
              </w:rPr>
              <w:t>elektronicznych w ustalonym</w:t>
            </w:r>
          </w:p>
          <w:p w14:paraId="748CC74E" w14:textId="77777777" w:rsidR="00F80A26" w:rsidRPr="00F80A26" w:rsidRDefault="00F80A26" w:rsidP="00401E9B">
            <w:pPr>
              <w:pStyle w:val="TableParagraph"/>
              <w:spacing w:line="264" w:lineRule="exact"/>
              <w:rPr>
                <w:sz w:val="24"/>
                <w:lang w:val="pl-PL"/>
              </w:rPr>
            </w:pPr>
            <w:r w:rsidRPr="00F80A26">
              <w:rPr>
                <w:sz w:val="24"/>
                <w:lang w:val="pl-PL"/>
              </w:rPr>
              <w:t>formacie,</w:t>
            </w:r>
            <w:r w:rsidRPr="00F80A26">
              <w:rPr>
                <w:spacing w:val="-3"/>
                <w:sz w:val="24"/>
                <w:lang w:val="pl-PL"/>
              </w:rPr>
              <w:t xml:space="preserve"> </w:t>
            </w:r>
            <w:r w:rsidRPr="00F80A26">
              <w:rPr>
                <w:sz w:val="24"/>
                <w:lang w:val="pl-PL"/>
              </w:rPr>
              <w:t>który</w:t>
            </w:r>
            <w:r w:rsidRPr="00F80A26">
              <w:rPr>
                <w:spacing w:val="-7"/>
                <w:sz w:val="24"/>
                <w:lang w:val="pl-PL"/>
              </w:rPr>
              <w:t xml:space="preserve"> </w:t>
            </w:r>
            <w:r w:rsidRPr="00F80A26">
              <w:rPr>
                <w:sz w:val="24"/>
                <w:lang w:val="pl-PL"/>
              </w:rPr>
              <w:t>spełnia</w:t>
            </w:r>
            <w:r w:rsidRPr="00F80A26">
              <w:rPr>
                <w:spacing w:val="-3"/>
                <w:sz w:val="24"/>
                <w:lang w:val="pl-PL"/>
              </w:rPr>
              <w:t xml:space="preserve"> </w:t>
            </w:r>
            <w:r w:rsidRPr="00F80A26">
              <w:rPr>
                <w:sz w:val="24"/>
                <w:lang w:val="pl-PL"/>
              </w:rPr>
              <w:t>następujące</w:t>
            </w:r>
            <w:r w:rsidRPr="00F80A26">
              <w:rPr>
                <w:spacing w:val="-1"/>
                <w:sz w:val="24"/>
                <w:lang w:val="pl-PL"/>
              </w:rPr>
              <w:t xml:space="preserve"> </w:t>
            </w:r>
            <w:r w:rsidRPr="00F80A26">
              <w:rPr>
                <w:sz w:val="24"/>
                <w:lang w:val="pl-PL"/>
              </w:rPr>
              <w:t>warunki:</w:t>
            </w:r>
          </w:p>
        </w:tc>
      </w:tr>
      <w:tr w:rsidR="00F80A26" w14:paraId="2FE3934A" w14:textId="77777777" w:rsidTr="00401E9B">
        <w:trPr>
          <w:trHeight w:val="275"/>
        </w:trPr>
        <w:tc>
          <w:tcPr>
            <w:tcW w:w="850" w:type="dxa"/>
          </w:tcPr>
          <w:p w14:paraId="087305E3" w14:textId="77777777" w:rsidR="00F80A26" w:rsidRDefault="00F80A26" w:rsidP="00401E9B">
            <w:pPr>
              <w:pStyle w:val="TableParagraph"/>
              <w:spacing w:line="247" w:lineRule="exact"/>
              <w:ind w:left="107"/>
            </w:pPr>
            <w:r>
              <w:t>3.1.</w:t>
            </w:r>
          </w:p>
        </w:tc>
        <w:tc>
          <w:tcPr>
            <w:tcW w:w="9640" w:type="dxa"/>
          </w:tcPr>
          <w:p w14:paraId="3FB578AE" w14:textId="77777777" w:rsidR="00F80A26" w:rsidRPr="00F80A26" w:rsidRDefault="00F80A26" w:rsidP="00401E9B">
            <w:pPr>
              <w:pStyle w:val="TableParagraph"/>
              <w:rPr>
                <w:sz w:val="24"/>
                <w:lang w:val="pl-PL"/>
              </w:rPr>
            </w:pPr>
            <w:r w:rsidRPr="00F80A26">
              <w:rPr>
                <w:sz w:val="24"/>
                <w:lang w:val="pl-PL"/>
              </w:rPr>
              <w:t>posiada</w:t>
            </w:r>
            <w:r w:rsidRPr="00F80A26">
              <w:rPr>
                <w:spacing w:val="-1"/>
                <w:sz w:val="24"/>
                <w:lang w:val="pl-PL"/>
              </w:rPr>
              <w:t xml:space="preserve"> </w:t>
            </w:r>
            <w:r w:rsidRPr="00F80A26">
              <w:rPr>
                <w:sz w:val="24"/>
                <w:lang w:val="pl-PL"/>
              </w:rPr>
              <w:t>kompletny</w:t>
            </w:r>
            <w:r w:rsidRPr="00F80A26">
              <w:rPr>
                <w:spacing w:val="-4"/>
                <w:sz w:val="24"/>
                <w:lang w:val="pl-PL"/>
              </w:rPr>
              <w:t xml:space="preserve"> </w:t>
            </w:r>
            <w:r w:rsidRPr="00F80A26">
              <w:rPr>
                <w:sz w:val="24"/>
                <w:lang w:val="pl-PL"/>
              </w:rPr>
              <w:t>i publicznie</w:t>
            </w:r>
            <w:r w:rsidRPr="00F80A26">
              <w:rPr>
                <w:spacing w:val="1"/>
                <w:sz w:val="24"/>
                <w:lang w:val="pl-PL"/>
              </w:rPr>
              <w:t xml:space="preserve"> </w:t>
            </w:r>
            <w:r w:rsidRPr="00F80A26">
              <w:rPr>
                <w:sz w:val="24"/>
                <w:lang w:val="pl-PL"/>
              </w:rPr>
              <w:t>dostępny</w:t>
            </w:r>
            <w:r w:rsidRPr="00F80A26">
              <w:rPr>
                <w:spacing w:val="-5"/>
                <w:sz w:val="24"/>
                <w:lang w:val="pl-PL"/>
              </w:rPr>
              <w:t xml:space="preserve"> </w:t>
            </w:r>
            <w:r w:rsidRPr="00F80A26">
              <w:rPr>
                <w:sz w:val="24"/>
                <w:lang w:val="pl-PL"/>
              </w:rPr>
              <w:t>opis</w:t>
            </w:r>
            <w:r w:rsidRPr="00F80A26">
              <w:rPr>
                <w:spacing w:val="1"/>
                <w:sz w:val="24"/>
                <w:lang w:val="pl-PL"/>
              </w:rPr>
              <w:t xml:space="preserve"> </w:t>
            </w:r>
            <w:r w:rsidRPr="00F80A26">
              <w:rPr>
                <w:sz w:val="24"/>
                <w:lang w:val="pl-PL"/>
              </w:rPr>
              <w:t>formatu</w:t>
            </w:r>
          </w:p>
        </w:tc>
      </w:tr>
      <w:tr w:rsidR="00F80A26" w14:paraId="3DEB8361" w14:textId="77777777" w:rsidTr="00401E9B">
        <w:trPr>
          <w:trHeight w:val="275"/>
        </w:trPr>
        <w:tc>
          <w:tcPr>
            <w:tcW w:w="850" w:type="dxa"/>
          </w:tcPr>
          <w:p w14:paraId="48963CD3" w14:textId="77777777" w:rsidR="00F80A26" w:rsidRDefault="00F80A26" w:rsidP="00401E9B">
            <w:pPr>
              <w:pStyle w:val="TableParagraph"/>
              <w:spacing w:line="247" w:lineRule="exact"/>
              <w:ind w:left="107"/>
            </w:pPr>
            <w:r>
              <w:t>3.2.</w:t>
            </w:r>
          </w:p>
        </w:tc>
        <w:tc>
          <w:tcPr>
            <w:tcW w:w="9640" w:type="dxa"/>
          </w:tcPr>
          <w:p w14:paraId="46A8344F" w14:textId="77777777" w:rsidR="00F80A26" w:rsidRPr="00F80A26" w:rsidRDefault="00F80A26" w:rsidP="00401E9B">
            <w:pPr>
              <w:pStyle w:val="TableParagraph"/>
              <w:rPr>
                <w:sz w:val="24"/>
                <w:lang w:val="pl-PL"/>
              </w:rPr>
            </w:pPr>
            <w:r w:rsidRPr="00F80A26">
              <w:rPr>
                <w:sz w:val="24"/>
                <w:lang w:val="pl-PL"/>
              </w:rPr>
              <w:t>ma</w:t>
            </w:r>
            <w:r w:rsidRPr="00F80A26">
              <w:rPr>
                <w:spacing w:val="-1"/>
                <w:sz w:val="24"/>
                <w:lang w:val="pl-PL"/>
              </w:rPr>
              <w:t xml:space="preserve"> </w:t>
            </w:r>
            <w:r w:rsidRPr="00F80A26">
              <w:rPr>
                <w:sz w:val="24"/>
                <w:lang w:val="pl-PL"/>
              </w:rPr>
              <w:t>zdefiniowany</w:t>
            </w:r>
            <w:r w:rsidRPr="00F80A26">
              <w:rPr>
                <w:spacing w:val="-5"/>
                <w:sz w:val="24"/>
                <w:lang w:val="pl-PL"/>
              </w:rPr>
              <w:t xml:space="preserve"> </w:t>
            </w:r>
            <w:r w:rsidRPr="00F80A26">
              <w:rPr>
                <w:sz w:val="24"/>
                <w:lang w:val="pl-PL"/>
              </w:rPr>
              <w:t>układ informacji</w:t>
            </w:r>
            <w:r w:rsidRPr="00F80A26">
              <w:rPr>
                <w:spacing w:val="-1"/>
                <w:sz w:val="24"/>
                <w:lang w:val="pl-PL"/>
              </w:rPr>
              <w:t xml:space="preserve"> </w:t>
            </w:r>
            <w:r w:rsidRPr="00F80A26">
              <w:rPr>
                <w:sz w:val="24"/>
                <w:lang w:val="pl-PL"/>
              </w:rPr>
              <w:t>w postaci XML</w:t>
            </w:r>
          </w:p>
        </w:tc>
      </w:tr>
      <w:tr w:rsidR="00F80A26" w14:paraId="0A4D33DE" w14:textId="77777777" w:rsidTr="00401E9B">
        <w:trPr>
          <w:trHeight w:val="275"/>
        </w:trPr>
        <w:tc>
          <w:tcPr>
            <w:tcW w:w="850" w:type="dxa"/>
          </w:tcPr>
          <w:p w14:paraId="0F1C016C" w14:textId="77777777" w:rsidR="00F80A26" w:rsidRDefault="00F80A26" w:rsidP="00401E9B">
            <w:pPr>
              <w:pStyle w:val="TableParagraph"/>
              <w:spacing w:line="247" w:lineRule="exact"/>
              <w:ind w:left="107"/>
            </w:pPr>
            <w:r>
              <w:t>3.3.</w:t>
            </w:r>
          </w:p>
        </w:tc>
        <w:tc>
          <w:tcPr>
            <w:tcW w:w="9640" w:type="dxa"/>
          </w:tcPr>
          <w:p w14:paraId="406F5644" w14:textId="77777777" w:rsidR="00F80A26" w:rsidRDefault="00F80A26" w:rsidP="00401E9B">
            <w:pPr>
              <w:pStyle w:val="TableParagraph"/>
              <w:rPr>
                <w:sz w:val="24"/>
              </w:rPr>
            </w:pPr>
            <w:proofErr w:type="spellStart"/>
            <w:r>
              <w:rPr>
                <w:sz w:val="24"/>
              </w:rPr>
              <w:t>umożliwia</w:t>
            </w:r>
            <w:proofErr w:type="spellEnd"/>
            <w:r>
              <w:rPr>
                <w:spacing w:val="-5"/>
                <w:sz w:val="24"/>
              </w:rPr>
              <w:t xml:space="preserve"> </w:t>
            </w:r>
            <w:proofErr w:type="spellStart"/>
            <w:r>
              <w:rPr>
                <w:sz w:val="24"/>
              </w:rPr>
              <w:t>wykorzystanie</w:t>
            </w:r>
            <w:proofErr w:type="spellEnd"/>
            <w:r>
              <w:rPr>
                <w:spacing w:val="-5"/>
                <w:sz w:val="24"/>
              </w:rPr>
              <w:t xml:space="preserve"> </w:t>
            </w:r>
            <w:proofErr w:type="spellStart"/>
            <w:r>
              <w:rPr>
                <w:sz w:val="24"/>
              </w:rPr>
              <w:t>schematów</w:t>
            </w:r>
            <w:proofErr w:type="spellEnd"/>
            <w:r>
              <w:rPr>
                <w:spacing w:val="-3"/>
                <w:sz w:val="24"/>
              </w:rPr>
              <w:t xml:space="preserve"> </w:t>
            </w:r>
            <w:r>
              <w:rPr>
                <w:sz w:val="24"/>
              </w:rPr>
              <w:t>XM</w:t>
            </w:r>
          </w:p>
        </w:tc>
      </w:tr>
      <w:tr w:rsidR="00F80A26" w14:paraId="5B144356" w14:textId="77777777" w:rsidTr="00401E9B">
        <w:trPr>
          <w:trHeight w:val="827"/>
        </w:trPr>
        <w:tc>
          <w:tcPr>
            <w:tcW w:w="850" w:type="dxa"/>
          </w:tcPr>
          <w:p w14:paraId="4ECB71DC" w14:textId="77777777" w:rsidR="00F80A26" w:rsidRDefault="00F80A26" w:rsidP="00401E9B">
            <w:pPr>
              <w:pStyle w:val="TableParagraph"/>
              <w:spacing w:line="247" w:lineRule="exact"/>
              <w:ind w:left="107"/>
            </w:pPr>
            <w:r>
              <w:t>4.</w:t>
            </w:r>
          </w:p>
        </w:tc>
        <w:tc>
          <w:tcPr>
            <w:tcW w:w="9640" w:type="dxa"/>
          </w:tcPr>
          <w:p w14:paraId="6DDBF72F" w14:textId="77777777" w:rsidR="00F80A26" w:rsidRPr="00F80A26" w:rsidRDefault="00F80A26" w:rsidP="00401E9B">
            <w:pPr>
              <w:pStyle w:val="TableParagraph"/>
              <w:spacing w:line="240" w:lineRule="auto"/>
              <w:rPr>
                <w:sz w:val="24"/>
                <w:lang w:val="pl-PL"/>
              </w:rPr>
            </w:pPr>
            <w:r w:rsidRPr="00F80A26">
              <w:rPr>
                <w:sz w:val="24"/>
                <w:lang w:val="pl-PL"/>
              </w:rPr>
              <w:t>Oprogramowanie</w:t>
            </w:r>
            <w:r w:rsidRPr="00F80A26">
              <w:rPr>
                <w:spacing w:val="10"/>
                <w:sz w:val="24"/>
                <w:lang w:val="pl-PL"/>
              </w:rPr>
              <w:t xml:space="preserve"> </w:t>
            </w:r>
            <w:r w:rsidRPr="00F80A26">
              <w:rPr>
                <w:sz w:val="24"/>
                <w:lang w:val="pl-PL"/>
              </w:rPr>
              <w:t>musi</w:t>
            </w:r>
            <w:r w:rsidRPr="00F80A26">
              <w:rPr>
                <w:spacing w:val="11"/>
                <w:sz w:val="24"/>
                <w:lang w:val="pl-PL"/>
              </w:rPr>
              <w:t xml:space="preserve"> </w:t>
            </w:r>
            <w:r w:rsidRPr="00F80A26">
              <w:rPr>
                <w:sz w:val="24"/>
                <w:lang w:val="pl-PL"/>
              </w:rPr>
              <w:t>umożliwiać</w:t>
            </w:r>
            <w:r w:rsidRPr="00F80A26">
              <w:rPr>
                <w:spacing w:val="9"/>
                <w:sz w:val="24"/>
                <w:lang w:val="pl-PL"/>
              </w:rPr>
              <w:t xml:space="preserve"> </w:t>
            </w:r>
            <w:r w:rsidRPr="00F80A26">
              <w:rPr>
                <w:sz w:val="24"/>
                <w:lang w:val="pl-PL"/>
              </w:rPr>
              <w:t>dostosowanie</w:t>
            </w:r>
            <w:r w:rsidRPr="00F80A26">
              <w:rPr>
                <w:spacing w:val="10"/>
                <w:sz w:val="24"/>
                <w:lang w:val="pl-PL"/>
              </w:rPr>
              <w:t xml:space="preserve"> </w:t>
            </w:r>
            <w:r w:rsidRPr="00F80A26">
              <w:rPr>
                <w:sz w:val="24"/>
                <w:lang w:val="pl-PL"/>
              </w:rPr>
              <w:t>dokumentów</w:t>
            </w:r>
            <w:r w:rsidRPr="00F80A26">
              <w:rPr>
                <w:spacing w:val="11"/>
                <w:sz w:val="24"/>
                <w:lang w:val="pl-PL"/>
              </w:rPr>
              <w:t xml:space="preserve"> </w:t>
            </w:r>
            <w:r w:rsidRPr="00F80A26">
              <w:rPr>
                <w:sz w:val="24"/>
                <w:lang w:val="pl-PL"/>
              </w:rPr>
              <w:t>i</w:t>
            </w:r>
            <w:r w:rsidRPr="00F80A26">
              <w:rPr>
                <w:spacing w:val="11"/>
                <w:sz w:val="24"/>
                <w:lang w:val="pl-PL"/>
              </w:rPr>
              <w:t xml:space="preserve"> </w:t>
            </w:r>
            <w:r w:rsidRPr="00F80A26">
              <w:rPr>
                <w:sz w:val="24"/>
                <w:lang w:val="pl-PL"/>
              </w:rPr>
              <w:t>szablonów</w:t>
            </w:r>
            <w:r w:rsidRPr="00F80A26">
              <w:rPr>
                <w:spacing w:val="10"/>
                <w:sz w:val="24"/>
                <w:lang w:val="pl-PL"/>
              </w:rPr>
              <w:t xml:space="preserve"> </w:t>
            </w:r>
            <w:r w:rsidRPr="00F80A26">
              <w:rPr>
                <w:sz w:val="24"/>
                <w:lang w:val="pl-PL"/>
              </w:rPr>
              <w:t>do</w:t>
            </w:r>
            <w:r w:rsidRPr="00F80A26">
              <w:rPr>
                <w:spacing w:val="10"/>
                <w:sz w:val="24"/>
                <w:lang w:val="pl-PL"/>
              </w:rPr>
              <w:t xml:space="preserve"> </w:t>
            </w:r>
            <w:r w:rsidRPr="00F80A26">
              <w:rPr>
                <w:sz w:val="24"/>
                <w:lang w:val="pl-PL"/>
              </w:rPr>
              <w:t>potrzeb</w:t>
            </w:r>
            <w:r w:rsidRPr="00F80A26">
              <w:rPr>
                <w:spacing w:val="11"/>
                <w:sz w:val="24"/>
                <w:lang w:val="pl-PL"/>
              </w:rPr>
              <w:t xml:space="preserve"> </w:t>
            </w:r>
            <w:r w:rsidRPr="00F80A26">
              <w:rPr>
                <w:sz w:val="24"/>
                <w:lang w:val="pl-PL"/>
              </w:rPr>
              <w:t>instytucji</w:t>
            </w:r>
            <w:r w:rsidRPr="00F80A26">
              <w:rPr>
                <w:spacing w:val="-57"/>
                <w:sz w:val="24"/>
                <w:lang w:val="pl-PL"/>
              </w:rPr>
              <w:t xml:space="preserve"> </w:t>
            </w:r>
            <w:r w:rsidRPr="00F80A26">
              <w:rPr>
                <w:sz w:val="24"/>
                <w:lang w:val="pl-PL"/>
              </w:rPr>
              <w:t>oraz</w:t>
            </w:r>
            <w:r w:rsidRPr="00F80A26">
              <w:rPr>
                <w:spacing w:val="22"/>
                <w:sz w:val="24"/>
                <w:lang w:val="pl-PL"/>
              </w:rPr>
              <w:t xml:space="preserve"> </w:t>
            </w:r>
            <w:r w:rsidRPr="00F80A26">
              <w:rPr>
                <w:sz w:val="24"/>
                <w:lang w:val="pl-PL"/>
              </w:rPr>
              <w:t>udostępniać</w:t>
            </w:r>
            <w:r w:rsidRPr="00F80A26">
              <w:rPr>
                <w:spacing w:val="19"/>
                <w:sz w:val="24"/>
                <w:lang w:val="pl-PL"/>
              </w:rPr>
              <w:t xml:space="preserve"> </w:t>
            </w:r>
            <w:r w:rsidRPr="00F80A26">
              <w:rPr>
                <w:sz w:val="24"/>
                <w:lang w:val="pl-PL"/>
              </w:rPr>
              <w:t>narzędzia</w:t>
            </w:r>
            <w:r w:rsidRPr="00F80A26">
              <w:rPr>
                <w:spacing w:val="21"/>
                <w:sz w:val="24"/>
                <w:lang w:val="pl-PL"/>
              </w:rPr>
              <w:t xml:space="preserve"> </w:t>
            </w:r>
            <w:r w:rsidRPr="00F80A26">
              <w:rPr>
                <w:sz w:val="24"/>
                <w:lang w:val="pl-PL"/>
              </w:rPr>
              <w:t>umożliwiające</w:t>
            </w:r>
            <w:r w:rsidRPr="00F80A26">
              <w:rPr>
                <w:spacing w:val="19"/>
                <w:sz w:val="24"/>
                <w:lang w:val="pl-PL"/>
              </w:rPr>
              <w:t xml:space="preserve"> </w:t>
            </w:r>
            <w:r w:rsidRPr="00F80A26">
              <w:rPr>
                <w:sz w:val="24"/>
                <w:lang w:val="pl-PL"/>
              </w:rPr>
              <w:t>dystrybucję</w:t>
            </w:r>
            <w:r w:rsidRPr="00F80A26">
              <w:rPr>
                <w:spacing w:val="25"/>
                <w:sz w:val="24"/>
                <w:lang w:val="pl-PL"/>
              </w:rPr>
              <w:t xml:space="preserve"> </w:t>
            </w:r>
            <w:r w:rsidRPr="00F80A26">
              <w:rPr>
                <w:sz w:val="24"/>
                <w:lang w:val="pl-PL"/>
              </w:rPr>
              <w:t>odpowiednich</w:t>
            </w:r>
            <w:r w:rsidRPr="00F80A26">
              <w:rPr>
                <w:spacing w:val="20"/>
                <w:sz w:val="24"/>
                <w:lang w:val="pl-PL"/>
              </w:rPr>
              <w:t xml:space="preserve"> </w:t>
            </w:r>
            <w:r w:rsidRPr="00F80A26">
              <w:rPr>
                <w:sz w:val="24"/>
                <w:lang w:val="pl-PL"/>
              </w:rPr>
              <w:t>szablonów</w:t>
            </w:r>
            <w:r w:rsidRPr="00F80A26">
              <w:rPr>
                <w:spacing w:val="21"/>
                <w:sz w:val="24"/>
                <w:lang w:val="pl-PL"/>
              </w:rPr>
              <w:t xml:space="preserve"> </w:t>
            </w:r>
            <w:r w:rsidRPr="00F80A26">
              <w:rPr>
                <w:sz w:val="24"/>
                <w:lang w:val="pl-PL"/>
              </w:rPr>
              <w:t>do</w:t>
            </w:r>
            <w:r w:rsidRPr="00F80A26">
              <w:rPr>
                <w:spacing w:val="20"/>
                <w:sz w:val="24"/>
                <w:lang w:val="pl-PL"/>
              </w:rPr>
              <w:t xml:space="preserve"> </w:t>
            </w:r>
            <w:r w:rsidRPr="00F80A26">
              <w:rPr>
                <w:sz w:val="24"/>
                <w:lang w:val="pl-PL"/>
              </w:rPr>
              <w:t>właściwych</w:t>
            </w:r>
          </w:p>
          <w:p w14:paraId="2AA6C65A" w14:textId="77777777" w:rsidR="00F80A26" w:rsidRDefault="00F80A26" w:rsidP="00401E9B">
            <w:pPr>
              <w:pStyle w:val="TableParagraph"/>
              <w:spacing w:line="264" w:lineRule="exact"/>
              <w:rPr>
                <w:sz w:val="24"/>
              </w:rPr>
            </w:pPr>
            <w:proofErr w:type="spellStart"/>
            <w:r>
              <w:rPr>
                <w:sz w:val="24"/>
              </w:rPr>
              <w:t>odbiorców</w:t>
            </w:r>
            <w:proofErr w:type="spellEnd"/>
            <w:r>
              <w:rPr>
                <w:sz w:val="24"/>
              </w:rPr>
              <w:t>.</w:t>
            </w:r>
          </w:p>
        </w:tc>
      </w:tr>
      <w:tr w:rsidR="00F80A26" w14:paraId="6705EBA4" w14:textId="77777777" w:rsidTr="00401E9B">
        <w:trPr>
          <w:trHeight w:val="827"/>
        </w:trPr>
        <w:tc>
          <w:tcPr>
            <w:tcW w:w="850" w:type="dxa"/>
          </w:tcPr>
          <w:p w14:paraId="33680F83" w14:textId="77777777" w:rsidR="00F80A26" w:rsidRDefault="00F80A26" w:rsidP="00401E9B">
            <w:pPr>
              <w:pStyle w:val="TableParagraph"/>
              <w:spacing w:line="249" w:lineRule="exact"/>
              <w:ind w:left="107"/>
            </w:pPr>
            <w:r>
              <w:t>5.</w:t>
            </w:r>
          </w:p>
        </w:tc>
        <w:tc>
          <w:tcPr>
            <w:tcW w:w="9640" w:type="dxa"/>
          </w:tcPr>
          <w:p w14:paraId="3A27E331" w14:textId="77777777" w:rsidR="00F80A26" w:rsidRPr="00F80A26" w:rsidRDefault="00F80A26" w:rsidP="00401E9B">
            <w:pPr>
              <w:pStyle w:val="TableParagraph"/>
              <w:tabs>
                <w:tab w:val="left" w:pos="568"/>
                <w:tab w:val="left" w:pos="1304"/>
                <w:tab w:val="left" w:pos="3158"/>
                <w:tab w:val="left" w:pos="4003"/>
                <w:tab w:val="left" w:pos="5152"/>
                <w:tab w:val="left" w:pos="6301"/>
                <w:tab w:val="left" w:pos="8126"/>
              </w:tabs>
              <w:spacing w:line="270" w:lineRule="exact"/>
              <w:rPr>
                <w:sz w:val="24"/>
                <w:lang w:val="pl-PL"/>
              </w:rPr>
            </w:pPr>
            <w:r w:rsidRPr="00F80A26">
              <w:rPr>
                <w:sz w:val="24"/>
                <w:lang w:val="pl-PL"/>
              </w:rPr>
              <w:t>W</w:t>
            </w:r>
            <w:r w:rsidRPr="00F80A26">
              <w:rPr>
                <w:sz w:val="24"/>
                <w:lang w:val="pl-PL"/>
              </w:rPr>
              <w:tab/>
              <w:t>skład</w:t>
            </w:r>
            <w:r w:rsidRPr="00F80A26">
              <w:rPr>
                <w:sz w:val="24"/>
                <w:lang w:val="pl-PL"/>
              </w:rPr>
              <w:tab/>
              <w:t>oprogramowania</w:t>
            </w:r>
            <w:r w:rsidRPr="00F80A26">
              <w:rPr>
                <w:sz w:val="24"/>
                <w:lang w:val="pl-PL"/>
              </w:rPr>
              <w:tab/>
              <w:t>muszą</w:t>
            </w:r>
            <w:r w:rsidRPr="00F80A26">
              <w:rPr>
                <w:sz w:val="24"/>
                <w:lang w:val="pl-PL"/>
              </w:rPr>
              <w:tab/>
              <w:t>wchodzić</w:t>
            </w:r>
            <w:r w:rsidRPr="00F80A26">
              <w:rPr>
                <w:sz w:val="24"/>
                <w:lang w:val="pl-PL"/>
              </w:rPr>
              <w:tab/>
              <w:t>narzędzia</w:t>
            </w:r>
            <w:r w:rsidRPr="00F80A26">
              <w:rPr>
                <w:sz w:val="24"/>
                <w:lang w:val="pl-PL"/>
              </w:rPr>
              <w:tab/>
              <w:t>programistyczne</w:t>
            </w:r>
            <w:r w:rsidRPr="00F80A26">
              <w:rPr>
                <w:sz w:val="24"/>
                <w:lang w:val="pl-PL"/>
              </w:rPr>
              <w:tab/>
              <w:t>umożliwiające</w:t>
            </w:r>
          </w:p>
          <w:p w14:paraId="27439709" w14:textId="77777777" w:rsidR="00F80A26" w:rsidRPr="00F80A26" w:rsidRDefault="00F80A26" w:rsidP="00401E9B">
            <w:pPr>
              <w:pStyle w:val="TableParagraph"/>
              <w:tabs>
                <w:tab w:val="left" w:pos="1693"/>
                <w:tab w:val="left" w:pos="2697"/>
                <w:tab w:val="left" w:pos="3776"/>
                <w:tab w:val="left" w:pos="4668"/>
                <w:tab w:val="left" w:pos="7344"/>
                <w:tab w:val="left" w:pos="7612"/>
                <w:tab w:val="left" w:pos="8932"/>
              </w:tabs>
              <w:spacing w:line="274" w:lineRule="exact"/>
              <w:ind w:right="98"/>
              <w:rPr>
                <w:sz w:val="24"/>
                <w:lang w:val="pl-PL"/>
              </w:rPr>
            </w:pPr>
            <w:r w:rsidRPr="00F80A26">
              <w:rPr>
                <w:sz w:val="24"/>
                <w:lang w:val="pl-PL"/>
              </w:rPr>
              <w:t>automatyzację</w:t>
            </w:r>
            <w:r w:rsidRPr="00F80A26">
              <w:rPr>
                <w:sz w:val="24"/>
                <w:lang w:val="pl-PL"/>
              </w:rPr>
              <w:tab/>
              <w:t xml:space="preserve">pracy  </w:t>
            </w:r>
            <w:r w:rsidRPr="00F80A26">
              <w:rPr>
                <w:spacing w:val="16"/>
                <w:sz w:val="24"/>
                <w:lang w:val="pl-PL"/>
              </w:rPr>
              <w:t xml:space="preserve"> </w:t>
            </w:r>
            <w:r w:rsidRPr="00F80A26">
              <w:rPr>
                <w:sz w:val="24"/>
                <w:lang w:val="pl-PL"/>
              </w:rPr>
              <w:t>i</w:t>
            </w:r>
            <w:r w:rsidRPr="00F80A26">
              <w:rPr>
                <w:sz w:val="24"/>
                <w:lang w:val="pl-PL"/>
              </w:rPr>
              <w:tab/>
              <w:t>wymianę</w:t>
            </w:r>
            <w:r w:rsidRPr="00F80A26">
              <w:rPr>
                <w:sz w:val="24"/>
                <w:lang w:val="pl-PL"/>
              </w:rPr>
              <w:tab/>
              <w:t>danych</w:t>
            </w:r>
            <w:r w:rsidRPr="00F80A26">
              <w:rPr>
                <w:sz w:val="24"/>
                <w:lang w:val="pl-PL"/>
              </w:rPr>
              <w:tab/>
              <w:t xml:space="preserve">pomiędzy  </w:t>
            </w:r>
            <w:r w:rsidRPr="00F80A26">
              <w:rPr>
                <w:spacing w:val="21"/>
                <w:sz w:val="24"/>
                <w:lang w:val="pl-PL"/>
              </w:rPr>
              <w:t xml:space="preserve"> </w:t>
            </w:r>
            <w:r w:rsidRPr="00F80A26">
              <w:rPr>
                <w:sz w:val="24"/>
                <w:lang w:val="pl-PL"/>
              </w:rPr>
              <w:t>dokumentami</w:t>
            </w:r>
            <w:r w:rsidRPr="00F80A26">
              <w:rPr>
                <w:sz w:val="24"/>
                <w:lang w:val="pl-PL"/>
              </w:rPr>
              <w:tab/>
              <w:t>i</w:t>
            </w:r>
            <w:r w:rsidRPr="00F80A26">
              <w:rPr>
                <w:sz w:val="24"/>
                <w:lang w:val="pl-PL"/>
              </w:rPr>
              <w:tab/>
              <w:t>aplikacjami</w:t>
            </w:r>
            <w:r w:rsidRPr="00F80A26">
              <w:rPr>
                <w:sz w:val="24"/>
                <w:lang w:val="pl-PL"/>
              </w:rPr>
              <w:tab/>
            </w:r>
            <w:r w:rsidRPr="00F80A26">
              <w:rPr>
                <w:spacing w:val="-2"/>
                <w:sz w:val="24"/>
                <w:lang w:val="pl-PL"/>
              </w:rPr>
              <w:t>(język</w:t>
            </w:r>
            <w:r w:rsidRPr="00F80A26">
              <w:rPr>
                <w:spacing w:val="-57"/>
                <w:sz w:val="24"/>
                <w:lang w:val="pl-PL"/>
              </w:rPr>
              <w:t xml:space="preserve"> </w:t>
            </w:r>
            <w:r w:rsidRPr="00F80A26">
              <w:rPr>
                <w:sz w:val="24"/>
                <w:lang w:val="pl-PL"/>
              </w:rPr>
              <w:t>makropoleceń,</w:t>
            </w:r>
            <w:r w:rsidRPr="00F80A26">
              <w:rPr>
                <w:spacing w:val="-1"/>
                <w:sz w:val="24"/>
                <w:lang w:val="pl-PL"/>
              </w:rPr>
              <w:t xml:space="preserve"> </w:t>
            </w:r>
            <w:r w:rsidRPr="00F80A26">
              <w:rPr>
                <w:sz w:val="24"/>
                <w:lang w:val="pl-PL"/>
              </w:rPr>
              <w:t>język skryptowy).</w:t>
            </w:r>
          </w:p>
        </w:tc>
      </w:tr>
      <w:tr w:rsidR="00F80A26" w14:paraId="184544E1" w14:textId="77777777" w:rsidTr="00401E9B">
        <w:trPr>
          <w:trHeight w:val="278"/>
        </w:trPr>
        <w:tc>
          <w:tcPr>
            <w:tcW w:w="850" w:type="dxa"/>
          </w:tcPr>
          <w:p w14:paraId="692DD555" w14:textId="77777777" w:rsidR="00F80A26" w:rsidRDefault="00F80A26" w:rsidP="00401E9B">
            <w:pPr>
              <w:pStyle w:val="TableParagraph"/>
              <w:spacing w:line="249" w:lineRule="exact"/>
              <w:ind w:left="107"/>
            </w:pPr>
            <w:r>
              <w:t>6.</w:t>
            </w:r>
          </w:p>
        </w:tc>
        <w:tc>
          <w:tcPr>
            <w:tcW w:w="9640" w:type="dxa"/>
          </w:tcPr>
          <w:p w14:paraId="1E5E0728" w14:textId="77777777" w:rsidR="00F80A26" w:rsidRPr="00F80A26" w:rsidRDefault="00F80A26" w:rsidP="00401E9B">
            <w:pPr>
              <w:pStyle w:val="TableParagraph"/>
              <w:spacing w:line="258" w:lineRule="exact"/>
              <w:rPr>
                <w:sz w:val="24"/>
                <w:lang w:val="pl-PL"/>
              </w:rPr>
            </w:pPr>
            <w:r w:rsidRPr="00F80A26">
              <w:rPr>
                <w:sz w:val="24"/>
                <w:lang w:val="pl-PL"/>
              </w:rPr>
              <w:t>Pakiet</w:t>
            </w:r>
            <w:r w:rsidRPr="00F80A26">
              <w:rPr>
                <w:spacing w:val="-2"/>
                <w:sz w:val="24"/>
                <w:lang w:val="pl-PL"/>
              </w:rPr>
              <w:t xml:space="preserve"> </w:t>
            </w:r>
            <w:r w:rsidRPr="00F80A26">
              <w:rPr>
                <w:sz w:val="24"/>
                <w:lang w:val="pl-PL"/>
              </w:rPr>
              <w:t>zintegrowanych</w:t>
            </w:r>
            <w:r w:rsidRPr="00F80A26">
              <w:rPr>
                <w:spacing w:val="-2"/>
                <w:sz w:val="24"/>
                <w:lang w:val="pl-PL"/>
              </w:rPr>
              <w:t xml:space="preserve"> </w:t>
            </w:r>
            <w:r w:rsidRPr="00F80A26">
              <w:rPr>
                <w:sz w:val="24"/>
                <w:lang w:val="pl-PL"/>
              </w:rPr>
              <w:t>aplikacji</w:t>
            </w:r>
            <w:r w:rsidRPr="00F80A26">
              <w:rPr>
                <w:spacing w:val="-1"/>
                <w:sz w:val="24"/>
                <w:lang w:val="pl-PL"/>
              </w:rPr>
              <w:t xml:space="preserve"> </w:t>
            </w:r>
            <w:r w:rsidRPr="00F80A26">
              <w:rPr>
                <w:sz w:val="24"/>
                <w:lang w:val="pl-PL"/>
              </w:rPr>
              <w:t>biurowych</w:t>
            </w:r>
            <w:r w:rsidRPr="00F80A26">
              <w:rPr>
                <w:spacing w:val="-2"/>
                <w:sz w:val="24"/>
                <w:lang w:val="pl-PL"/>
              </w:rPr>
              <w:t xml:space="preserve"> </w:t>
            </w:r>
            <w:r w:rsidRPr="00F80A26">
              <w:rPr>
                <w:sz w:val="24"/>
                <w:lang w:val="pl-PL"/>
              </w:rPr>
              <w:t>musi</w:t>
            </w:r>
            <w:r w:rsidRPr="00F80A26">
              <w:rPr>
                <w:spacing w:val="-2"/>
                <w:sz w:val="24"/>
                <w:lang w:val="pl-PL"/>
              </w:rPr>
              <w:t xml:space="preserve"> </w:t>
            </w:r>
            <w:r w:rsidRPr="00F80A26">
              <w:rPr>
                <w:sz w:val="24"/>
                <w:lang w:val="pl-PL"/>
              </w:rPr>
              <w:t>zawierać</w:t>
            </w:r>
            <w:r w:rsidRPr="00F80A26">
              <w:rPr>
                <w:spacing w:val="-2"/>
                <w:sz w:val="24"/>
                <w:lang w:val="pl-PL"/>
              </w:rPr>
              <w:t xml:space="preserve"> </w:t>
            </w:r>
            <w:r w:rsidRPr="00F80A26">
              <w:rPr>
                <w:sz w:val="24"/>
                <w:lang w:val="pl-PL"/>
              </w:rPr>
              <w:t>min.:</w:t>
            </w:r>
          </w:p>
        </w:tc>
      </w:tr>
      <w:tr w:rsidR="00F80A26" w14:paraId="2223E1EF" w14:textId="77777777" w:rsidTr="00401E9B">
        <w:trPr>
          <w:trHeight w:val="275"/>
        </w:trPr>
        <w:tc>
          <w:tcPr>
            <w:tcW w:w="850" w:type="dxa"/>
          </w:tcPr>
          <w:p w14:paraId="347019D2" w14:textId="77777777" w:rsidR="00F80A26" w:rsidRDefault="00F80A26" w:rsidP="00401E9B">
            <w:pPr>
              <w:pStyle w:val="TableParagraph"/>
              <w:spacing w:line="247" w:lineRule="exact"/>
              <w:ind w:left="107"/>
            </w:pPr>
            <w:r>
              <w:t>6.1</w:t>
            </w:r>
          </w:p>
        </w:tc>
        <w:tc>
          <w:tcPr>
            <w:tcW w:w="9640" w:type="dxa"/>
          </w:tcPr>
          <w:p w14:paraId="4B9B5BF7" w14:textId="77777777" w:rsidR="00F80A26" w:rsidRDefault="00F80A26" w:rsidP="00401E9B">
            <w:pPr>
              <w:pStyle w:val="TableParagraph"/>
              <w:rPr>
                <w:sz w:val="24"/>
              </w:rPr>
            </w:pPr>
            <w:proofErr w:type="spellStart"/>
            <w:r>
              <w:rPr>
                <w:sz w:val="24"/>
              </w:rPr>
              <w:t>edytor</w:t>
            </w:r>
            <w:proofErr w:type="spellEnd"/>
            <w:r>
              <w:rPr>
                <w:spacing w:val="-2"/>
                <w:sz w:val="24"/>
              </w:rPr>
              <w:t xml:space="preserve"> </w:t>
            </w:r>
            <w:proofErr w:type="spellStart"/>
            <w:r>
              <w:rPr>
                <w:sz w:val="24"/>
              </w:rPr>
              <w:t>tekstów</w:t>
            </w:r>
            <w:proofErr w:type="spellEnd"/>
          </w:p>
        </w:tc>
      </w:tr>
      <w:tr w:rsidR="00F80A26" w14:paraId="11B46DA9" w14:textId="77777777" w:rsidTr="00401E9B">
        <w:trPr>
          <w:trHeight w:val="276"/>
        </w:trPr>
        <w:tc>
          <w:tcPr>
            <w:tcW w:w="850" w:type="dxa"/>
          </w:tcPr>
          <w:p w14:paraId="559F4113" w14:textId="77777777" w:rsidR="00F80A26" w:rsidRDefault="00F80A26" w:rsidP="00401E9B">
            <w:pPr>
              <w:pStyle w:val="TableParagraph"/>
              <w:spacing w:line="247" w:lineRule="exact"/>
              <w:ind w:left="107"/>
            </w:pPr>
            <w:r>
              <w:t>6.2</w:t>
            </w:r>
          </w:p>
        </w:tc>
        <w:tc>
          <w:tcPr>
            <w:tcW w:w="9640" w:type="dxa"/>
          </w:tcPr>
          <w:p w14:paraId="59905908" w14:textId="77777777" w:rsidR="00F80A26" w:rsidRDefault="00F80A26" w:rsidP="00401E9B">
            <w:pPr>
              <w:pStyle w:val="TableParagraph"/>
              <w:rPr>
                <w:sz w:val="24"/>
              </w:rPr>
            </w:pPr>
            <w:proofErr w:type="spellStart"/>
            <w:r>
              <w:rPr>
                <w:sz w:val="24"/>
              </w:rPr>
              <w:t>arkusz</w:t>
            </w:r>
            <w:proofErr w:type="spellEnd"/>
            <w:r>
              <w:rPr>
                <w:sz w:val="24"/>
              </w:rPr>
              <w:t xml:space="preserve"> </w:t>
            </w:r>
            <w:proofErr w:type="spellStart"/>
            <w:r>
              <w:rPr>
                <w:sz w:val="24"/>
              </w:rPr>
              <w:t>kalkulacyjny</w:t>
            </w:r>
            <w:proofErr w:type="spellEnd"/>
          </w:p>
        </w:tc>
      </w:tr>
      <w:tr w:rsidR="00F80A26" w14:paraId="2BE32C92" w14:textId="77777777" w:rsidTr="00401E9B">
        <w:trPr>
          <w:trHeight w:val="275"/>
        </w:trPr>
        <w:tc>
          <w:tcPr>
            <w:tcW w:w="850" w:type="dxa"/>
          </w:tcPr>
          <w:p w14:paraId="51DFB97F" w14:textId="77777777" w:rsidR="00F80A26" w:rsidRDefault="00F80A26" w:rsidP="00401E9B">
            <w:pPr>
              <w:pStyle w:val="TableParagraph"/>
              <w:spacing w:line="247" w:lineRule="exact"/>
              <w:ind w:left="107"/>
            </w:pPr>
            <w:r>
              <w:t>6.3</w:t>
            </w:r>
          </w:p>
        </w:tc>
        <w:tc>
          <w:tcPr>
            <w:tcW w:w="9640" w:type="dxa"/>
          </w:tcPr>
          <w:p w14:paraId="0EDC1375" w14:textId="77777777" w:rsidR="00F80A26" w:rsidRPr="00F80A26" w:rsidRDefault="00F80A26" w:rsidP="00401E9B">
            <w:pPr>
              <w:pStyle w:val="TableParagraph"/>
              <w:rPr>
                <w:sz w:val="24"/>
                <w:lang w:val="pl-PL"/>
              </w:rPr>
            </w:pPr>
            <w:r w:rsidRPr="00F80A26">
              <w:rPr>
                <w:sz w:val="24"/>
                <w:lang w:val="pl-PL"/>
              </w:rPr>
              <w:t>narzędzie</w:t>
            </w:r>
            <w:r w:rsidRPr="00F80A26">
              <w:rPr>
                <w:spacing w:val="-2"/>
                <w:sz w:val="24"/>
                <w:lang w:val="pl-PL"/>
              </w:rPr>
              <w:t xml:space="preserve"> </w:t>
            </w:r>
            <w:r w:rsidRPr="00F80A26">
              <w:rPr>
                <w:sz w:val="24"/>
                <w:lang w:val="pl-PL"/>
              </w:rPr>
              <w:t>do</w:t>
            </w:r>
            <w:r w:rsidRPr="00F80A26">
              <w:rPr>
                <w:spacing w:val="-2"/>
                <w:sz w:val="24"/>
                <w:lang w:val="pl-PL"/>
              </w:rPr>
              <w:t xml:space="preserve"> </w:t>
            </w:r>
            <w:r w:rsidRPr="00F80A26">
              <w:rPr>
                <w:sz w:val="24"/>
                <w:lang w:val="pl-PL"/>
              </w:rPr>
              <w:t>przygotowywania</w:t>
            </w:r>
            <w:r w:rsidRPr="00F80A26">
              <w:rPr>
                <w:spacing w:val="-2"/>
                <w:sz w:val="24"/>
                <w:lang w:val="pl-PL"/>
              </w:rPr>
              <w:t xml:space="preserve"> </w:t>
            </w:r>
            <w:r w:rsidRPr="00F80A26">
              <w:rPr>
                <w:sz w:val="24"/>
                <w:lang w:val="pl-PL"/>
              </w:rPr>
              <w:t>i</w:t>
            </w:r>
            <w:r w:rsidRPr="00F80A26">
              <w:rPr>
                <w:spacing w:val="-1"/>
                <w:sz w:val="24"/>
                <w:lang w:val="pl-PL"/>
              </w:rPr>
              <w:t xml:space="preserve"> </w:t>
            </w:r>
            <w:r w:rsidRPr="00F80A26">
              <w:rPr>
                <w:sz w:val="24"/>
                <w:lang w:val="pl-PL"/>
              </w:rPr>
              <w:t>prowadzenia</w:t>
            </w:r>
            <w:r w:rsidRPr="00F80A26">
              <w:rPr>
                <w:spacing w:val="-2"/>
                <w:sz w:val="24"/>
                <w:lang w:val="pl-PL"/>
              </w:rPr>
              <w:t xml:space="preserve"> </w:t>
            </w:r>
            <w:r w:rsidRPr="00F80A26">
              <w:rPr>
                <w:sz w:val="24"/>
                <w:lang w:val="pl-PL"/>
              </w:rPr>
              <w:t>prezentacji</w:t>
            </w:r>
          </w:p>
        </w:tc>
      </w:tr>
      <w:tr w:rsidR="00F80A26" w14:paraId="63FA1C74" w14:textId="77777777" w:rsidTr="00401E9B">
        <w:trPr>
          <w:trHeight w:val="275"/>
        </w:trPr>
        <w:tc>
          <w:tcPr>
            <w:tcW w:w="850" w:type="dxa"/>
          </w:tcPr>
          <w:p w14:paraId="4531B84D" w14:textId="77777777" w:rsidR="00F80A26" w:rsidRDefault="00F80A26" w:rsidP="00401E9B">
            <w:pPr>
              <w:pStyle w:val="TableParagraph"/>
              <w:spacing w:line="247" w:lineRule="exact"/>
              <w:ind w:left="107"/>
            </w:pPr>
            <w:r>
              <w:t>6.4</w:t>
            </w:r>
          </w:p>
        </w:tc>
        <w:tc>
          <w:tcPr>
            <w:tcW w:w="9640" w:type="dxa"/>
          </w:tcPr>
          <w:p w14:paraId="1F7844F5" w14:textId="77777777" w:rsidR="00F80A26" w:rsidRPr="00F80A26" w:rsidRDefault="00F80A26" w:rsidP="00401E9B">
            <w:pPr>
              <w:pStyle w:val="TableParagraph"/>
              <w:rPr>
                <w:sz w:val="24"/>
                <w:lang w:val="pl-PL"/>
              </w:rPr>
            </w:pPr>
            <w:r w:rsidRPr="00F80A26">
              <w:rPr>
                <w:sz w:val="24"/>
                <w:lang w:val="pl-PL"/>
              </w:rPr>
              <w:t>aplikację</w:t>
            </w:r>
            <w:r w:rsidRPr="00F80A26">
              <w:rPr>
                <w:spacing w:val="22"/>
                <w:sz w:val="24"/>
                <w:lang w:val="pl-PL"/>
              </w:rPr>
              <w:t xml:space="preserve"> </w:t>
            </w:r>
            <w:r w:rsidRPr="00F80A26">
              <w:rPr>
                <w:sz w:val="24"/>
                <w:lang w:val="pl-PL"/>
              </w:rPr>
              <w:t>do</w:t>
            </w:r>
            <w:r w:rsidRPr="00F80A26">
              <w:rPr>
                <w:spacing w:val="22"/>
                <w:sz w:val="24"/>
                <w:lang w:val="pl-PL"/>
              </w:rPr>
              <w:t xml:space="preserve"> </w:t>
            </w:r>
            <w:r w:rsidRPr="00F80A26">
              <w:rPr>
                <w:sz w:val="24"/>
                <w:lang w:val="pl-PL"/>
              </w:rPr>
              <w:t>zarządzania</w:t>
            </w:r>
            <w:r w:rsidRPr="00F80A26">
              <w:rPr>
                <w:spacing w:val="24"/>
                <w:sz w:val="24"/>
                <w:lang w:val="pl-PL"/>
              </w:rPr>
              <w:t xml:space="preserve"> </w:t>
            </w:r>
            <w:r w:rsidRPr="00F80A26">
              <w:rPr>
                <w:sz w:val="24"/>
                <w:lang w:val="pl-PL"/>
              </w:rPr>
              <w:t>informacją</w:t>
            </w:r>
            <w:r w:rsidRPr="00F80A26">
              <w:rPr>
                <w:spacing w:val="24"/>
                <w:sz w:val="24"/>
                <w:lang w:val="pl-PL"/>
              </w:rPr>
              <w:t xml:space="preserve"> </w:t>
            </w:r>
            <w:r w:rsidRPr="00F80A26">
              <w:rPr>
                <w:sz w:val="24"/>
                <w:lang w:val="pl-PL"/>
              </w:rPr>
              <w:t>prywatną</w:t>
            </w:r>
            <w:r w:rsidRPr="00F80A26">
              <w:rPr>
                <w:spacing w:val="22"/>
                <w:sz w:val="24"/>
                <w:lang w:val="pl-PL"/>
              </w:rPr>
              <w:t xml:space="preserve"> </w:t>
            </w:r>
            <w:r w:rsidRPr="00F80A26">
              <w:rPr>
                <w:sz w:val="24"/>
                <w:lang w:val="pl-PL"/>
              </w:rPr>
              <w:t>(pocztą</w:t>
            </w:r>
            <w:r w:rsidRPr="00F80A26">
              <w:rPr>
                <w:spacing w:val="22"/>
                <w:sz w:val="24"/>
                <w:lang w:val="pl-PL"/>
              </w:rPr>
              <w:t xml:space="preserve"> </w:t>
            </w:r>
            <w:r w:rsidRPr="00F80A26">
              <w:rPr>
                <w:sz w:val="24"/>
                <w:lang w:val="pl-PL"/>
              </w:rPr>
              <w:t>elektroniczną,</w:t>
            </w:r>
            <w:r w:rsidRPr="00F80A26">
              <w:rPr>
                <w:spacing w:val="22"/>
                <w:sz w:val="24"/>
                <w:lang w:val="pl-PL"/>
              </w:rPr>
              <w:t xml:space="preserve"> </w:t>
            </w:r>
            <w:r w:rsidRPr="00F80A26">
              <w:rPr>
                <w:sz w:val="24"/>
                <w:lang w:val="pl-PL"/>
              </w:rPr>
              <w:t>kalendarzem,</w:t>
            </w:r>
            <w:r w:rsidRPr="00F80A26">
              <w:rPr>
                <w:spacing w:val="23"/>
                <w:sz w:val="24"/>
                <w:lang w:val="pl-PL"/>
              </w:rPr>
              <w:t xml:space="preserve"> </w:t>
            </w:r>
            <w:r w:rsidRPr="00F80A26">
              <w:rPr>
                <w:sz w:val="24"/>
                <w:lang w:val="pl-PL"/>
              </w:rPr>
              <w:t>kontaktami</w:t>
            </w:r>
            <w:r w:rsidRPr="00F80A26">
              <w:rPr>
                <w:spacing w:val="23"/>
                <w:sz w:val="24"/>
                <w:lang w:val="pl-PL"/>
              </w:rPr>
              <w:t xml:space="preserve"> </w:t>
            </w:r>
            <w:r w:rsidRPr="00F80A26">
              <w:rPr>
                <w:sz w:val="24"/>
                <w:lang w:val="pl-PL"/>
              </w:rPr>
              <w:t>i</w:t>
            </w:r>
          </w:p>
        </w:tc>
      </w:tr>
    </w:tbl>
    <w:p w14:paraId="0D2289DA" w14:textId="77777777" w:rsidR="00F80A26" w:rsidRDefault="00F80A26" w:rsidP="00F80A26">
      <w:pPr>
        <w:rPr>
          <w:sz w:val="24"/>
        </w:rPr>
        <w:sectPr w:rsidR="00F80A26">
          <w:pgSz w:w="11910" w:h="16840"/>
          <w:pgMar w:top="1400" w:right="580" w:bottom="280" w:left="580" w:header="708" w:footer="708"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640"/>
      </w:tblGrid>
      <w:tr w:rsidR="00F80A26" w14:paraId="43B3F727" w14:textId="77777777" w:rsidTr="00401E9B">
        <w:trPr>
          <w:trHeight w:val="278"/>
        </w:trPr>
        <w:tc>
          <w:tcPr>
            <w:tcW w:w="850" w:type="dxa"/>
          </w:tcPr>
          <w:p w14:paraId="010F1F68" w14:textId="77777777" w:rsidR="00F80A26" w:rsidRPr="00F80A26" w:rsidRDefault="00F80A26" w:rsidP="00401E9B">
            <w:pPr>
              <w:pStyle w:val="TableParagraph"/>
              <w:spacing w:line="240" w:lineRule="auto"/>
              <w:ind w:left="0"/>
              <w:rPr>
                <w:sz w:val="20"/>
                <w:lang w:val="pl-PL"/>
              </w:rPr>
            </w:pPr>
          </w:p>
        </w:tc>
        <w:tc>
          <w:tcPr>
            <w:tcW w:w="9640" w:type="dxa"/>
          </w:tcPr>
          <w:p w14:paraId="3C347687" w14:textId="77777777" w:rsidR="00F80A26" w:rsidRDefault="00F80A26" w:rsidP="00401E9B">
            <w:pPr>
              <w:pStyle w:val="TableParagraph"/>
              <w:spacing w:line="258" w:lineRule="exact"/>
              <w:rPr>
                <w:sz w:val="24"/>
              </w:rPr>
            </w:pPr>
            <w:proofErr w:type="spellStart"/>
            <w:r>
              <w:rPr>
                <w:sz w:val="24"/>
              </w:rPr>
              <w:t>zadaniami</w:t>
            </w:r>
            <w:proofErr w:type="spellEnd"/>
            <w:r>
              <w:rPr>
                <w:sz w:val="24"/>
              </w:rPr>
              <w:t>)</w:t>
            </w:r>
          </w:p>
        </w:tc>
      </w:tr>
      <w:tr w:rsidR="00F80A26" w14:paraId="2ACAAED8" w14:textId="77777777" w:rsidTr="00401E9B">
        <w:trPr>
          <w:trHeight w:val="275"/>
        </w:trPr>
        <w:tc>
          <w:tcPr>
            <w:tcW w:w="850" w:type="dxa"/>
          </w:tcPr>
          <w:p w14:paraId="6A1D7DDD" w14:textId="77777777" w:rsidR="00F80A26" w:rsidRDefault="00F80A26" w:rsidP="00401E9B">
            <w:pPr>
              <w:pStyle w:val="TableParagraph"/>
              <w:spacing w:line="244" w:lineRule="exact"/>
              <w:ind w:left="107"/>
            </w:pPr>
            <w:r>
              <w:t>7.</w:t>
            </w:r>
          </w:p>
        </w:tc>
        <w:tc>
          <w:tcPr>
            <w:tcW w:w="9640" w:type="dxa"/>
          </w:tcPr>
          <w:p w14:paraId="08727A4E" w14:textId="77777777" w:rsidR="00F80A26" w:rsidRDefault="00F80A26" w:rsidP="00401E9B">
            <w:pPr>
              <w:pStyle w:val="TableParagraph"/>
              <w:rPr>
                <w:sz w:val="24"/>
              </w:rPr>
            </w:pPr>
            <w:proofErr w:type="spellStart"/>
            <w:r>
              <w:rPr>
                <w:sz w:val="24"/>
              </w:rPr>
              <w:t>Edytor</w:t>
            </w:r>
            <w:proofErr w:type="spellEnd"/>
            <w:r>
              <w:rPr>
                <w:spacing w:val="-1"/>
                <w:sz w:val="24"/>
              </w:rPr>
              <w:t xml:space="preserve"> </w:t>
            </w:r>
            <w:proofErr w:type="spellStart"/>
            <w:r>
              <w:rPr>
                <w:sz w:val="24"/>
              </w:rPr>
              <w:t>tekstów</w:t>
            </w:r>
            <w:proofErr w:type="spellEnd"/>
            <w:r>
              <w:rPr>
                <w:spacing w:val="-1"/>
                <w:sz w:val="24"/>
              </w:rPr>
              <w:t xml:space="preserve"> </w:t>
            </w:r>
            <w:proofErr w:type="spellStart"/>
            <w:r>
              <w:rPr>
                <w:sz w:val="24"/>
              </w:rPr>
              <w:t>musi</w:t>
            </w:r>
            <w:proofErr w:type="spellEnd"/>
            <w:r>
              <w:rPr>
                <w:spacing w:val="-1"/>
                <w:sz w:val="24"/>
              </w:rPr>
              <w:t xml:space="preserve"> </w:t>
            </w:r>
            <w:proofErr w:type="spellStart"/>
            <w:r>
              <w:rPr>
                <w:sz w:val="24"/>
              </w:rPr>
              <w:t>umożliwiać</w:t>
            </w:r>
            <w:proofErr w:type="spellEnd"/>
          </w:p>
        </w:tc>
      </w:tr>
      <w:tr w:rsidR="00F80A26" w14:paraId="588B3031" w14:textId="77777777" w:rsidTr="00401E9B">
        <w:trPr>
          <w:trHeight w:val="827"/>
        </w:trPr>
        <w:tc>
          <w:tcPr>
            <w:tcW w:w="850" w:type="dxa"/>
          </w:tcPr>
          <w:p w14:paraId="3CA26A43" w14:textId="77777777" w:rsidR="00F80A26" w:rsidRDefault="00F80A26" w:rsidP="00401E9B">
            <w:pPr>
              <w:pStyle w:val="TableParagraph"/>
              <w:spacing w:line="244" w:lineRule="exact"/>
              <w:ind w:left="107"/>
            </w:pPr>
            <w:r>
              <w:t>7.1.</w:t>
            </w:r>
          </w:p>
        </w:tc>
        <w:tc>
          <w:tcPr>
            <w:tcW w:w="9640" w:type="dxa"/>
          </w:tcPr>
          <w:p w14:paraId="3DD3655B" w14:textId="77777777" w:rsidR="00F80A26" w:rsidRPr="00F80A26" w:rsidRDefault="00F80A26" w:rsidP="00401E9B">
            <w:pPr>
              <w:pStyle w:val="TableParagraph"/>
              <w:spacing w:line="240" w:lineRule="auto"/>
              <w:rPr>
                <w:sz w:val="24"/>
                <w:lang w:val="pl-PL"/>
              </w:rPr>
            </w:pPr>
            <w:r w:rsidRPr="00F80A26">
              <w:rPr>
                <w:sz w:val="24"/>
                <w:lang w:val="pl-PL"/>
              </w:rPr>
              <w:t>Edycję</w:t>
            </w:r>
            <w:r w:rsidRPr="00F80A26">
              <w:rPr>
                <w:spacing w:val="41"/>
                <w:sz w:val="24"/>
                <w:lang w:val="pl-PL"/>
              </w:rPr>
              <w:t xml:space="preserve"> </w:t>
            </w:r>
            <w:r w:rsidRPr="00F80A26">
              <w:rPr>
                <w:sz w:val="24"/>
                <w:lang w:val="pl-PL"/>
              </w:rPr>
              <w:t>i</w:t>
            </w:r>
            <w:r w:rsidRPr="00F80A26">
              <w:rPr>
                <w:spacing w:val="43"/>
                <w:sz w:val="24"/>
                <w:lang w:val="pl-PL"/>
              </w:rPr>
              <w:t xml:space="preserve"> </w:t>
            </w:r>
            <w:r w:rsidRPr="00F80A26">
              <w:rPr>
                <w:sz w:val="24"/>
                <w:lang w:val="pl-PL"/>
              </w:rPr>
              <w:t>formatowanie</w:t>
            </w:r>
            <w:r w:rsidRPr="00F80A26">
              <w:rPr>
                <w:spacing w:val="42"/>
                <w:sz w:val="24"/>
                <w:lang w:val="pl-PL"/>
              </w:rPr>
              <w:t xml:space="preserve"> </w:t>
            </w:r>
            <w:r w:rsidRPr="00F80A26">
              <w:rPr>
                <w:sz w:val="24"/>
                <w:lang w:val="pl-PL"/>
              </w:rPr>
              <w:t>tekstu</w:t>
            </w:r>
            <w:r w:rsidRPr="00F80A26">
              <w:rPr>
                <w:spacing w:val="43"/>
                <w:sz w:val="24"/>
                <w:lang w:val="pl-PL"/>
              </w:rPr>
              <w:t xml:space="preserve"> </w:t>
            </w:r>
            <w:r w:rsidRPr="00F80A26">
              <w:rPr>
                <w:sz w:val="24"/>
                <w:lang w:val="pl-PL"/>
              </w:rPr>
              <w:t>w</w:t>
            </w:r>
            <w:r w:rsidRPr="00F80A26">
              <w:rPr>
                <w:spacing w:val="42"/>
                <w:sz w:val="24"/>
                <w:lang w:val="pl-PL"/>
              </w:rPr>
              <w:t xml:space="preserve"> </w:t>
            </w:r>
            <w:r w:rsidRPr="00F80A26">
              <w:rPr>
                <w:sz w:val="24"/>
                <w:lang w:val="pl-PL"/>
              </w:rPr>
              <w:t>języku</w:t>
            </w:r>
            <w:r w:rsidRPr="00F80A26">
              <w:rPr>
                <w:spacing w:val="42"/>
                <w:sz w:val="24"/>
                <w:lang w:val="pl-PL"/>
              </w:rPr>
              <w:t xml:space="preserve"> </w:t>
            </w:r>
            <w:r w:rsidRPr="00F80A26">
              <w:rPr>
                <w:sz w:val="24"/>
                <w:lang w:val="pl-PL"/>
              </w:rPr>
              <w:t>polskim</w:t>
            </w:r>
            <w:r w:rsidRPr="00F80A26">
              <w:rPr>
                <w:spacing w:val="44"/>
                <w:sz w:val="24"/>
                <w:lang w:val="pl-PL"/>
              </w:rPr>
              <w:t xml:space="preserve"> </w:t>
            </w:r>
            <w:r w:rsidRPr="00F80A26">
              <w:rPr>
                <w:sz w:val="24"/>
                <w:lang w:val="pl-PL"/>
              </w:rPr>
              <w:t>wraz</w:t>
            </w:r>
            <w:r w:rsidRPr="00F80A26">
              <w:rPr>
                <w:spacing w:val="44"/>
                <w:sz w:val="24"/>
                <w:lang w:val="pl-PL"/>
              </w:rPr>
              <w:t xml:space="preserve"> </w:t>
            </w:r>
            <w:r w:rsidRPr="00F80A26">
              <w:rPr>
                <w:sz w:val="24"/>
                <w:lang w:val="pl-PL"/>
              </w:rPr>
              <w:t>z</w:t>
            </w:r>
            <w:r w:rsidRPr="00F80A26">
              <w:rPr>
                <w:spacing w:val="42"/>
                <w:sz w:val="24"/>
                <w:lang w:val="pl-PL"/>
              </w:rPr>
              <w:t xml:space="preserve"> </w:t>
            </w:r>
            <w:r w:rsidRPr="00F80A26">
              <w:rPr>
                <w:sz w:val="24"/>
                <w:lang w:val="pl-PL"/>
              </w:rPr>
              <w:t>obsługą</w:t>
            </w:r>
            <w:r w:rsidRPr="00F80A26">
              <w:rPr>
                <w:spacing w:val="42"/>
                <w:sz w:val="24"/>
                <w:lang w:val="pl-PL"/>
              </w:rPr>
              <w:t xml:space="preserve"> </w:t>
            </w:r>
            <w:r w:rsidRPr="00F80A26">
              <w:rPr>
                <w:sz w:val="24"/>
                <w:lang w:val="pl-PL"/>
              </w:rPr>
              <w:t>języka</w:t>
            </w:r>
            <w:r w:rsidRPr="00F80A26">
              <w:rPr>
                <w:spacing w:val="43"/>
                <w:sz w:val="24"/>
                <w:lang w:val="pl-PL"/>
              </w:rPr>
              <w:t xml:space="preserve"> </w:t>
            </w:r>
            <w:r w:rsidRPr="00F80A26">
              <w:rPr>
                <w:sz w:val="24"/>
                <w:lang w:val="pl-PL"/>
              </w:rPr>
              <w:t>polskiego</w:t>
            </w:r>
            <w:r w:rsidRPr="00F80A26">
              <w:rPr>
                <w:spacing w:val="43"/>
                <w:sz w:val="24"/>
                <w:lang w:val="pl-PL"/>
              </w:rPr>
              <w:t xml:space="preserve"> </w:t>
            </w:r>
            <w:r w:rsidRPr="00F80A26">
              <w:rPr>
                <w:sz w:val="24"/>
                <w:lang w:val="pl-PL"/>
              </w:rPr>
              <w:t>w</w:t>
            </w:r>
            <w:r w:rsidRPr="00F80A26">
              <w:rPr>
                <w:spacing w:val="42"/>
                <w:sz w:val="24"/>
                <w:lang w:val="pl-PL"/>
              </w:rPr>
              <w:t xml:space="preserve"> </w:t>
            </w:r>
            <w:r w:rsidRPr="00F80A26">
              <w:rPr>
                <w:sz w:val="24"/>
                <w:lang w:val="pl-PL"/>
              </w:rPr>
              <w:t>zakresie</w:t>
            </w:r>
            <w:r w:rsidRPr="00F80A26">
              <w:rPr>
                <w:spacing w:val="-57"/>
                <w:sz w:val="24"/>
                <w:lang w:val="pl-PL"/>
              </w:rPr>
              <w:t xml:space="preserve"> </w:t>
            </w:r>
            <w:r w:rsidRPr="00F80A26">
              <w:rPr>
                <w:sz w:val="24"/>
                <w:lang w:val="pl-PL"/>
              </w:rPr>
              <w:t>sprawdzania</w:t>
            </w:r>
            <w:r w:rsidRPr="00F80A26">
              <w:rPr>
                <w:spacing w:val="11"/>
                <w:sz w:val="24"/>
                <w:lang w:val="pl-PL"/>
              </w:rPr>
              <w:t xml:space="preserve"> </w:t>
            </w:r>
            <w:r w:rsidRPr="00F80A26">
              <w:rPr>
                <w:sz w:val="24"/>
                <w:lang w:val="pl-PL"/>
              </w:rPr>
              <w:t>pisowni</w:t>
            </w:r>
            <w:r w:rsidRPr="00F80A26">
              <w:rPr>
                <w:spacing w:val="12"/>
                <w:sz w:val="24"/>
                <w:lang w:val="pl-PL"/>
              </w:rPr>
              <w:t xml:space="preserve"> </w:t>
            </w:r>
            <w:r w:rsidRPr="00F80A26">
              <w:rPr>
                <w:sz w:val="24"/>
                <w:lang w:val="pl-PL"/>
              </w:rPr>
              <w:t>i</w:t>
            </w:r>
            <w:r w:rsidRPr="00F80A26">
              <w:rPr>
                <w:spacing w:val="17"/>
                <w:sz w:val="24"/>
                <w:lang w:val="pl-PL"/>
              </w:rPr>
              <w:t xml:space="preserve"> </w:t>
            </w:r>
            <w:r w:rsidRPr="00F80A26">
              <w:rPr>
                <w:sz w:val="24"/>
                <w:lang w:val="pl-PL"/>
              </w:rPr>
              <w:t>poprawności</w:t>
            </w:r>
            <w:r w:rsidRPr="00F80A26">
              <w:rPr>
                <w:spacing w:val="15"/>
                <w:sz w:val="24"/>
                <w:lang w:val="pl-PL"/>
              </w:rPr>
              <w:t xml:space="preserve"> </w:t>
            </w:r>
            <w:r w:rsidRPr="00F80A26">
              <w:rPr>
                <w:sz w:val="24"/>
                <w:lang w:val="pl-PL"/>
              </w:rPr>
              <w:t>gramatycznej</w:t>
            </w:r>
            <w:r w:rsidRPr="00F80A26">
              <w:rPr>
                <w:spacing w:val="12"/>
                <w:sz w:val="24"/>
                <w:lang w:val="pl-PL"/>
              </w:rPr>
              <w:t xml:space="preserve"> </w:t>
            </w:r>
            <w:r w:rsidRPr="00F80A26">
              <w:rPr>
                <w:sz w:val="24"/>
                <w:lang w:val="pl-PL"/>
              </w:rPr>
              <w:t>oraz</w:t>
            </w:r>
            <w:r w:rsidRPr="00F80A26">
              <w:rPr>
                <w:spacing w:val="13"/>
                <w:sz w:val="24"/>
                <w:lang w:val="pl-PL"/>
              </w:rPr>
              <w:t xml:space="preserve"> </w:t>
            </w:r>
            <w:r w:rsidRPr="00F80A26">
              <w:rPr>
                <w:sz w:val="24"/>
                <w:lang w:val="pl-PL"/>
              </w:rPr>
              <w:t>funkcjonalnością</w:t>
            </w:r>
            <w:r w:rsidRPr="00F80A26">
              <w:rPr>
                <w:spacing w:val="11"/>
                <w:sz w:val="24"/>
                <w:lang w:val="pl-PL"/>
              </w:rPr>
              <w:t xml:space="preserve"> </w:t>
            </w:r>
            <w:r w:rsidRPr="00F80A26">
              <w:rPr>
                <w:sz w:val="24"/>
                <w:lang w:val="pl-PL"/>
              </w:rPr>
              <w:t>słownika</w:t>
            </w:r>
            <w:r w:rsidRPr="00F80A26">
              <w:rPr>
                <w:spacing w:val="11"/>
                <w:sz w:val="24"/>
                <w:lang w:val="pl-PL"/>
              </w:rPr>
              <w:t xml:space="preserve"> </w:t>
            </w:r>
            <w:r w:rsidRPr="00F80A26">
              <w:rPr>
                <w:sz w:val="24"/>
                <w:lang w:val="pl-PL"/>
              </w:rPr>
              <w:t>wyrazów</w:t>
            </w:r>
          </w:p>
          <w:p w14:paraId="71E425CD" w14:textId="77777777" w:rsidR="00F80A26" w:rsidRDefault="00F80A26" w:rsidP="00401E9B">
            <w:pPr>
              <w:pStyle w:val="TableParagraph"/>
              <w:spacing w:line="266" w:lineRule="exact"/>
              <w:rPr>
                <w:sz w:val="24"/>
              </w:rPr>
            </w:pPr>
            <w:proofErr w:type="spellStart"/>
            <w:r>
              <w:rPr>
                <w:sz w:val="24"/>
              </w:rPr>
              <w:t>bliskoznacznych</w:t>
            </w:r>
            <w:proofErr w:type="spellEnd"/>
            <w:r>
              <w:rPr>
                <w:spacing w:val="-4"/>
                <w:sz w:val="24"/>
              </w:rPr>
              <w:t xml:space="preserve"> </w:t>
            </w:r>
            <w:proofErr w:type="spellStart"/>
            <w:r>
              <w:rPr>
                <w:sz w:val="24"/>
              </w:rPr>
              <w:t>i</w:t>
            </w:r>
            <w:proofErr w:type="spellEnd"/>
            <w:r>
              <w:rPr>
                <w:spacing w:val="-2"/>
                <w:sz w:val="24"/>
              </w:rPr>
              <w:t xml:space="preserve"> </w:t>
            </w:r>
            <w:proofErr w:type="spellStart"/>
            <w:r>
              <w:rPr>
                <w:sz w:val="24"/>
              </w:rPr>
              <w:t>autokorekty</w:t>
            </w:r>
            <w:proofErr w:type="spellEnd"/>
            <w:r>
              <w:rPr>
                <w:sz w:val="24"/>
              </w:rPr>
              <w:t>,</w:t>
            </w:r>
          </w:p>
        </w:tc>
      </w:tr>
      <w:tr w:rsidR="00F80A26" w14:paraId="3A87498D" w14:textId="77777777" w:rsidTr="00401E9B">
        <w:trPr>
          <w:trHeight w:val="275"/>
        </w:trPr>
        <w:tc>
          <w:tcPr>
            <w:tcW w:w="850" w:type="dxa"/>
          </w:tcPr>
          <w:p w14:paraId="6EC4B86A" w14:textId="77777777" w:rsidR="00F80A26" w:rsidRDefault="00F80A26" w:rsidP="00401E9B">
            <w:pPr>
              <w:pStyle w:val="TableParagraph"/>
              <w:spacing w:line="244" w:lineRule="exact"/>
              <w:ind w:left="107"/>
            </w:pPr>
            <w:r>
              <w:t>7.2.</w:t>
            </w:r>
          </w:p>
        </w:tc>
        <w:tc>
          <w:tcPr>
            <w:tcW w:w="9640" w:type="dxa"/>
          </w:tcPr>
          <w:p w14:paraId="0BE3BAF0" w14:textId="77777777" w:rsidR="00F80A26" w:rsidRDefault="00F80A26" w:rsidP="00401E9B">
            <w:pPr>
              <w:pStyle w:val="TableParagraph"/>
              <w:rPr>
                <w:sz w:val="24"/>
              </w:rPr>
            </w:pPr>
            <w:proofErr w:type="spellStart"/>
            <w:r>
              <w:rPr>
                <w:sz w:val="24"/>
              </w:rPr>
              <w:t>Wstawianie</w:t>
            </w:r>
            <w:proofErr w:type="spellEnd"/>
            <w:r>
              <w:rPr>
                <w:spacing w:val="-2"/>
                <w:sz w:val="24"/>
              </w:rPr>
              <w:t xml:space="preserve"> </w:t>
            </w:r>
            <w:proofErr w:type="spellStart"/>
            <w:r>
              <w:rPr>
                <w:sz w:val="24"/>
              </w:rPr>
              <w:t>oraz</w:t>
            </w:r>
            <w:proofErr w:type="spellEnd"/>
            <w:r>
              <w:rPr>
                <w:spacing w:val="-1"/>
                <w:sz w:val="24"/>
              </w:rPr>
              <w:t xml:space="preserve"> </w:t>
            </w:r>
            <w:proofErr w:type="spellStart"/>
            <w:r>
              <w:rPr>
                <w:sz w:val="24"/>
              </w:rPr>
              <w:t>formatowanie</w:t>
            </w:r>
            <w:proofErr w:type="spellEnd"/>
            <w:r>
              <w:rPr>
                <w:spacing w:val="-2"/>
                <w:sz w:val="24"/>
              </w:rPr>
              <w:t xml:space="preserve"> </w:t>
            </w:r>
            <w:proofErr w:type="spellStart"/>
            <w:r>
              <w:rPr>
                <w:sz w:val="24"/>
              </w:rPr>
              <w:t>tabel</w:t>
            </w:r>
            <w:proofErr w:type="spellEnd"/>
            <w:r>
              <w:rPr>
                <w:sz w:val="24"/>
              </w:rPr>
              <w:t>,</w:t>
            </w:r>
          </w:p>
        </w:tc>
      </w:tr>
      <w:tr w:rsidR="00F80A26" w14:paraId="519A1DDF" w14:textId="77777777" w:rsidTr="00401E9B">
        <w:trPr>
          <w:trHeight w:val="275"/>
        </w:trPr>
        <w:tc>
          <w:tcPr>
            <w:tcW w:w="850" w:type="dxa"/>
          </w:tcPr>
          <w:p w14:paraId="731D812F" w14:textId="77777777" w:rsidR="00F80A26" w:rsidRDefault="00F80A26" w:rsidP="00401E9B">
            <w:pPr>
              <w:pStyle w:val="TableParagraph"/>
              <w:spacing w:line="244" w:lineRule="exact"/>
              <w:ind w:left="107"/>
            </w:pPr>
            <w:r>
              <w:t>7.3.</w:t>
            </w:r>
          </w:p>
        </w:tc>
        <w:tc>
          <w:tcPr>
            <w:tcW w:w="9640" w:type="dxa"/>
          </w:tcPr>
          <w:p w14:paraId="4DF1D58B" w14:textId="77777777" w:rsidR="00F80A26" w:rsidRPr="00F80A26" w:rsidRDefault="00F80A26" w:rsidP="00401E9B">
            <w:pPr>
              <w:pStyle w:val="TableParagraph"/>
              <w:rPr>
                <w:sz w:val="24"/>
                <w:lang w:val="pl-PL"/>
              </w:rPr>
            </w:pPr>
            <w:r w:rsidRPr="00F80A26">
              <w:rPr>
                <w:sz w:val="24"/>
                <w:lang w:val="pl-PL"/>
              </w:rPr>
              <w:t>Wstawianie</w:t>
            </w:r>
            <w:r w:rsidRPr="00F80A26">
              <w:rPr>
                <w:spacing w:val="-4"/>
                <w:sz w:val="24"/>
                <w:lang w:val="pl-PL"/>
              </w:rPr>
              <w:t xml:space="preserve"> </w:t>
            </w:r>
            <w:r w:rsidRPr="00F80A26">
              <w:rPr>
                <w:sz w:val="24"/>
                <w:lang w:val="pl-PL"/>
              </w:rPr>
              <w:t>oraz</w:t>
            </w:r>
            <w:r w:rsidRPr="00F80A26">
              <w:rPr>
                <w:spacing w:val="-2"/>
                <w:sz w:val="24"/>
                <w:lang w:val="pl-PL"/>
              </w:rPr>
              <w:t xml:space="preserve"> </w:t>
            </w:r>
            <w:r w:rsidRPr="00F80A26">
              <w:rPr>
                <w:sz w:val="24"/>
                <w:lang w:val="pl-PL"/>
              </w:rPr>
              <w:t>formatowanie</w:t>
            </w:r>
            <w:r w:rsidRPr="00F80A26">
              <w:rPr>
                <w:spacing w:val="-3"/>
                <w:sz w:val="24"/>
                <w:lang w:val="pl-PL"/>
              </w:rPr>
              <w:t xml:space="preserve"> </w:t>
            </w:r>
            <w:r w:rsidRPr="00F80A26">
              <w:rPr>
                <w:sz w:val="24"/>
                <w:lang w:val="pl-PL"/>
              </w:rPr>
              <w:t>obiektów</w:t>
            </w:r>
            <w:r w:rsidRPr="00F80A26">
              <w:rPr>
                <w:spacing w:val="-1"/>
                <w:sz w:val="24"/>
                <w:lang w:val="pl-PL"/>
              </w:rPr>
              <w:t xml:space="preserve"> </w:t>
            </w:r>
            <w:r w:rsidRPr="00F80A26">
              <w:rPr>
                <w:sz w:val="24"/>
                <w:lang w:val="pl-PL"/>
              </w:rPr>
              <w:t>graficznych,</w:t>
            </w:r>
          </w:p>
        </w:tc>
      </w:tr>
      <w:tr w:rsidR="00F80A26" w14:paraId="75E17F9D" w14:textId="77777777" w:rsidTr="00401E9B">
        <w:trPr>
          <w:trHeight w:val="275"/>
        </w:trPr>
        <w:tc>
          <w:tcPr>
            <w:tcW w:w="850" w:type="dxa"/>
          </w:tcPr>
          <w:p w14:paraId="2078CED4" w14:textId="77777777" w:rsidR="00F80A26" w:rsidRDefault="00F80A26" w:rsidP="00401E9B">
            <w:pPr>
              <w:pStyle w:val="TableParagraph"/>
              <w:spacing w:line="244" w:lineRule="exact"/>
              <w:ind w:left="107"/>
            </w:pPr>
            <w:r>
              <w:t>7.4.</w:t>
            </w:r>
          </w:p>
        </w:tc>
        <w:tc>
          <w:tcPr>
            <w:tcW w:w="9640" w:type="dxa"/>
          </w:tcPr>
          <w:p w14:paraId="55A3542F" w14:textId="77777777" w:rsidR="00F80A26" w:rsidRPr="00F80A26" w:rsidRDefault="00F80A26" w:rsidP="00401E9B">
            <w:pPr>
              <w:pStyle w:val="TableParagraph"/>
              <w:rPr>
                <w:sz w:val="24"/>
                <w:lang w:val="pl-PL"/>
              </w:rPr>
            </w:pPr>
            <w:r w:rsidRPr="00F80A26">
              <w:rPr>
                <w:sz w:val="24"/>
                <w:lang w:val="pl-PL"/>
              </w:rPr>
              <w:t>Wstawianie</w:t>
            </w:r>
            <w:r w:rsidRPr="00F80A26">
              <w:rPr>
                <w:spacing w:val="-3"/>
                <w:sz w:val="24"/>
                <w:lang w:val="pl-PL"/>
              </w:rPr>
              <w:t xml:space="preserve"> </w:t>
            </w:r>
            <w:r w:rsidRPr="00F80A26">
              <w:rPr>
                <w:sz w:val="24"/>
                <w:lang w:val="pl-PL"/>
              </w:rPr>
              <w:t>wykresów</w:t>
            </w:r>
            <w:r w:rsidRPr="00F80A26">
              <w:rPr>
                <w:spacing w:val="-3"/>
                <w:sz w:val="24"/>
                <w:lang w:val="pl-PL"/>
              </w:rPr>
              <w:t xml:space="preserve"> </w:t>
            </w:r>
            <w:r w:rsidRPr="00F80A26">
              <w:rPr>
                <w:sz w:val="24"/>
                <w:lang w:val="pl-PL"/>
              </w:rPr>
              <w:t>i</w:t>
            </w:r>
            <w:r w:rsidRPr="00F80A26">
              <w:rPr>
                <w:spacing w:val="-2"/>
                <w:sz w:val="24"/>
                <w:lang w:val="pl-PL"/>
              </w:rPr>
              <w:t xml:space="preserve"> </w:t>
            </w:r>
            <w:r w:rsidRPr="00F80A26">
              <w:rPr>
                <w:sz w:val="24"/>
                <w:lang w:val="pl-PL"/>
              </w:rPr>
              <w:t>tabel</w:t>
            </w:r>
            <w:r w:rsidRPr="00F80A26">
              <w:rPr>
                <w:spacing w:val="-2"/>
                <w:sz w:val="24"/>
                <w:lang w:val="pl-PL"/>
              </w:rPr>
              <w:t xml:space="preserve"> </w:t>
            </w:r>
            <w:r w:rsidRPr="00F80A26">
              <w:rPr>
                <w:sz w:val="24"/>
                <w:lang w:val="pl-PL"/>
              </w:rPr>
              <w:t>z</w:t>
            </w:r>
            <w:r w:rsidRPr="00F80A26">
              <w:rPr>
                <w:spacing w:val="-1"/>
                <w:sz w:val="24"/>
                <w:lang w:val="pl-PL"/>
              </w:rPr>
              <w:t xml:space="preserve"> </w:t>
            </w:r>
            <w:r w:rsidRPr="00F80A26">
              <w:rPr>
                <w:sz w:val="24"/>
                <w:lang w:val="pl-PL"/>
              </w:rPr>
              <w:t>arkusza</w:t>
            </w:r>
            <w:r w:rsidRPr="00F80A26">
              <w:rPr>
                <w:spacing w:val="-3"/>
                <w:sz w:val="24"/>
                <w:lang w:val="pl-PL"/>
              </w:rPr>
              <w:t xml:space="preserve"> </w:t>
            </w:r>
            <w:r w:rsidRPr="00F80A26">
              <w:rPr>
                <w:sz w:val="24"/>
                <w:lang w:val="pl-PL"/>
              </w:rPr>
              <w:t>kalkulacyjnego (wliczając</w:t>
            </w:r>
            <w:r w:rsidRPr="00F80A26">
              <w:rPr>
                <w:spacing w:val="-4"/>
                <w:sz w:val="24"/>
                <w:lang w:val="pl-PL"/>
              </w:rPr>
              <w:t xml:space="preserve"> </w:t>
            </w:r>
            <w:r w:rsidRPr="00F80A26">
              <w:rPr>
                <w:sz w:val="24"/>
                <w:lang w:val="pl-PL"/>
              </w:rPr>
              <w:t>tabele</w:t>
            </w:r>
            <w:r w:rsidRPr="00F80A26">
              <w:rPr>
                <w:spacing w:val="-2"/>
                <w:sz w:val="24"/>
                <w:lang w:val="pl-PL"/>
              </w:rPr>
              <w:t xml:space="preserve"> </w:t>
            </w:r>
            <w:r w:rsidRPr="00F80A26">
              <w:rPr>
                <w:sz w:val="24"/>
                <w:lang w:val="pl-PL"/>
              </w:rPr>
              <w:t>przestawne),</w:t>
            </w:r>
          </w:p>
        </w:tc>
      </w:tr>
      <w:tr w:rsidR="00F80A26" w14:paraId="15BEE57B" w14:textId="77777777" w:rsidTr="00401E9B">
        <w:trPr>
          <w:trHeight w:val="275"/>
        </w:trPr>
        <w:tc>
          <w:tcPr>
            <w:tcW w:w="850" w:type="dxa"/>
          </w:tcPr>
          <w:p w14:paraId="66E9A37E" w14:textId="77777777" w:rsidR="00F80A26" w:rsidRDefault="00F80A26" w:rsidP="00401E9B">
            <w:pPr>
              <w:pStyle w:val="TableParagraph"/>
              <w:spacing w:line="247" w:lineRule="exact"/>
              <w:ind w:left="107"/>
            </w:pPr>
            <w:r>
              <w:t>7.5.</w:t>
            </w:r>
          </w:p>
        </w:tc>
        <w:tc>
          <w:tcPr>
            <w:tcW w:w="9640" w:type="dxa"/>
          </w:tcPr>
          <w:p w14:paraId="2C32038C" w14:textId="77777777" w:rsidR="00F80A26" w:rsidRPr="00F80A26" w:rsidRDefault="00F80A26" w:rsidP="00401E9B">
            <w:pPr>
              <w:pStyle w:val="TableParagraph"/>
              <w:rPr>
                <w:sz w:val="24"/>
                <w:lang w:val="pl-PL"/>
              </w:rPr>
            </w:pPr>
            <w:r w:rsidRPr="00F80A26">
              <w:rPr>
                <w:sz w:val="24"/>
                <w:lang w:val="pl-PL"/>
              </w:rPr>
              <w:t>Automatyczne</w:t>
            </w:r>
            <w:r w:rsidRPr="00F80A26">
              <w:rPr>
                <w:spacing w:val="-3"/>
                <w:sz w:val="24"/>
                <w:lang w:val="pl-PL"/>
              </w:rPr>
              <w:t xml:space="preserve"> </w:t>
            </w:r>
            <w:r w:rsidRPr="00F80A26">
              <w:rPr>
                <w:sz w:val="24"/>
                <w:lang w:val="pl-PL"/>
              </w:rPr>
              <w:t>numerowanie</w:t>
            </w:r>
            <w:r w:rsidRPr="00F80A26">
              <w:rPr>
                <w:spacing w:val="-2"/>
                <w:sz w:val="24"/>
                <w:lang w:val="pl-PL"/>
              </w:rPr>
              <w:t xml:space="preserve"> </w:t>
            </w:r>
            <w:r w:rsidRPr="00F80A26">
              <w:rPr>
                <w:sz w:val="24"/>
                <w:lang w:val="pl-PL"/>
              </w:rPr>
              <w:t>rozdziałów,</w:t>
            </w:r>
            <w:r w:rsidRPr="00F80A26">
              <w:rPr>
                <w:spacing w:val="-2"/>
                <w:sz w:val="24"/>
                <w:lang w:val="pl-PL"/>
              </w:rPr>
              <w:t xml:space="preserve"> </w:t>
            </w:r>
            <w:r w:rsidRPr="00F80A26">
              <w:rPr>
                <w:sz w:val="24"/>
                <w:lang w:val="pl-PL"/>
              </w:rPr>
              <w:t>punktów,</w:t>
            </w:r>
            <w:r w:rsidRPr="00F80A26">
              <w:rPr>
                <w:spacing w:val="-2"/>
                <w:sz w:val="24"/>
                <w:lang w:val="pl-PL"/>
              </w:rPr>
              <w:t xml:space="preserve"> </w:t>
            </w:r>
            <w:r w:rsidRPr="00F80A26">
              <w:rPr>
                <w:sz w:val="24"/>
                <w:lang w:val="pl-PL"/>
              </w:rPr>
              <w:t>akapitów,</w:t>
            </w:r>
            <w:r w:rsidRPr="00F80A26">
              <w:rPr>
                <w:spacing w:val="-1"/>
                <w:sz w:val="24"/>
                <w:lang w:val="pl-PL"/>
              </w:rPr>
              <w:t xml:space="preserve"> </w:t>
            </w:r>
            <w:r w:rsidRPr="00F80A26">
              <w:rPr>
                <w:sz w:val="24"/>
                <w:lang w:val="pl-PL"/>
              </w:rPr>
              <w:t>tabel</w:t>
            </w:r>
            <w:r w:rsidRPr="00F80A26">
              <w:rPr>
                <w:spacing w:val="-2"/>
                <w:sz w:val="24"/>
                <w:lang w:val="pl-PL"/>
              </w:rPr>
              <w:t xml:space="preserve"> </w:t>
            </w:r>
            <w:r w:rsidRPr="00F80A26">
              <w:rPr>
                <w:sz w:val="24"/>
                <w:lang w:val="pl-PL"/>
              </w:rPr>
              <w:t>i</w:t>
            </w:r>
            <w:r w:rsidRPr="00F80A26">
              <w:rPr>
                <w:spacing w:val="-2"/>
                <w:sz w:val="24"/>
                <w:lang w:val="pl-PL"/>
              </w:rPr>
              <w:t xml:space="preserve"> </w:t>
            </w:r>
            <w:r w:rsidRPr="00F80A26">
              <w:rPr>
                <w:sz w:val="24"/>
                <w:lang w:val="pl-PL"/>
              </w:rPr>
              <w:t>rysunków,</w:t>
            </w:r>
          </w:p>
        </w:tc>
      </w:tr>
      <w:tr w:rsidR="00F80A26" w14:paraId="01D6AD45" w14:textId="77777777" w:rsidTr="00401E9B">
        <w:trPr>
          <w:trHeight w:val="278"/>
        </w:trPr>
        <w:tc>
          <w:tcPr>
            <w:tcW w:w="850" w:type="dxa"/>
          </w:tcPr>
          <w:p w14:paraId="57766E6F" w14:textId="77777777" w:rsidR="00F80A26" w:rsidRDefault="00F80A26" w:rsidP="00401E9B">
            <w:pPr>
              <w:pStyle w:val="TableParagraph"/>
              <w:spacing w:line="247" w:lineRule="exact"/>
              <w:ind w:left="107"/>
            </w:pPr>
            <w:r>
              <w:t>7.6.</w:t>
            </w:r>
          </w:p>
        </w:tc>
        <w:tc>
          <w:tcPr>
            <w:tcW w:w="9640" w:type="dxa"/>
          </w:tcPr>
          <w:p w14:paraId="75776E7D" w14:textId="77777777" w:rsidR="00F80A26" w:rsidRDefault="00F80A26" w:rsidP="00401E9B">
            <w:pPr>
              <w:pStyle w:val="TableParagraph"/>
              <w:spacing w:line="258" w:lineRule="exact"/>
              <w:rPr>
                <w:sz w:val="24"/>
              </w:rPr>
            </w:pPr>
            <w:proofErr w:type="spellStart"/>
            <w:r>
              <w:rPr>
                <w:sz w:val="24"/>
              </w:rPr>
              <w:t>Automatyczne</w:t>
            </w:r>
            <w:proofErr w:type="spellEnd"/>
            <w:r>
              <w:rPr>
                <w:spacing w:val="-6"/>
                <w:sz w:val="24"/>
              </w:rPr>
              <w:t xml:space="preserve"> </w:t>
            </w:r>
            <w:proofErr w:type="spellStart"/>
            <w:r>
              <w:rPr>
                <w:sz w:val="24"/>
              </w:rPr>
              <w:t>tworzenie</w:t>
            </w:r>
            <w:proofErr w:type="spellEnd"/>
            <w:r>
              <w:rPr>
                <w:spacing w:val="-3"/>
                <w:sz w:val="24"/>
              </w:rPr>
              <w:t xml:space="preserve"> </w:t>
            </w:r>
            <w:proofErr w:type="spellStart"/>
            <w:r>
              <w:rPr>
                <w:sz w:val="24"/>
              </w:rPr>
              <w:t>spisów</w:t>
            </w:r>
            <w:proofErr w:type="spellEnd"/>
            <w:r>
              <w:rPr>
                <w:spacing w:val="-5"/>
                <w:sz w:val="24"/>
              </w:rPr>
              <w:t xml:space="preserve"> </w:t>
            </w:r>
            <w:proofErr w:type="spellStart"/>
            <w:r>
              <w:rPr>
                <w:sz w:val="24"/>
              </w:rPr>
              <w:t>treści</w:t>
            </w:r>
            <w:proofErr w:type="spellEnd"/>
          </w:p>
        </w:tc>
      </w:tr>
      <w:tr w:rsidR="00F80A26" w14:paraId="0984B0CE" w14:textId="77777777" w:rsidTr="00401E9B">
        <w:trPr>
          <w:trHeight w:val="275"/>
        </w:trPr>
        <w:tc>
          <w:tcPr>
            <w:tcW w:w="850" w:type="dxa"/>
          </w:tcPr>
          <w:p w14:paraId="23C1ED49" w14:textId="77777777" w:rsidR="00F80A26" w:rsidRDefault="00F80A26" w:rsidP="00401E9B">
            <w:pPr>
              <w:pStyle w:val="TableParagraph"/>
              <w:spacing w:line="244" w:lineRule="exact"/>
              <w:ind w:left="107"/>
            </w:pPr>
            <w:r>
              <w:t>7.7.</w:t>
            </w:r>
          </w:p>
        </w:tc>
        <w:tc>
          <w:tcPr>
            <w:tcW w:w="9640" w:type="dxa"/>
          </w:tcPr>
          <w:p w14:paraId="61B8CC5B" w14:textId="77777777" w:rsidR="00F80A26" w:rsidRPr="00F80A26" w:rsidRDefault="00F80A26" w:rsidP="00401E9B">
            <w:pPr>
              <w:pStyle w:val="TableParagraph"/>
              <w:rPr>
                <w:sz w:val="24"/>
                <w:lang w:val="pl-PL"/>
              </w:rPr>
            </w:pPr>
            <w:r w:rsidRPr="00F80A26">
              <w:rPr>
                <w:sz w:val="24"/>
                <w:lang w:val="pl-PL"/>
              </w:rPr>
              <w:t>Formatowanie</w:t>
            </w:r>
            <w:r w:rsidRPr="00F80A26">
              <w:rPr>
                <w:spacing w:val="-2"/>
                <w:sz w:val="24"/>
                <w:lang w:val="pl-PL"/>
              </w:rPr>
              <w:t xml:space="preserve"> </w:t>
            </w:r>
            <w:r w:rsidRPr="00F80A26">
              <w:rPr>
                <w:sz w:val="24"/>
                <w:lang w:val="pl-PL"/>
              </w:rPr>
              <w:t>nagłówków</w:t>
            </w:r>
            <w:r w:rsidRPr="00F80A26">
              <w:rPr>
                <w:spacing w:val="-2"/>
                <w:sz w:val="24"/>
                <w:lang w:val="pl-PL"/>
              </w:rPr>
              <w:t xml:space="preserve"> </w:t>
            </w:r>
            <w:r w:rsidRPr="00F80A26">
              <w:rPr>
                <w:sz w:val="24"/>
                <w:lang w:val="pl-PL"/>
              </w:rPr>
              <w:t>i</w:t>
            </w:r>
            <w:r w:rsidRPr="00F80A26">
              <w:rPr>
                <w:spacing w:val="-1"/>
                <w:sz w:val="24"/>
                <w:lang w:val="pl-PL"/>
              </w:rPr>
              <w:t xml:space="preserve"> </w:t>
            </w:r>
            <w:r w:rsidRPr="00F80A26">
              <w:rPr>
                <w:sz w:val="24"/>
                <w:lang w:val="pl-PL"/>
              </w:rPr>
              <w:t>stopek</w:t>
            </w:r>
            <w:r w:rsidRPr="00F80A26">
              <w:rPr>
                <w:spacing w:val="-2"/>
                <w:sz w:val="24"/>
                <w:lang w:val="pl-PL"/>
              </w:rPr>
              <w:t xml:space="preserve"> </w:t>
            </w:r>
            <w:r w:rsidRPr="00F80A26">
              <w:rPr>
                <w:sz w:val="24"/>
                <w:lang w:val="pl-PL"/>
              </w:rPr>
              <w:t>stron</w:t>
            </w:r>
          </w:p>
        </w:tc>
      </w:tr>
      <w:tr w:rsidR="00F80A26" w14:paraId="06E1D8C7" w14:textId="77777777" w:rsidTr="00401E9B">
        <w:trPr>
          <w:trHeight w:val="276"/>
        </w:trPr>
        <w:tc>
          <w:tcPr>
            <w:tcW w:w="850" w:type="dxa"/>
          </w:tcPr>
          <w:p w14:paraId="427F77F9" w14:textId="77777777" w:rsidR="00F80A26" w:rsidRDefault="00F80A26" w:rsidP="00401E9B">
            <w:pPr>
              <w:pStyle w:val="TableParagraph"/>
              <w:spacing w:line="244" w:lineRule="exact"/>
              <w:ind w:left="107"/>
            </w:pPr>
            <w:r>
              <w:t>7.8.</w:t>
            </w:r>
          </w:p>
        </w:tc>
        <w:tc>
          <w:tcPr>
            <w:tcW w:w="9640" w:type="dxa"/>
          </w:tcPr>
          <w:p w14:paraId="2F2A5A95" w14:textId="77777777" w:rsidR="00F80A26" w:rsidRPr="00F80A26" w:rsidRDefault="00F80A26" w:rsidP="00401E9B">
            <w:pPr>
              <w:pStyle w:val="TableParagraph"/>
              <w:rPr>
                <w:sz w:val="24"/>
                <w:lang w:val="pl-PL"/>
              </w:rPr>
            </w:pPr>
            <w:r w:rsidRPr="00F80A26">
              <w:rPr>
                <w:sz w:val="24"/>
                <w:lang w:val="pl-PL"/>
              </w:rPr>
              <w:t>Sprawdzanie</w:t>
            </w:r>
            <w:r w:rsidRPr="00F80A26">
              <w:rPr>
                <w:spacing w:val="-2"/>
                <w:sz w:val="24"/>
                <w:lang w:val="pl-PL"/>
              </w:rPr>
              <w:t xml:space="preserve"> </w:t>
            </w:r>
            <w:r w:rsidRPr="00F80A26">
              <w:rPr>
                <w:sz w:val="24"/>
                <w:lang w:val="pl-PL"/>
              </w:rPr>
              <w:t>pisowni</w:t>
            </w:r>
            <w:r w:rsidRPr="00F80A26">
              <w:rPr>
                <w:spacing w:val="-1"/>
                <w:sz w:val="24"/>
                <w:lang w:val="pl-PL"/>
              </w:rPr>
              <w:t xml:space="preserve"> </w:t>
            </w:r>
            <w:r w:rsidRPr="00F80A26">
              <w:rPr>
                <w:sz w:val="24"/>
                <w:lang w:val="pl-PL"/>
              </w:rPr>
              <w:t>w</w:t>
            </w:r>
            <w:r w:rsidRPr="00F80A26">
              <w:rPr>
                <w:spacing w:val="-3"/>
                <w:sz w:val="24"/>
                <w:lang w:val="pl-PL"/>
              </w:rPr>
              <w:t xml:space="preserve"> </w:t>
            </w:r>
            <w:r w:rsidRPr="00F80A26">
              <w:rPr>
                <w:sz w:val="24"/>
                <w:lang w:val="pl-PL"/>
              </w:rPr>
              <w:t>języku</w:t>
            </w:r>
            <w:r w:rsidRPr="00F80A26">
              <w:rPr>
                <w:spacing w:val="-1"/>
                <w:sz w:val="24"/>
                <w:lang w:val="pl-PL"/>
              </w:rPr>
              <w:t xml:space="preserve"> </w:t>
            </w:r>
            <w:r w:rsidRPr="00F80A26">
              <w:rPr>
                <w:sz w:val="24"/>
                <w:lang w:val="pl-PL"/>
              </w:rPr>
              <w:t>polskim</w:t>
            </w:r>
          </w:p>
        </w:tc>
      </w:tr>
      <w:tr w:rsidR="00F80A26" w14:paraId="6C5A47FA" w14:textId="77777777" w:rsidTr="00401E9B">
        <w:trPr>
          <w:trHeight w:val="275"/>
        </w:trPr>
        <w:tc>
          <w:tcPr>
            <w:tcW w:w="850" w:type="dxa"/>
          </w:tcPr>
          <w:p w14:paraId="21460B2F" w14:textId="77777777" w:rsidR="00F80A26" w:rsidRDefault="00F80A26" w:rsidP="00401E9B">
            <w:pPr>
              <w:pStyle w:val="TableParagraph"/>
              <w:spacing w:line="244" w:lineRule="exact"/>
              <w:ind w:left="107"/>
            </w:pPr>
            <w:r>
              <w:t>7.9.</w:t>
            </w:r>
          </w:p>
        </w:tc>
        <w:tc>
          <w:tcPr>
            <w:tcW w:w="9640" w:type="dxa"/>
          </w:tcPr>
          <w:p w14:paraId="1727C917" w14:textId="77777777" w:rsidR="00F80A26" w:rsidRPr="00F80A26" w:rsidRDefault="00F80A26" w:rsidP="00401E9B">
            <w:pPr>
              <w:pStyle w:val="TableParagraph"/>
              <w:rPr>
                <w:sz w:val="24"/>
                <w:lang w:val="pl-PL"/>
              </w:rPr>
            </w:pPr>
            <w:r w:rsidRPr="00F80A26">
              <w:rPr>
                <w:sz w:val="24"/>
                <w:lang w:val="pl-PL"/>
              </w:rPr>
              <w:t>Śledzenie</w:t>
            </w:r>
            <w:r w:rsidRPr="00F80A26">
              <w:rPr>
                <w:spacing w:val="-3"/>
                <w:sz w:val="24"/>
                <w:lang w:val="pl-PL"/>
              </w:rPr>
              <w:t xml:space="preserve"> </w:t>
            </w:r>
            <w:r w:rsidRPr="00F80A26">
              <w:rPr>
                <w:sz w:val="24"/>
                <w:lang w:val="pl-PL"/>
              </w:rPr>
              <w:t>zmian</w:t>
            </w:r>
            <w:r w:rsidRPr="00F80A26">
              <w:rPr>
                <w:spacing w:val="-3"/>
                <w:sz w:val="24"/>
                <w:lang w:val="pl-PL"/>
              </w:rPr>
              <w:t xml:space="preserve"> </w:t>
            </w:r>
            <w:r w:rsidRPr="00F80A26">
              <w:rPr>
                <w:sz w:val="24"/>
                <w:lang w:val="pl-PL"/>
              </w:rPr>
              <w:t>wprowadzonych</w:t>
            </w:r>
            <w:r w:rsidRPr="00F80A26">
              <w:rPr>
                <w:spacing w:val="-3"/>
                <w:sz w:val="24"/>
                <w:lang w:val="pl-PL"/>
              </w:rPr>
              <w:t xml:space="preserve"> </w:t>
            </w:r>
            <w:r w:rsidRPr="00F80A26">
              <w:rPr>
                <w:sz w:val="24"/>
                <w:lang w:val="pl-PL"/>
              </w:rPr>
              <w:t>przez</w:t>
            </w:r>
            <w:r w:rsidRPr="00F80A26">
              <w:rPr>
                <w:spacing w:val="-2"/>
                <w:sz w:val="24"/>
                <w:lang w:val="pl-PL"/>
              </w:rPr>
              <w:t xml:space="preserve"> </w:t>
            </w:r>
            <w:r w:rsidRPr="00F80A26">
              <w:rPr>
                <w:sz w:val="24"/>
                <w:lang w:val="pl-PL"/>
              </w:rPr>
              <w:t>użytkowników</w:t>
            </w:r>
          </w:p>
        </w:tc>
      </w:tr>
      <w:tr w:rsidR="00F80A26" w14:paraId="31EE3882" w14:textId="77777777" w:rsidTr="00401E9B">
        <w:trPr>
          <w:trHeight w:val="275"/>
        </w:trPr>
        <w:tc>
          <w:tcPr>
            <w:tcW w:w="850" w:type="dxa"/>
          </w:tcPr>
          <w:p w14:paraId="5E882CBE" w14:textId="77777777" w:rsidR="00F80A26" w:rsidRDefault="00F80A26" w:rsidP="00401E9B">
            <w:pPr>
              <w:pStyle w:val="TableParagraph"/>
              <w:spacing w:line="244" w:lineRule="exact"/>
              <w:ind w:left="107"/>
            </w:pPr>
            <w:r>
              <w:t>7.10.</w:t>
            </w:r>
          </w:p>
        </w:tc>
        <w:tc>
          <w:tcPr>
            <w:tcW w:w="9640" w:type="dxa"/>
          </w:tcPr>
          <w:p w14:paraId="292956A8" w14:textId="77777777" w:rsidR="00F80A26" w:rsidRPr="00F80A26" w:rsidRDefault="00F80A26" w:rsidP="00401E9B">
            <w:pPr>
              <w:pStyle w:val="TableParagraph"/>
              <w:rPr>
                <w:sz w:val="24"/>
                <w:lang w:val="pl-PL"/>
              </w:rPr>
            </w:pPr>
            <w:r w:rsidRPr="00F80A26">
              <w:rPr>
                <w:sz w:val="24"/>
                <w:lang w:val="pl-PL"/>
              </w:rPr>
              <w:t>Nagrywanie,</w:t>
            </w:r>
            <w:r w:rsidRPr="00F80A26">
              <w:rPr>
                <w:spacing w:val="-3"/>
                <w:sz w:val="24"/>
                <w:lang w:val="pl-PL"/>
              </w:rPr>
              <w:t xml:space="preserve"> </w:t>
            </w:r>
            <w:r w:rsidRPr="00F80A26">
              <w:rPr>
                <w:sz w:val="24"/>
                <w:lang w:val="pl-PL"/>
              </w:rPr>
              <w:t>tworzenie</w:t>
            </w:r>
            <w:r w:rsidRPr="00F80A26">
              <w:rPr>
                <w:spacing w:val="-2"/>
                <w:sz w:val="24"/>
                <w:lang w:val="pl-PL"/>
              </w:rPr>
              <w:t xml:space="preserve"> </w:t>
            </w:r>
            <w:r w:rsidRPr="00F80A26">
              <w:rPr>
                <w:sz w:val="24"/>
                <w:lang w:val="pl-PL"/>
              </w:rPr>
              <w:t>i edycję</w:t>
            </w:r>
            <w:r w:rsidRPr="00F80A26">
              <w:rPr>
                <w:spacing w:val="-2"/>
                <w:sz w:val="24"/>
                <w:lang w:val="pl-PL"/>
              </w:rPr>
              <w:t xml:space="preserve"> </w:t>
            </w:r>
            <w:r w:rsidRPr="00F80A26">
              <w:rPr>
                <w:sz w:val="24"/>
                <w:lang w:val="pl-PL"/>
              </w:rPr>
              <w:t>makr</w:t>
            </w:r>
            <w:r w:rsidRPr="00F80A26">
              <w:rPr>
                <w:spacing w:val="-1"/>
                <w:sz w:val="24"/>
                <w:lang w:val="pl-PL"/>
              </w:rPr>
              <w:t xml:space="preserve"> </w:t>
            </w:r>
            <w:r w:rsidRPr="00F80A26">
              <w:rPr>
                <w:sz w:val="24"/>
                <w:lang w:val="pl-PL"/>
              </w:rPr>
              <w:t>automatyzujących</w:t>
            </w:r>
            <w:r w:rsidRPr="00F80A26">
              <w:rPr>
                <w:spacing w:val="-2"/>
                <w:sz w:val="24"/>
                <w:lang w:val="pl-PL"/>
              </w:rPr>
              <w:t xml:space="preserve"> </w:t>
            </w:r>
            <w:r w:rsidRPr="00F80A26">
              <w:rPr>
                <w:sz w:val="24"/>
                <w:lang w:val="pl-PL"/>
              </w:rPr>
              <w:t>wykonywanie</w:t>
            </w:r>
            <w:r w:rsidRPr="00F80A26">
              <w:rPr>
                <w:spacing w:val="-2"/>
                <w:sz w:val="24"/>
                <w:lang w:val="pl-PL"/>
              </w:rPr>
              <w:t xml:space="preserve"> </w:t>
            </w:r>
            <w:r w:rsidRPr="00F80A26">
              <w:rPr>
                <w:sz w:val="24"/>
                <w:lang w:val="pl-PL"/>
              </w:rPr>
              <w:t>czynności</w:t>
            </w:r>
          </w:p>
        </w:tc>
      </w:tr>
      <w:tr w:rsidR="00F80A26" w14:paraId="0D401A81" w14:textId="77777777" w:rsidTr="00401E9B">
        <w:trPr>
          <w:trHeight w:val="275"/>
        </w:trPr>
        <w:tc>
          <w:tcPr>
            <w:tcW w:w="850" w:type="dxa"/>
          </w:tcPr>
          <w:p w14:paraId="1AFAA606" w14:textId="77777777" w:rsidR="00F80A26" w:rsidRDefault="00F80A26" w:rsidP="00401E9B">
            <w:pPr>
              <w:pStyle w:val="TableParagraph"/>
              <w:spacing w:line="244" w:lineRule="exact"/>
              <w:ind w:left="107"/>
            </w:pPr>
            <w:r>
              <w:t>7.11.</w:t>
            </w:r>
          </w:p>
        </w:tc>
        <w:tc>
          <w:tcPr>
            <w:tcW w:w="9640" w:type="dxa"/>
          </w:tcPr>
          <w:p w14:paraId="1CC00302" w14:textId="77777777" w:rsidR="00F80A26" w:rsidRPr="00F80A26" w:rsidRDefault="00F80A26" w:rsidP="00401E9B">
            <w:pPr>
              <w:pStyle w:val="TableParagraph"/>
              <w:rPr>
                <w:sz w:val="24"/>
                <w:lang w:val="pl-PL"/>
              </w:rPr>
            </w:pPr>
            <w:r w:rsidRPr="00F80A26">
              <w:rPr>
                <w:sz w:val="24"/>
                <w:lang w:val="pl-PL"/>
              </w:rPr>
              <w:t>Określenie</w:t>
            </w:r>
            <w:r w:rsidRPr="00F80A26">
              <w:rPr>
                <w:spacing w:val="-4"/>
                <w:sz w:val="24"/>
                <w:lang w:val="pl-PL"/>
              </w:rPr>
              <w:t xml:space="preserve"> </w:t>
            </w:r>
            <w:r w:rsidRPr="00F80A26">
              <w:rPr>
                <w:sz w:val="24"/>
                <w:lang w:val="pl-PL"/>
              </w:rPr>
              <w:t>układu</w:t>
            </w:r>
            <w:r w:rsidRPr="00F80A26">
              <w:rPr>
                <w:spacing w:val="-3"/>
                <w:sz w:val="24"/>
                <w:lang w:val="pl-PL"/>
              </w:rPr>
              <w:t xml:space="preserve"> </w:t>
            </w:r>
            <w:r w:rsidRPr="00F80A26">
              <w:rPr>
                <w:sz w:val="24"/>
                <w:lang w:val="pl-PL"/>
              </w:rPr>
              <w:t>strony</w:t>
            </w:r>
            <w:r w:rsidRPr="00F80A26">
              <w:rPr>
                <w:spacing w:val="-6"/>
                <w:sz w:val="24"/>
                <w:lang w:val="pl-PL"/>
              </w:rPr>
              <w:t xml:space="preserve"> </w:t>
            </w:r>
            <w:r w:rsidRPr="00F80A26">
              <w:rPr>
                <w:sz w:val="24"/>
                <w:lang w:val="pl-PL"/>
              </w:rPr>
              <w:t>(pionowa/pozioma),</w:t>
            </w:r>
          </w:p>
        </w:tc>
      </w:tr>
      <w:tr w:rsidR="00F80A26" w14:paraId="4B88189D" w14:textId="77777777" w:rsidTr="00401E9B">
        <w:trPr>
          <w:trHeight w:val="277"/>
        </w:trPr>
        <w:tc>
          <w:tcPr>
            <w:tcW w:w="850" w:type="dxa"/>
          </w:tcPr>
          <w:p w14:paraId="6F4571DF" w14:textId="77777777" w:rsidR="00F80A26" w:rsidRDefault="00F80A26" w:rsidP="00401E9B">
            <w:pPr>
              <w:pStyle w:val="TableParagraph"/>
              <w:spacing w:line="247" w:lineRule="exact"/>
              <w:ind w:left="107"/>
            </w:pPr>
            <w:r>
              <w:t>7.12.</w:t>
            </w:r>
          </w:p>
        </w:tc>
        <w:tc>
          <w:tcPr>
            <w:tcW w:w="9640" w:type="dxa"/>
          </w:tcPr>
          <w:p w14:paraId="562E5BE4" w14:textId="77777777" w:rsidR="00F80A26" w:rsidRDefault="00F80A26" w:rsidP="00401E9B">
            <w:pPr>
              <w:pStyle w:val="TableParagraph"/>
              <w:spacing w:line="258" w:lineRule="exact"/>
              <w:rPr>
                <w:sz w:val="24"/>
              </w:rPr>
            </w:pPr>
            <w:proofErr w:type="spellStart"/>
            <w:r>
              <w:rPr>
                <w:sz w:val="24"/>
              </w:rPr>
              <w:t>Wydruk</w:t>
            </w:r>
            <w:proofErr w:type="spellEnd"/>
            <w:r>
              <w:rPr>
                <w:spacing w:val="-2"/>
                <w:sz w:val="24"/>
              </w:rPr>
              <w:t xml:space="preserve"> </w:t>
            </w:r>
            <w:proofErr w:type="spellStart"/>
            <w:r>
              <w:rPr>
                <w:sz w:val="24"/>
              </w:rPr>
              <w:t>dokumentów</w:t>
            </w:r>
            <w:proofErr w:type="spellEnd"/>
          </w:p>
        </w:tc>
      </w:tr>
      <w:tr w:rsidR="00F80A26" w14:paraId="12ADB0A9" w14:textId="77777777" w:rsidTr="00401E9B">
        <w:trPr>
          <w:trHeight w:val="551"/>
        </w:trPr>
        <w:tc>
          <w:tcPr>
            <w:tcW w:w="850" w:type="dxa"/>
          </w:tcPr>
          <w:p w14:paraId="3F251042" w14:textId="77777777" w:rsidR="00F80A26" w:rsidRDefault="00F80A26" w:rsidP="00401E9B">
            <w:pPr>
              <w:pStyle w:val="TableParagraph"/>
              <w:spacing w:line="244" w:lineRule="exact"/>
              <w:ind w:left="107"/>
            </w:pPr>
            <w:r>
              <w:t>7.13.</w:t>
            </w:r>
          </w:p>
        </w:tc>
        <w:tc>
          <w:tcPr>
            <w:tcW w:w="9640" w:type="dxa"/>
          </w:tcPr>
          <w:p w14:paraId="0BED89EC" w14:textId="77777777" w:rsidR="00F80A26" w:rsidRPr="00F80A26" w:rsidRDefault="00F80A26" w:rsidP="00401E9B">
            <w:pPr>
              <w:pStyle w:val="TableParagraph"/>
              <w:spacing w:line="265" w:lineRule="exact"/>
              <w:rPr>
                <w:sz w:val="24"/>
                <w:lang w:val="pl-PL"/>
              </w:rPr>
            </w:pPr>
            <w:r w:rsidRPr="00F80A26">
              <w:rPr>
                <w:sz w:val="24"/>
                <w:lang w:val="pl-PL"/>
              </w:rPr>
              <w:t>Wykonywanie</w:t>
            </w:r>
            <w:r w:rsidRPr="00F80A26">
              <w:rPr>
                <w:spacing w:val="27"/>
                <w:sz w:val="24"/>
                <w:lang w:val="pl-PL"/>
              </w:rPr>
              <w:t xml:space="preserve"> </w:t>
            </w:r>
            <w:r w:rsidRPr="00F80A26">
              <w:rPr>
                <w:sz w:val="24"/>
                <w:lang w:val="pl-PL"/>
              </w:rPr>
              <w:t>korespondencji</w:t>
            </w:r>
            <w:r w:rsidRPr="00F80A26">
              <w:rPr>
                <w:spacing w:val="29"/>
                <w:sz w:val="24"/>
                <w:lang w:val="pl-PL"/>
              </w:rPr>
              <w:t xml:space="preserve"> </w:t>
            </w:r>
            <w:r w:rsidRPr="00F80A26">
              <w:rPr>
                <w:sz w:val="24"/>
                <w:lang w:val="pl-PL"/>
              </w:rPr>
              <w:t>seryjnej</w:t>
            </w:r>
            <w:r w:rsidRPr="00F80A26">
              <w:rPr>
                <w:spacing w:val="29"/>
                <w:sz w:val="24"/>
                <w:lang w:val="pl-PL"/>
              </w:rPr>
              <w:t xml:space="preserve"> </w:t>
            </w:r>
            <w:r w:rsidRPr="00F80A26">
              <w:rPr>
                <w:sz w:val="24"/>
                <w:lang w:val="pl-PL"/>
              </w:rPr>
              <w:t>bazując</w:t>
            </w:r>
            <w:r w:rsidRPr="00F80A26">
              <w:rPr>
                <w:spacing w:val="29"/>
                <w:sz w:val="24"/>
                <w:lang w:val="pl-PL"/>
              </w:rPr>
              <w:t xml:space="preserve"> </w:t>
            </w:r>
            <w:r w:rsidRPr="00F80A26">
              <w:rPr>
                <w:sz w:val="24"/>
                <w:lang w:val="pl-PL"/>
              </w:rPr>
              <w:t>na</w:t>
            </w:r>
            <w:r w:rsidRPr="00F80A26">
              <w:rPr>
                <w:spacing w:val="28"/>
                <w:sz w:val="24"/>
                <w:lang w:val="pl-PL"/>
              </w:rPr>
              <w:t xml:space="preserve"> </w:t>
            </w:r>
            <w:r w:rsidRPr="00F80A26">
              <w:rPr>
                <w:sz w:val="24"/>
                <w:lang w:val="pl-PL"/>
              </w:rPr>
              <w:t>danych</w:t>
            </w:r>
            <w:r w:rsidRPr="00F80A26">
              <w:rPr>
                <w:spacing w:val="28"/>
                <w:sz w:val="24"/>
                <w:lang w:val="pl-PL"/>
              </w:rPr>
              <w:t xml:space="preserve"> </w:t>
            </w:r>
            <w:r w:rsidRPr="00F80A26">
              <w:rPr>
                <w:sz w:val="24"/>
                <w:lang w:val="pl-PL"/>
              </w:rPr>
              <w:t>adresowych</w:t>
            </w:r>
            <w:r w:rsidRPr="00F80A26">
              <w:rPr>
                <w:spacing w:val="28"/>
                <w:sz w:val="24"/>
                <w:lang w:val="pl-PL"/>
              </w:rPr>
              <w:t xml:space="preserve"> </w:t>
            </w:r>
            <w:r w:rsidRPr="00F80A26">
              <w:rPr>
                <w:sz w:val="24"/>
                <w:lang w:val="pl-PL"/>
              </w:rPr>
              <w:t>pochodzących</w:t>
            </w:r>
            <w:r w:rsidRPr="00F80A26">
              <w:rPr>
                <w:spacing w:val="28"/>
                <w:sz w:val="24"/>
                <w:lang w:val="pl-PL"/>
              </w:rPr>
              <w:t xml:space="preserve"> </w:t>
            </w:r>
            <w:r w:rsidRPr="00F80A26">
              <w:rPr>
                <w:sz w:val="24"/>
                <w:lang w:val="pl-PL"/>
              </w:rPr>
              <w:t>z</w:t>
            </w:r>
            <w:r w:rsidRPr="00F80A26">
              <w:rPr>
                <w:spacing w:val="2"/>
                <w:sz w:val="24"/>
                <w:lang w:val="pl-PL"/>
              </w:rPr>
              <w:t xml:space="preserve"> </w:t>
            </w:r>
            <w:r w:rsidRPr="00F80A26">
              <w:rPr>
                <w:sz w:val="24"/>
                <w:lang w:val="pl-PL"/>
              </w:rPr>
              <w:t>arkusza</w:t>
            </w:r>
          </w:p>
          <w:p w14:paraId="32D0E353" w14:textId="77777777" w:rsidR="00F80A26" w:rsidRPr="00F80A26" w:rsidRDefault="00F80A26" w:rsidP="00401E9B">
            <w:pPr>
              <w:pStyle w:val="TableParagraph"/>
              <w:spacing w:line="266" w:lineRule="exact"/>
              <w:rPr>
                <w:sz w:val="24"/>
                <w:lang w:val="pl-PL"/>
              </w:rPr>
            </w:pPr>
            <w:r w:rsidRPr="00F80A26">
              <w:rPr>
                <w:sz w:val="24"/>
                <w:lang w:val="pl-PL"/>
              </w:rPr>
              <w:t>kalkulacyjnego</w:t>
            </w:r>
            <w:r w:rsidRPr="00F80A26">
              <w:rPr>
                <w:spacing w:val="-2"/>
                <w:sz w:val="24"/>
                <w:lang w:val="pl-PL"/>
              </w:rPr>
              <w:t xml:space="preserve"> </w:t>
            </w:r>
            <w:r w:rsidRPr="00F80A26">
              <w:rPr>
                <w:sz w:val="24"/>
                <w:lang w:val="pl-PL"/>
              </w:rPr>
              <w:t>i</w:t>
            </w:r>
            <w:r w:rsidRPr="00F80A26">
              <w:rPr>
                <w:spacing w:val="-2"/>
                <w:sz w:val="24"/>
                <w:lang w:val="pl-PL"/>
              </w:rPr>
              <w:t xml:space="preserve"> </w:t>
            </w:r>
            <w:r w:rsidRPr="00F80A26">
              <w:rPr>
                <w:sz w:val="24"/>
                <w:lang w:val="pl-PL"/>
              </w:rPr>
              <w:t>z narzędzia</w:t>
            </w:r>
            <w:r w:rsidRPr="00F80A26">
              <w:rPr>
                <w:spacing w:val="-2"/>
                <w:sz w:val="24"/>
                <w:lang w:val="pl-PL"/>
              </w:rPr>
              <w:t xml:space="preserve"> </w:t>
            </w:r>
            <w:r w:rsidRPr="00F80A26">
              <w:rPr>
                <w:sz w:val="24"/>
                <w:lang w:val="pl-PL"/>
              </w:rPr>
              <w:t>do</w:t>
            </w:r>
            <w:r w:rsidRPr="00F80A26">
              <w:rPr>
                <w:spacing w:val="-1"/>
                <w:sz w:val="24"/>
                <w:lang w:val="pl-PL"/>
              </w:rPr>
              <w:t xml:space="preserve"> </w:t>
            </w:r>
            <w:r w:rsidRPr="00F80A26">
              <w:rPr>
                <w:sz w:val="24"/>
                <w:lang w:val="pl-PL"/>
              </w:rPr>
              <w:t>zarządzania</w:t>
            </w:r>
            <w:r w:rsidRPr="00F80A26">
              <w:rPr>
                <w:spacing w:val="-2"/>
                <w:sz w:val="24"/>
                <w:lang w:val="pl-PL"/>
              </w:rPr>
              <w:t xml:space="preserve"> </w:t>
            </w:r>
            <w:r w:rsidRPr="00F80A26">
              <w:rPr>
                <w:sz w:val="24"/>
                <w:lang w:val="pl-PL"/>
              </w:rPr>
              <w:t>informacją</w:t>
            </w:r>
            <w:r w:rsidRPr="00F80A26">
              <w:rPr>
                <w:spacing w:val="-1"/>
                <w:sz w:val="24"/>
                <w:lang w:val="pl-PL"/>
              </w:rPr>
              <w:t xml:space="preserve"> </w:t>
            </w:r>
            <w:r w:rsidRPr="00F80A26">
              <w:rPr>
                <w:sz w:val="24"/>
                <w:lang w:val="pl-PL"/>
              </w:rPr>
              <w:t>prywatną,</w:t>
            </w:r>
          </w:p>
        </w:tc>
      </w:tr>
      <w:tr w:rsidR="00F80A26" w14:paraId="129DA9A1" w14:textId="77777777" w:rsidTr="00401E9B">
        <w:trPr>
          <w:trHeight w:val="551"/>
        </w:trPr>
        <w:tc>
          <w:tcPr>
            <w:tcW w:w="850" w:type="dxa"/>
          </w:tcPr>
          <w:p w14:paraId="2C5EFE24" w14:textId="77777777" w:rsidR="00F80A26" w:rsidRDefault="00F80A26" w:rsidP="00401E9B">
            <w:pPr>
              <w:pStyle w:val="TableParagraph"/>
              <w:spacing w:line="244" w:lineRule="exact"/>
              <w:ind w:left="107"/>
            </w:pPr>
            <w:r>
              <w:t>7.14.</w:t>
            </w:r>
          </w:p>
        </w:tc>
        <w:tc>
          <w:tcPr>
            <w:tcW w:w="9640" w:type="dxa"/>
          </w:tcPr>
          <w:p w14:paraId="53486E23" w14:textId="77777777" w:rsidR="00F80A26" w:rsidRPr="00F80A26" w:rsidRDefault="00F80A26" w:rsidP="00401E9B">
            <w:pPr>
              <w:pStyle w:val="TableParagraph"/>
              <w:spacing w:line="265" w:lineRule="exact"/>
              <w:rPr>
                <w:sz w:val="24"/>
                <w:lang w:val="pl-PL"/>
              </w:rPr>
            </w:pPr>
            <w:r w:rsidRPr="00F80A26">
              <w:rPr>
                <w:sz w:val="24"/>
                <w:lang w:val="pl-PL"/>
              </w:rPr>
              <w:t>Pracę</w:t>
            </w:r>
            <w:r w:rsidRPr="00F80A26">
              <w:rPr>
                <w:spacing w:val="10"/>
                <w:sz w:val="24"/>
                <w:lang w:val="pl-PL"/>
              </w:rPr>
              <w:t xml:space="preserve"> </w:t>
            </w:r>
            <w:r w:rsidRPr="00F80A26">
              <w:rPr>
                <w:sz w:val="24"/>
                <w:lang w:val="pl-PL"/>
              </w:rPr>
              <w:t>na</w:t>
            </w:r>
            <w:r w:rsidRPr="00F80A26">
              <w:rPr>
                <w:spacing w:val="67"/>
                <w:sz w:val="24"/>
                <w:lang w:val="pl-PL"/>
              </w:rPr>
              <w:t xml:space="preserve"> </w:t>
            </w:r>
            <w:r w:rsidRPr="00F80A26">
              <w:rPr>
                <w:sz w:val="24"/>
                <w:lang w:val="pl-PL"/>
              </w:rPr>
              <w:t>dokumentach</w:t>
            </w:r>
            <w:r w:rsidRPr="00F80A26">
              <w:rPr>
                <w:spacing w:val="72"/>
                <w:sz w:val="24"/>
                <w:lang w:val="pl-PL"/>
              </w:rPr>
              <w:t xml:space="preserve"> </w:t>
            </w:r>
            <w:r w:rsidRPr="00F80A26">
              <w:rPr>
                <w:sz w:val="24"/>
                <w:lang w:val="pl-PL"/>
              </w:rPr>
              <w:t>utworzonych</w:t>
            </w:r>
            <w:r w:rsidRPr="00F80A26">
              <w:rPr>
                <w:spacing w:val="70"/>
                <w:sz w:val="24"/>
                <w:lang w:val="pl-PL"/>
              </w:rPr>
              <w:t xml:space="preserve"> </w:t>
            </w:r>
            <w:r w:rsidRPr="00F80A26">
              <w:rPr>
                <w:sz w:val="24"/>
                <w:lang w:val="pl-PL"/>
              </w:rPr>
              <w:t>przy</w:t>
            </w:r>
            <w:r w:rsidRPr="00F80A26">
              <w:rPr>
                <w:spacing w:val="65"/>
                <w:sz w:val="24"/>
                <w:lang w:val="pl-PL"/>
              </w:rPr>
              <w:t xml:space="preserve"> </w:t>
            </w:r>
            <w:r w:rsidRPr="00F80A26">
              <w:rPr>
                <w:sz w:val="24"/>
                <w:lang w:val="pl-PL"/>
              </w:rPr>
              <w:t>pomocy</w:t>
            </w:r>
            <w:r w:rsidRPr="00F80A26">
              <w:rPr>
                <w:spacing w:val="65"/>
                <w:sz w:val="24"/>
                <w:lang w:val="pl-PL"/>
              </w:rPr>
              <w:t xml:space="preserve"> </w:t>
            </w:r>
            <w:r w:rsidRPr="00F80A26">
              <w:rPr>
                <w:sz w:val="24"/>
                <w:lang w:val="pl-PL"/>
              </w:rPr>
              <w:t>Microsoft</w:t>
            </w:r>
            <w:r w:rsidRPr="00F80A26">
              <w:rPr>
                <w:spacing w:val="70"/>
                <w:sz w:val="24"/>
                <w:lang w:val="pl-PL"/>
              </w:rPr>
              <w:t xml:space="preserve"> </w:t>
            </w:r>
            <w:r w:rsidRPr="00F80A26">
              <w:rPr>
                <w:sz w:val="24"/>
                <w:lang w:val="pl-PL"/>
              </w:rPr>
              <w:t>Word</w:t>
            </w:r>
            <w:r w:rsidRPr="00F80A26">
              <w:rPr>
                <w:spacing w:val="68"/>
                <w:sz w:val="24"/>
                <w:lang w:val="pl-PL"/>
              </w:rPr>
              <w:t xml:space="preserve"> </w:t>
            </w:r>
            <w:r w:rsidRPr="00F80A26">
              <w:rPr>
                <w:sz w:val="24"/>
                <w:lang w:val="pl-PL"/>
              </w:rPr>
              <w:t>w</w:t>
            </w:r>
            <w:r w:rsidRPr="00F80A26">
              <w:rPr>
                <w:spacing w:val="70"/>
                <w:sz w:val="24"/>
                <w:lang w:val="pl-PL"/>
              </w:rPr>
              <w:t xml:space="preserve"> </w:t>
            </w:r>
            <w:r w:rsidRPr="00F80A26">
              <w:rPr>
                <w:sz w:val="24"/>
                <w:lang w:val="pl-PL"/>
              </w:rPr>
              <w:t>wersjach</w:t>
            </w:r>
            <w:r w:rsidRPr="00F80A26">
              <w:rPr>
                <w:spacing w:val="68"/>
                <w:sz w:val="24"/>
                <w:lang w:val="pl-PL"/>
              </w:rPr>
              <w:t xml:space="preserve"> </w:t>
            </w:r>
            <w:r w:rsidRPr="00F80A26">
              <w:rPr>
                <w:sz w:val="24"/>
                <w:lang w:val="pl-PL"/>
              </w:rPr>
              <w:t>2003÷2013</w:t>
            </w:r>
          </w:p>
          <w:p w14:paraId="1CB6245C" w14:textId="77777777" w:rsidR="00F80A26" w:rsidRPr="00F80A26" w:rsidRDefault="00F80A26" w:rsidP="00401E9B">
            <w:pPr>
              <w:pStyle w:val="TableParagraph"/>
              <w:spacing w:line="266" w:lineRule="exact"/>
              <w:rPr>
                <w:sz w:val="24"/>
                <w:lang w:val="pl-PL"/>
              </w:rPr>
            </w:pPr>
            <w:r w:rsidRPr="00F80A26">
              <w:rPr>
                <w:sz w:val="24"/>
                <w:lang w:val="pl-PL"/>
              </w:rPr>
              <w:t>z</w:t>
            </w:r>
            <w:r w:rsidRPr="00F80A26">
              <w:rPr>
                <w:spacing w:val="-1"/>
                <w:sz w:val="24"/>
                <w:lang w:val="pl-PL"/>
              </w:rPr>
              <w:t xml:space="preserve"> </w:t>
            </w:r>
            <w:r w:rsidRPr="00F80A26">
              <w:rPr>
                <w:sz w:val="24"/>
                <w:lang w:val="pl-PL"/>
              </w:rPr>
              <w:t>zapewnieniem</w:t>
            </w:r>
            <w:r w:rsidRPr="00F80A26">
              <w:rPr>
                <w:spacing w:val="-2"/>
                <w:sz w:val="24"/>
                <w:lang w:val="pl-PL"/>
              </w:rPr>
              <w:t xml:space="preserve"> </w:t>
            </w:r>
            <w:r w:rsidRPr="00F80A26">
              <w:rPr>
                <w:sz w:val="24"/>
                <w:lang w:val="pl-PL"/>
              </w:rPr>
              <w:t>bezproblemowej</w:t>
            </w:r>
            <w:r w:rsidRPr="00F80A26">
              <w:rPr>
                <w:spacing w:val="-1"/>
                <w:sz w:val="24"/>
                <w:lang w:val="pl-PL"/>
              </w:rPr>
              <w:t xml:space="preserve"> </w:t>
            </w:r>
            <w:r w:rsidRPr="00F80A26">
              <w:rPr>
                <w:sz w:val="24"/>
                <w:lang w:val="pl-PL"/>
              </w:rPr>
              <w:t>konwersji</w:t>
            </w:r>
            <w:r w:rsidRPr="00F80A26">
              <w:rPr>
                <w:spacing w:val="-2"/>
                <w:sz w:val="24"/>
                <w:lang w:val="pl-PL"/>
              </w:rPr>
              <w:t xml:space="preserve"> </w:t>
            </w:r>
            <w:r w:rsidRPr="00F80A26">
              <w:rPr>
                <w:sz w:val="24"/>
                <w:lang w:val="pl-PL"/>
              </w:rPr>
              <w:t>wszystkich</w:t>
            </w:r>
            <w:r w:rsidRPr="00F80A26">
              <w:rPr>
                <w:spacing w:val="-1"/>
                <w:sz w:val="24"/>
                <w:lang w:val="pl-PL"/>
              </w:rPr>
              <w:t xml:space="preserve"> </w:t>
            </w:r>
            <w:r w:rsidRPr="00F80A26">
              <w:rPr>
                <w:sz w:val="24"/>
                <w:lang w:val="pl-PL"/>
              </w:rPr>
              <w:t>elementów</w:t>
            </w:r>
            <w:r w:rsidRPr="00F80A26">
              <w:rPr>
                <w:spacing w:val="-2"/>
                <w:sz w:val="24"/>
                <w:lang w:val="pl-PL"/>
              </w:rPr>
              <w:t xml:space="preserve"> </w:t>
            </w:r>
            <w:r w:rsidRPr="00F80A26">
              <w:rPr>
                <w:sz w:val="24"/>
                <w:lang w:val="pl-PL"/>
              </w:rPr>
              <w:t>i</w:t>
            </w:r>
            <w:r w:rsidRPr="00F80A26">
              <w:rPr>
                <w:spacing w:val="1"/>
                <w:sz w:val="24"/>
                <w:lang w:val="pl-PL"/>
              </w:rPr>
              <w:t xml:space="preserve"> </w:t>
            </w:r>
            <w:r w:rsidRPr="00F80A26">
              <w:rPr>
                <w:sz w:val="24"/>
                <w:lang w:val="pl-PL"/>
              </w:rPr>
              <w:t>atrybutów</w:t>
            </w:r>
            <w:r w:rsidRPr="00F80A26">
              <w:rPr>
                <w:spacing w:val="-1"/>
                <w:sz w:val="24"/>
                <w:lang w:val="pl-PL"/>
              </w:rPr>
              <w:t xml:space="preserve"> </w:t>
            </w:r>
            <w:r w:rsidRPr="00F80A26">
              <w:rPr>
                <w:sz w:val="24"/>
                <w:lang w:val="pl-PL"/>
              </w:rPr>
              <w:t>dokumentu</w:t>
            </w:r>
          </w:p>
        </w:tc>
      </w:tr>
      <w:tr w:rsidR="00F80A26" w14:paraId="42662301" w14:textId="77777777" w:rsidTr="00401E9B">
        <w:trPr>
          <w:trHeight w:val="275"/>
        </w:trPr>
        <w:tc>
          <w:tcPr>
            <w:tcW w:w="850" w:type="dxa"/>
          </w:tcPr>
          <w:p w14:paraId="45812E8D" w14:textId="77777777" w:rsidR="00F80A26" w:rsidRDefault="00F80A26" w:rsidP="00401E9B">
            <w:pPr>
              <w:pStyle w:val="TableParagraph"/>
              <w:spacing w:line="244" w:lineRule="exact"/>
              <w:ind w:left="107"/>
            </w:pPr>
            <w:r>
              <w:t>7.15.</w:t>
            </w:r>
          </w:p>
        </w:tc>
        <w:tc>
          <w:tcPr>
            <w:tcW w:w="9640" w:type="dxa"/>
          </w:tcPr>
          <w:p w14:paraId="07E39F62" w14:textId="77777777" w:rsidR="00F80A26" w:rsidRPr="00F80A26" w:rsidRDefault="00F80A26" w:rsidP="00401E9B">
            <w:pPr>
              <w:pStyle w:val="TableParagraph"/>
              <w:rPr>
                <w:sz w:val="24"/>
                <w:lang w:val="pl-PL"/>
              </w:rPr>
            </w:pPr>
            <w:r w:rsidRPr="00F80A26">
              <w:rPr>
                <w:sz w:val="24"/>
                <w:lang w:val="pl-PL"/>
              </w:rPr>
              <w:t>Zabezpieczenie</w:t>
            </w:r>
            <w:r w:rsidRPr="00F80A26">
              <w:rPr>
                <w:spacing w:val="-2"/>
                <w:sz w:val="24"/>
                <w:lang w:val="pl-PL"/>
              </w:rPr>
              <w:t xml:space="preserve"> </w:t>
            </w:r>
            <w:r w:rsidRPr="00F80A26">
              <w:rPr>
                <w:sz w:val="24"/>
                <w:lang w:val="pl-PL"/>
              </w:rPr>
              <w:t>dokumentów</w:t>
            </w:r>
            <w:r w:rsidRPr="00F80A26">
              <w:rPr>
                <w:spacing w:val="-2"/>
                <w:sz w:val="24"/>
                <w:lang w:val="pl-PL"/>
              </w:rPr>
              <w:t xml:space="preserve"> </w:t>
            </w:r>
            <w:r w:rsidRPr="00F80A26">
              <w:rPr>
                <w:sz w:val="24"/>
                <w:lang w:val="pl-PL"/>
              </w:rPr>
              <w:t>hasłem</w:t>
            </w:r>
            <w:r w:rsidRPr="00F80A26">
              <w:rPr>
                <w:spacing w:val="-3"/>
                <w:sz w:val="24"/>
                <w:lang w:val="pl-PL"/>
              </w:rPr>
              <w:t xml:space="preserve"> </w:t>
            </w:r>
            <w:r w:rsidRPr="00F80A26">
              <w:rPr>
                <w:sz w:val="24"/>
                <w:lang w:val="pl-PL"/>
              </w:rPr>
              <w:t>przed</w:t>
            </w:r>
            <w:r w:rsidRPr="00F80A26">
              <w:rPr>
                <w:spacing w:val="-1"/>
                <w:sz w:val="24"/>
                <w:lang w:val="pl-PL"/>
              </w:rPr>
              <w:t xml:space="preserve"> </w:t>
            </w:r>
            <w:r w:rsidRPr="00F80A26">
              <w:rPr>
                <w:sz w:val="24"/>
                <w:lang w:val="pl-PL"/>
              </w:rPr>
              <w:t>odczytem</w:t>
            </w:r>
            <w:r w:rsidRPr="00F80A26">
              <w:rPr>
                <w:spacing w:val="-2"/>
                <w:sz w:val="24"/>
                <w:lang w:val="pl-PL"/>
              </w:rPr>
              <w:t xml:space="preserve"> </w:t>
            </w:r>
            <w:r w:rsidRPr="00F80A26">
              <w:rPr>
                <w:sz w:val="24"/>
                <w:lang w:val="pl-PL"/>
              </w:rPr>
              <w:t>oraz</w:t>
            </w:r>
            <w:r w:rsidRPr="00F80A26">
              <w:rPr>
                <w:spacing w:val="-1"/>
                <w:sz w:val="24"/>
                <w:lang w:val="pl-PL"/>
              </w:rPr>
              <w:t xml:space="preserve"> </w:t>
            </w:r>
            <w:r w:rsidRPr="00F80A26">
              <w:rPr>
                <w:sz w:val="24"/>
                <w:lang w:val="pl-PL"/>
              </w:rPr>
              <w:t>przed</w:t>
            </w:r>
            <w:r w:rsidRPr="00F80A26">
              <w:rPr>
                <w:spacing w:val="-1"/>
                <w:sz w:val="24"/>
                <w:lang w:val="pl-PL"/>
              </w:rPr>
              <w:t xml:space="preserve"> </w:t>
            </w:r>
            <w:r w:rsidRPr="00F80A26">
              <w:rPr>
                <w:sz w:val="24"/>
                <w:lang w:val="pl-PL"/>
              </w:rPr>
              <w:t>wprowadzaniem</w:t>
            </w:r>
            <w:r w:rsidRPr="00F80A26">
              <w:rPr>
                <w:spacing w:val="-2"/>
                <w:sz w:val="24"/>
                <w:lang w:val="pl-PL"/>
              </w:rPr>
              <w:t xml:space="preserve"> </w:t>
            </w:r>
            <w:r w:rsidRPr="00F80A26">
              <w:rPr>
                <w:sz w:val="24"/>
                <w:lang w:val="pl-PL"/>
              </w:rPr>
              <w:t>modyfikacji</w:t>
            </w:r>
          </w:p>
        </w:tc>
      </w:tr>
      <w:tr w:rsidR="00F80A26" w14:paraId="0BC8F2E7" w14:textId="77777777" w:rsidTr="00401E9B">
        <w:trPr>
          <w:trHeight w:val="1104"/>
        </w:trPr>
        <w:tc>
          <w:tcPr>
            <w:tcW w:w="850" w:type="dxa"/>
          </w:tcPr>
          <w:p w14:paraId="6359C43D" w14:textId="77777777" w:rsidR="00F80A26" w:rsidRDefault="00F80A26" w:rsidP="00401E9B">
            <w:pPr>
              <w:pStyle w:val="TableParagraph"/>
              <w:spacing w:line="244" w:lineRule="exact"/>
              <w:ind w:left="107"/>
            </w:pPr>
            <w:r>
              <w:t>7.16.</w:t>
            </w:r>
          </w:p>
        </w:tc>
        <w:tc>
          <w:tcPr>
            <w:tcW w:w="9640" w:type="dxa"/>
          </w:tcPr>
          <w:p w14:paraId="05CA4110" w14:textId="77777777" w:rsidR="00F80A26" w:rsidRPr="00F80A26" w:rsidRDefault="00F80A26" w:rsidP="00401E9B">
            <w:pPr>
              <w:pStyle w:val="TableParagraph"/>
              <w:spacing w:line="240" w:lineRule="auto"/>
              <w:ind w:right="96"/>
              <w:jc w:val="both"/>
              <w:rPr>
                <w:sz w:val="24"/>
                <w:lang w:val="pl-PL"/>
              </w:rPr>
            </w:pPr>
            <w:r w:rsidRPr="00F80A26">
              <w:rPr>
                <w:sz w:val="24"/>
                <w:lang w:val="pl-PL"/>
              </w:rPr>
              <w:t>Wymagana</w:t>
            </w:r>
            <w:r w:rsidRPr="00F80A26">
              <w:rPr>
                <w:spacing w:val="1"/>
                <w:sz w:val="24"/>
                <w:lang w:val="pl-PL"/>
              </w:rPr>
              <w:t xml:space="preserve"> </w:t>
            </w:r>
            <w:r w:rsidRPr="00F80A26">
              <w:rPr>
                <w:sz w:val="24"/>
                <w:lang w:val="pl-PL"/>
              </w:rPr>
              <w:t>jest</w:t>
            </w:r>
            <w:r w:rsidRPr="00F80A26">
              <w:rPr>
                <w:spacing w:val="1"/>
                <w:sz w:val="24"/>
                <w:lang w:val="pl-PL"/>
              </w:rPr>
              <w:t xml:space="preserve"> </w:t>
            </w:r>
            <w:r w:rsidRPr="00F80A26">
              <w:rPr>
                <w:sz w:val="24"/>
                <w:lang w:val="pl-PL"/>
              </w:rPr>
              <w:t>dostępność</w:t>
            </w:r>
            <w:r w:rsidRPr="00F80A26">
              <w:rPr>
                <w:spacing w:val="1"/>
                <w:sz w:val="24"/>
                <w:lang w:val="pl-PL"/>
              </w:rPr>
              <w:t xml:space="preserve"> </w:t>
            </w:r>
            <w:r w:rsidRPr="00F80A26">
              <w:rPr>
                <w:sz w:val="24"/>
                <w:lang w:val="pl-PL"/>
              </w:rPr>
              <w:t>do</w:t>
            </w:r>
            <w:r w:rsidRPr="00F80A26">
              <w:rPr>
                <w:spacing w:val="1"/>
                <w:sz w:val="24"/>
                <w:lang w:val="pl-PL"/>
              </w:rPr>
              <w:t xml:space="preserve"> </w:t>
            </w:r>
            <w:r w:rsidRPr="00F80A26">
              <w:rPr>
                <w:sz w:val="24"/>
                <w:lang w:val="pl-PL"/>
              </w:rPr>
              <w:t>oferowanego</w:t>
            </w:r>
            <w:r w:rsidRPr="00F80A26">
              <w:rPr>
                <w:spacing w:val="1"/>
                <w:sz w:val="24"/>
                <w:lang w:val="pl-PL"/>
              </w:rPr>
              <w:t xml:space="preserve"> </w:t>
            </w:r>
            <w:r w:rsidRPr="00F80A26">
              <w:rPr>
                <w:sz w:val="24"/>
                <w:lang w:val="pl-PL"/>
              </w:rPr>
              <w:t>edytora</w:t>
            </w:r>
            <w:r w:rsidRPr="00F80A26">
              <w:rPr>
                <w:spacing w:val="1"/>
                <w:sz w:val="24"/>
                <w:lang w:val="pl-PL"/>
              </w:rPr>
              <w:t xml:space="preserve"> </w:t>
            </w:r>
            <w:r w:rsidRPr="00F80A26">
              <w:rPr>
                <w:sz w:val="24"/>
                <w:lang w:val="pl-PL"/>
              </w:rPr>
              <w:t>tekstu</w:t>
            </w:r>
            <w:r w:rsidRPr="00F80A26">
              <w:rPr>
                <w:spacing w:val="1"/>
                <w:sz w:val="24"/>
                <w:lang w:val="pl-PL"/>
              </w:rPr>
              <w:t xml:space="preserve"> </w:t>
            </w:r>
            <w:r w:rsidRPr="00F80A26">
              <w:rPr>
                <w:sz w:val="24"/>
                <w:lang w:val="pl-PL"/>
              </w:rPr>
              <w:t>bezpłatnych</w:t>
            </w:r>
            <w:r w:rsidRPr="00F80A26">
              <w:rPr>
                <w:spacing w:val="61"/>
                <w:sz w:val="24"/>
                <w:lang w:val="pl-PL"/>
              </w:rPr>
              <w:t xml:space="preserve"> </w:t>
            </w:r>
            <w:r w:rsidRPr="00F80A26">
              <w:rPr>
                <w:sz w:val="24"/>
                <w:lang w:val="pl-PL"/>
              </w:rPr>
              <w:t>narzędzi</w:t>
            </w:r>
            <w:r w:rsidRPr="00F80A26">
              <w:rPr>
                <w:spacing w:val="1"/>
                <w:sz w:val="24"/>
                <w:lang w:val="pl-PL"/>
              </w:rPr>
              <w:t xml:space="preserve"> </w:t>
            </w:r>
            <w:r w:rsidRPr="00F80A26">
              <w:rPr>
                <w:sz w:val="24"/>
                <w:lang w:val="pl-PL"/>
              </w:rPr>
              <w:t>umożliwiających wykorzystanie go, jako środowiska udostępniającego formularze bazujące na</w:t>
            </w:r>
            <w:r w:rsidRPr="00F80A26">
              <w:rPr>
                <w:spacing w:val="1"/>
                <w:sz w:val="24"/>
                <w:lang w:val="pl-PL"/>
              </w:rPr>
              <w:t xml:space="preserve"> </w:t>
            </w:r>
            <w:r w:rsidRPr="00F80A26">
              <w:rPr>
                <w:sz w:val="24"/>
                <w:lang w:val="pl-PL"/>
              </w:rPr>
              <w:t>schematach</w:t>
            </w:r>
            <w:r w:rsidRPr="00F80A26">
              <w:rPr>
                <w:spacing w:val="6"/>
                <w:sz w:val="24"/>
                <w:lang w:val="pl-PL"/>
              </w:rPr>
              <w:t xml:space="preserve"> </w:t>
            </w:r>
            <w:r w:rsidRPr="00F80A26">
              <w:rPr>
                <w:sz w:val="24"/>
                <w:lang w:val="pl-PL"/>
              </w:rPr>
              <w:t>XML</w:t>
            </w:r>
            <w:r w:rsidRPr="00F80A26">
              <w:rPr>
                <w:spacing w:val="4"/>
                <w:sz w:val="24"/>
                <w:lang w:val="pl-PL"/>
              </w:rPr>
              <w:t xml:space="preserve"> </w:t>
            </w:r>
            <w:r w:rsidRPr="00F80A26">
              <w:rPr>
                <w:sz w:val="24"/>
                <w:lang w:val="pl-PL"/>
              </w:rPr>
              <w:t>z</w:t>
            </w:r>
            <w:r w:rsidRPr="00F80A26">
              <w:rPr>
                <w:spacing w:val="8"/>
                <w:sz w:val="24"/>
                <w:lang w:val="pl-PL"/>
              </w:rPr>
              <w:t xml:space="preserve"> </w:t>
            </w:r>
            <w:r w:rsidRPr="00F80A26">
              <w:rPr>
                <w:sz w:val="24"/>
                <w:lang w:val="pl-PL"/>
              </w:rPr>
              <w:t>Centralnego</w:t>
            </w:r>
            <w:r w:rsidRPr="00F80A26">
              <w:rPr>
                <w:spacing w:val="7"/>
                <w:sz w:val="24"/>
                <w:lang w:val="pl-PL"/>
              </w:rPr>
              <w:t xml:space="preserve"> </w:t>
            </w:r>
            <w:r w:rsidRPr="00F80A26">
              <w:rPr>
                <w:sz w:val="24"/>
                <w:lang w:val="pl-PL"/>
              </w:rPr>
              <w:t>Repozytorium</w:t>
            </w:r>
            <w:r w:rsidRPr="00F80A26">
              <w:rPr>
                <w:spacing w:val="7"/>
                <w:sz w:val="24"/>
                <w:lang w:val="pl-PL"/>
              </w:rPr>
              <w:t xml:space="preserve"> </w:t>
            </w:r>
            <w:r w:rsidRPr="00F80A26">
              <w:rPr>
                <w:sz w:val="24"/>
                <w:lang w:val="pl-PL"/>
              </w:rPr>
              <w:t>Wzorów</w:t>
            </w:r>
            <w:r w:rsidRPr="00F80A26">
              <w:rPr>
                <w:spacing w:val="6"/>
                <w:sz w:val="24"/>
                <w:lang w:val="pl-PL"/>
              </w:rPr>
              <w:t xml:space="preserve"> </w:t>
            </w:r>
            <w:r w:rsidRPr="00F80A26">
              <w:rPr>
                <w:sz w:val="24"/>
                <w:lang w:val="pl-PL"/>
              </w:rPr>
              <w:t>Dokumentów</w:t>
            </w:r>
            <w:r w:rsidRPr="00F80A26">
              <w:rPr>
                <w:spacing w:val="7"/>
                <w:sz w:val="24"/>
                <w:lang w:val="pl-PL"/>
              </w:rPr>
              <w:t xml:space="preserve"> </w:t>
            </w:r>
            <w:r w:rsidRPr="00F80A26">
              <w:rPr>
                <w:sz w:val="24"/>
                <w:lang w:val="pl-PL"/>
              </w:rPr>
              <w:t>Elektronicznych,</w:t>
            </w:r>
            <w:r w:rsidRPr="00F80A26">
              <w:rPr>
                <w:spacing w:val="7"/>
                <w:sz w:val="24"/>
                <w:lang w:val="pl-PL"/>
              </w:rPr>
              <w:t xml:space="preserve"> </w:t>
            </w:r>
            <w:r w:rsidRPr="00F80A26">
              <w:rPr>
                <w:sz w:val="24"/>
                <w:lang w:val="pl-PL"/>
              </w:rPr>
              <w:t>które</w:t>
            </w:r>
            <w:r w:rsidRPr="00F80A26">
              <w:rPr>
                <w:spacing w:val="5"/>
                <w:sz w:val="24"/>
                <w:lang w:val="pl-PL"/>
              </w:rPr>
              <w:t xml:space="preserve"> </w:t>
            </w:r>
            <w:r w:rsidRPr="00F80A26">
              <w:rPr>
                <w:sz w:val="24"/>
                <w:lang w:val="pl-PL"/>
              </w:rPr>
              <w:t>po</w:t>
            </w:r>
          </w:p>
          <w:p w14:paraId="3B2EC1AE" w14:textId="77777777" w:rsidR="00F80A26" w:rsidRPr="00F80A26" w:rsidRDefault="00F80A26" w:rsidP="00401E9B">
            <w:pPr>
              <w:pStyle w:val="TableParagraph"/>
              <w:spacing w:line="266" w:lineRule="exact"/>
              <w:jc w:val="both"/>
              <w:rPr>
                <w:sz w:val="24"/>
                <w:lang w:val="pl-PL"/>
              </w:rPr>
            </w:pPr>
            <w:r w:rsidRPr="00F80A26">
              <w:rPr>
                <w:sz w:val="24"/>
                <w:lang w:val="pl-PL"/>
              </w:rPr>
              <w:t>wypełnieniu</w:t>
            </w:r>
            <w:r w:rsidRPr="00F80A26">
              <w:rPr>
                <w:spacing w:val="-2"/>
                <w:sz w:val="24"/>
                <w:lang w:val="pl-PL"/>
              </w:rPr>
              <w:t xml:space="preserve"> </w:t>
            </w:r>
            <w:r w:rsidRPr="00F80A26">
              <w:rPr>
                <w:sz w:val="24"/>
                <w:lang w:val="pl-PL"/>
              </w:rPr>
              <w:t>umożliwiają</w:t>
            </w:r>
            <w:r w:rsidRPr="00F80A26">
              <w:rPr>
                <w:spacing w:val="-2"/>
                <w:sz w:val="24"/>
                <w:lang w:val="pl-PL"/>
              </w:rPr>
              <w:t xml:space="preserve"> </w:t>
            </w:r>
            <w:r w:rsidRPr="00F80A26">
              <w:rPr>
                <w:sz w:val="24"/>
                <w:lang w:val="pl-PL"/>
              </w:rPr>
              <w:t>zapisanie</w:t>
            </w:r>
            <w:r w:rsidRPr="00F80A26">
              <w:rPr>
                <w:spacing w:val="-2"/>
                <w:sz w:val="24"/>
                <w:lang w:val="pl-PL"/>
              </w:rPr>
              <w:t xml:space="preserve"> </w:t>
            </w:r>
            <w:r w:rsidRPr="00F80A26">
              <w:rPr>
                <w:sz w:val="24"/>
                <w:lang w:val="pl-PL"/>
              </w:rPr>
              <w:t>pliku</w:t>
            </w:r>
            <w:r w:rsidRPr="00F80A26">
              <w:rPr>
                <w:spacing w:val="-2"/>
                <w:sz w:val="24"/>
                <w:lang w:val="pl-PL"/>
              </w:rPr>
              <w:t xml:space="preserve"> </w:t>
            </w:r>
            <w:r w:rsidRPr="00F80A26">
              <w:rPr>
                <w:sz w:val="24"/>
                <w:lang w:val="pl-PL"/>
              </w:rPr>
              <w:t>XML</w:t>
            </w:r>
            <w:r w:rsidRPr="00F80A26">
              <w:rPr>
                <w:spacing w:val="-6"/>
                <w:sz w:val="24"/>
                <w:lang w:val="pl-PL"/>
              </w:rPr>
              <w:t xml:space="preserve"> </w:t>
            </w:r>
            <w:r w:rsidRPr="00F80A26">
              <w:rPr>
                <w:sz w:val="24"/>
                <w:lang w:val="pl-PL"/>
              </w:rPr>
              <w:t>w</w:t>
            </w:r>
            <w:r w:rsidRPr="00F80A26">
              <w:rPr>
                <w:spacing w:val="-1"/>
                <w:sz w:val="24"/>
                <w:lang w:val="pl-PL"/>
              </w:rPr>
              <w:t xml:space="preserve"> </w:t>
            </w:r>
            <w:r w:rsidRPr="00F80A26">
              <w:rPr>
                <w:sz w:val="24"/>
                <w:lang w:val="pl-PL"/>
              </w:rPr>
              <w:t>zgodzie</w:t>
            </w:r>
            <w:r w:rsidRPr="00F80A26">
              <w:rPr>
                <w:spacing w:val="-1"/>
                <w:sz w:val="24"/>
                <w:lang w:val="pl-PL"/>
              </w:rPr>
              <w:t xml:space="preserve"> </w:t>
            </w:r>
            <w:r w:rsidRPr="00F80A26">
              <w:rPr>
                <w:sz w:val="24"/>
                <w:lang w:val="pl-PL"/>
              </w:rPr>
              <w:t>z</w:t>
            </w:r>
            <w:r w:rsidRPr="00F80A26">
              <w:rPr>
                <w:spacing w:val="-2"/>
                <w:sz w:val="24"/>
                <w:lang w:val="pl-PL"/>
              </w:rPr>
              <w:t xml:space="preserve"> </w:t>
            </w:r>
            <w:r w:rsidRPr="00F80A26">
              <w:rPr>
                <w:sz w:val="24"/>
                <w:lang w:val="pl-PL"/>
              </w:rPr>
              <w:t>obowiązującym</w:t>
            </w:r>
            <w:r w:rsidRPr="00F80A26">
              <w:rPr>
                <w:spacing w:val="-1"/>
                <w:sz w:val="24"/>
                <w:lang w:val="pl-PL"/>
              </w:rPr>
              <w:t xml:space="preserve"> </w:t>
            </w:r>
            <w:r w:rsidRPr="00F80A26">
              <w:rPr>
                <w:sz w:val="24"/>
                <w:lang w:val="pl-PL"/>
              </w:rPr>
              <w:t>prawem</w:t>
            </w:r>
          </w:p>
        </w:tc>
      </w:tr>
      <w:tr w:rsidR="00F80A26" w14:paraId="227CC94B" w14:textId="77777777" w:rsidTr="00401E9B">
        <w:trPr>
          <w:trHeight w:val="827"/>
        </w:trPr>
        <w:tc>
          <w:tcPr>
            <w:tcW w:w="850" w:type="dxa"/>
          </w:tcPr>
          <w:p w14:paraId="371B2E5B" w14:textId="77777777" w:rsidR="00F80A26" w:rsidRDefault="00F80A26" w:rsidP="00401E9B">
            <w:pPr>
              <w:pStyle w:val="TableParagraph"/>
              <w:spacing w:line="244" w:lineRule="exact"/>
              <w:ind w:left="107"/>
            </w:pPr>
            <w:r>
              <w:t>7.17.</w:t>
            </w:r>
          </w:p>
        </w:tc>
        <w:tc>
          <w:tcPr>
            <w:tcW w:w="9640" w:type="dxa"/>
          </w:tcPr>
          <w:p w14:paraId="28CE39DE" w14:textId="77777777" w:rsidR="00F80A26" w:rsidRPr="00F80A26" w:rsidRDefault="00F80A26" w:rsidP="00401E9B">
            <w:pPr>
              <w:pStyle w:val="TableParagraph"/>
              <w:spacing w:line="240" w:lineRule="auto"/>
              <w:rPr>
                <w:sz w:val="24"/>
                <w:lang w:val="pl-PL"/>
              </w:rPr>
            </w:pPr>
            <w:r w:rsidRPr="00F80A26">
              <w:rPr>
                <w:sz w:val="24"/>
                <w:lang w:val="pl-PL"/>
              </w:rPr>
              <w:t>Wymagana</w:t>
            </w:r>
            <w:r w:rsidRPr="00F80A26">
              <w:rPr>
                <w:spacing w:val="5"/>
                <w:sz w:val="24"/>
                <w:lang w:val="pl-PL"/>
              </w:rPr>
              <w:t xml:space="preserve"> </w:t>
            </w:r>
            <w:r w:rsidRPr="00F80A26">
              <w:rPr>
                <w:sz w:val="24"/>
                <w:lang w:val="pl-PL"/>
              </w:rPr>
              <w:t>jest</w:t>
            </w:r>
            <w:r w:rsidRPr="00F80A26">
              <w:rPr>
                <w:spacing w:val="4"/>
                <w:sz w:val="24"/>
                <w:lang w:val="pl-PL"/>
              </w:rPr>
              <w:t xml:space="preserve"> </w:t>
            </w:r>
            <w:r w:rsidRPr="00F80A26">
              <w:rPr>
                <w:sz w:val="24"/>
                <w:lang w:val="pl-PL"/>
              </w:rPr>
              <w:t>dostępność</w:t>
            </w:r>
            <w:r w:rsidRPr="00F80A26">
              <w:rPr>
                <w:spacing w:val="3"/>
                <w:sz w:val="24"/>
                <w:lang w:val="pl-PL"/>
              </w:rPr>
              <w:t xml:space="preserve"> </w:t>
            </w:r>
            <w:r w:rsidRPr="00F80A26">
              <w:rPr>
                <w:sz w:val="24"/>
                <w:lang w:val="pl-PL"/>
              </w:rPr>
              <w:t>do</w:t>
            </w:r>
            <w:r w:rsidRPr="00F80A26">
              <w:rPr>
                <w:spacing w:val="4"/>
                <w:sz w:val="24"/>
                <w:lang w:val="pl-PL"/>
              </w:rPr>
              <w:t xml:space="preserve"> </w:t>
            </w:r>
            <w:r w:rsidRPr="00F80A26">
              <w:rPr>
                <w:sz w:val="24"/>
                <w:lang w:val="pl-PL"/>
              </w:rPr>
              <w:t>oferowanego</w:t>
            </w:r>
            <w:r w:rsidRPr="00F80A26">
              <w:rPr>
                <w:spacing w:val="6"/>
                <w:sz w:val="24"/>
                <w:lang w:val="pl-PL"/>
              </w:rPr>
              <w:t xml:space="preserve"> </w:t>
            </w:r>
            <w:r w:rsidRPr="00F80A26">
              <w:rPr>
                <w:sz w:val="24"/>
                <w:lang w:val="pl-PL"/>
              </w:rPr>
              <w:t>edytora</w:t>
            </w:r>
            <w:r w:rsidRPr="00F80A26">
              <w:rPr>
                <w:spacing w:val="5"/>
                <w:sz w:val="24"/>
                <w:lang w:val="pl-PL"/>
              </w:rPr>
              <w:t xml:space="preserve"> </w:t>
            </w:r>
            <w:r w:rsidRPr="00F80A26">
              <w:rPr>
                <w:sz w:val="24"/>
                <w:lang w:val="pl-PL"/>
              </w:rPr>
              <w:t>tekstu</w:t>
            </w:r>
            <w:r w:rsidRPr="00F80A26">
              <w:rPr>
                <w:spacing w:val="4"/>
                <w:sz w:val="24"/>
                <w:lang w:val="pl-PL"/>
              </w:rPr>
              <w:t xml:space="preserve"> </w:t>
            </w:r>
            <w:r w:rsidRPr="00F80A26">
              <w:rPr>
                <w:sz w:val="24"/>
                <w:lang w:val="pl-PL"/>
              </w:rPr>
              <w:t>bezpłatnych</w:t>
            </w:r>
            <w:r w:rsidRPr="00F80A26">
              <w:rPr>
                <w:spacing w:val="4"/>
                <w:sz w:val="24"/>
                <w:lang w:val="pl-PL"/>
              </w:rPr>
              <w:t xml:space="preserve"> </w:t>
            </w:r>
            <w:r w:rsidRPr="00F80A26">
              <w:rPr>
                <w:sz w:val="24"/>
                <w:lang w:val="pl-PL"/>
              </w:rPr>
              <w:t>narzędzi</w:t>
            </w:r>
            <w:r w:rsidRPr="00F80A26">
              <w:rPr>
                <w:spacing w:val="5"/>
                <w:sz w:val="24"/>
                <w:lang w:val="pl-PL"/>
              </w:rPr>
              <w:t xml:space="preserve"> </w:t>
            </w:r>
            <w:r w:rsidRPr="00F80A26">
              <w:rPr>
                <w:sz w:val="24"/>
                <w:lang w:val="pl-PL"/>
              </w:rPr>
              <w:t>(kontrolki)</w:t>
            </w:r>
            <w:r w:rsidRPr="00F80A26">
              <w:rPr>
                <w:spacing w:val="-57"/>
                <w:sz w:val="24"/>
                <w:lang w:val="pl-PL"/>
              </w:rPr>
              <w:t xml:space="preserve"> </w:t>
            </w:r>
            <w:r w:rsidRPr="00F80A26">
              <w:rPr>
                <w:sz w:val="24"/>
                <w:lang w:val="pl-PL"/>
              </w:rPr>
              <w:t>umożliwiających</w:t>
            </w:r>
            <w:r w:rsidRPr="00F80A26">
              <w:rPr>
                <w:spacing w:val="5"/>
                <w:sz w:val="24"/>
                <w:lang w:val="pl-PL"/>
              </w:rPr>
              <w:t xml:space="preserve"> </w:t>
            </w:r>
            <w:r w:rsidRPr="00F80A26">
              <w:rPr>
                <w:sz w:val="24"/>
                <w:lang w:val="pl-PL"/>
              </w:rPr>
              <w:t>podpisanie</w:t>
            </w:r>
            <w:r w:rsidRPr="00F80A26">
              <w:rPr>
                <w:spacing w:val="5"/>
                <w:sz w:val="24"/>
                <w:lang w:val="pl-PL"/>
              </w:rPr>
              <w:t xml:space="preserve"> </w:t>
            </w:r>
            <w:r w:rsidRPr="00F80A26">
              <w:rPr>
                <w:sz w:val="24"/>
                <w:lang w:val="pl-PL"/>
              </w:rPr>
              <w:t>podpisem</w:t>
            </w:r>
            <w:r w:rsidRPr="00F80A26">
              <w:rPr>
                <w:spacing w:val="6"/>
                <w:sz w:val="24"/>
                <w:lang w:val="pl-PL"/>
              </w:rPr>
              <w:t xml:space="preserve"> </w:t>
            </w:r>
            <w:r w:rsidRPr="00F80A26">
              <w:rPr>
                <w:sz w:val="24"/>
                <w:lang w:val="pl-PL"/>
              </w:rPr>
              <w:t>elektronicznym</w:t>
            </w:r>
            <w:r w:rsidRPr="00F80A26">
              <w:rPr>
                <w:spacing w:val="6"/>
                <w:sz w:val="24"/>
                <w:lang w:val="pl-PL"/>
              </w:rPr>
              <w:t xml:space="preserve"> </w:t>
            </w:r>
            <w:r w:rsidRPr="00F80A26">
              <w:rPr>
                <w:sz w:val="24"/>
                <w:lang w:val="pl-PL"/>
              </w:rPr>
              <w:t>pliku</w:t>
            </w:r>
            <w:r w:rsidRPr="00F80A26">
              <w:rPr>
                <w:spacing w:val="5"/>
                <w:sz w:val="24"/>
                <w:lang w:val="pl-PL"/>
              </w:rPr>
              <w:t xml:space="preserve"> </w:t>
            </w:r>
            <w:r w:rsidRPr="00F80A26">
              <w:rPr>
                <w:sz w:val="24"/>
                <w:lang w:val="pl-PL"/>
              </w:rPr>
              <w:t>z</w:t>
            </w:r>
            <w:r w:rsidRPr="00F80A26">
              <w:rPr>
                <w:spacing w:val="4"/>
                <w:sz w:val="24"/>
                <w:lang w:val="pl-PL"/>
              </w:rPr>
              <w:t xml:space="preserve"> </w:t>
            </w:r>
            <w:r w:rsidRPr="00F80A26">
              <w:rPr>
                <w:sz w:val="24"/>
                <w:lang w:val="pl-PL"/>
              </w:rPr>
              <w:t>zapisanym</w:t>
            </w:r>
            <w:r w:rsidRPr="00F80A26">
              <w:rPr>
                <w:spacing w:val="8"/>
                <w:sz w:val="24"/>
                <w:lang w:val="pl-PL"/>
              </w:rPr>
              <w:t xml:space="preserve"> </w:t>
            </w:r>
            <w:r w:rsidRPr="00F80A26">
              <w:rPr>
                <w:sz w:val="24"/>
                <w:lang w:val="pl-PL"/>
              </w:rPr>
              <w:t>dokumentem</w:t>
            </w:r>
            <w:r w:rsidRPr="00F80A26">
              <w:rPr>
                <w:spacing w:val="6"/>
                <w:sz w:val="24"/>
                <w:lang w:val="pl-PL"/>
              </w:rPr>
              <w:t xml:space="preserve"> </w:t>
            </w:r>
            <w:r w:rsidRPr="00F80A26">
              <w:rPr>
                <w:sz w:val="24"/>
                <w:lang w:val="pl-PL"/>
              </w:rPr>
              <w:t>przy</w:t>
            </w:r>
          </w:p>
          <w:p w14:paraId="0A8EC734" w14:textId="77777777" w:rsidR="00F80A26" w:rsidRPr="00F80A26" w:rsidRDefault="00F80A26" w:rsidP="00401E9B">
            <w:pPr>
              <w:pStyle w:val="TableParagraph"/>
              <w:spacing w:line="266" w:lineRule="exact"/>
              <w:rPr>
                <w:sz w:val="24"/>
                <w:lang w:val="pl-PL"/>
              </w:rPr>
            </w:pPr>
            <w:r w:rsidRPr="00F80A26">
              <w:rPr>
                <w:sz w:val="24"/>
                <w:lang w:val="pl-PL"/>
              </w:rPr>
              <w:t>pomocy</w:t>
            </w:r>
            <w:r w:rsidRPr="00F80A26">
              <w:rPr>
                <w:spacing w:val="-5"/>
                <w:sz w:val="24"/>
                <w:lang w:val="pl-PL"/>
              </w:rPr>
              <w:t xml:space="preserve"> </w:t>
            </w:r>
            <w:r w:rsidRPr="00F80A26">
              <w:rPr>
                <w:sz w:val="24"/>
                <w:lang w:val="pl-PL"/>
              </w:rPr>
              <w:t>certyfikatu</w:t>
            </w:r>
            <w:r w:rsidRPr="00F80A26">
              <w:rPr>
                <w:spacing w:val="-2"/>
                <w:sz w:val="24"/>
                <w:lang w:val="pl-PL"/>
              </w:rPr>
              <w:t xml:space="preserve"> </w:t>
            </w:r>
            <w:r w:rsidRPr="00F80A26">
              <w:rPr>
                <w:sz w:val="24"/>
                <w:lang w:val="pl-PL"/>
              </w:rPr>
              <w:t>kwalifikowanego</w:t>
            </w:r>
            <w:r w:rsidRPr="00F80A26">
              <w:rPr>
                <w:spacing w:val="-2"/>
                <w:sz w:val="24"/>
                <w:lang w:val="pl-PL"/>
              </w:rPr>
              <w:t xml:space="preserve"> </w:t>
            </w:r>
            <w:r w:rsidRPr="00F80A26">
              <w:rPr>
                <w:sz w:val="24"/>
                <w:lang w:val="pl-PL"/>
              </w:rPr>
              <w:t>zgodnie</w:t>
            </w:r>
            <w:r w:rsidRPr="00F80A26">
              <w:rPr>
                <w:spacing w:val="-2"/>
                <w:sz w:val="24"/>
                <w:lang w:val="pl-PL"/>
              </w:rPr>
              <w:t xml:space="preserve"> </w:t>
            </w:r>
            <w:r w:rsidRPr="00F80A26">
              <w:rPr>
                <w:sz w:val="24"/>
                <w:lang w:val="pl-PL"/>
              </w:rPr>
              <w:t>z</w:t>
            </w:r>
            <w:r w:rsidRPr="00F80A26">
              <w:rPr>
                <w:spacing w:val="-2"/>
                <w:sz w:val="24"/>
                <w:lang w:val="pl-PL"/>
              </w:rPr>
              <w:t xml:space="preserve"> </w:t>
            </w:r>
            <w:r w:rsidRPr="00F80A26">
              <w:rPr>
                <w:sz w:val="24"/>
                <w:lang w:val="pl-PL"/>
              </w:rPr>
              <w:t>wymaganiami</w:t>
            </w:r>
            <w:r w:rsidRPr="00F80A26">
              <w:rPr>
                <w:spacing w:val="-2"/>
                <w:sz w:val="24"/>
                <w:lang w:val="pl-PL"/>
              </w:rPr>
              <w:t xml:space="preserve"> </w:t>
            </w:r>
            <w:r w:rsidRPr="00F80A26">
              <w:rPr>
                <w:sz w:val="24"/>
                <w:lang w:val="pl-PL"/>
              </w:rPr>
              <w:t>obowiązującego</w:t>
            </w:r>
            <w:r w:rsidRPr="00F80A26">
              <w:rPr>
                <w:spacing w:val="-2"/>
                <w:sz w:val="24"/>
                <w:lang w:val="pl-PL"/>
              </w:rPr>
              <w:t xml:space="preserve"> </w:t>
            </w:r>
            <w:r w:rsidRPr="00F80A26">
              <w:rPr>
                <w:sz w:val="24"/>
                <w:lang w:val="pl-PL"/>
              </w:rPr>
              <w:t>w</w:t>
            </w:r>
            <w:r w:rsidRPr="00F80A26">
              <w:rPr>
                <w:spacing w:val="-3"/>
                <w:sz w:val="24"/>
                <w:lang w:val="pl-PL"/>
              </w:rPr>
              <w:t xml:space="preserve"> </w:t>
            </w:r>
            <w:r w:rsidRPr="00F80A26">
              <w:rPr>
                <w:sz w:val="24"/>
                <w:lang w:val="pl-PL"/>
              </w:rPr>
              <w:t>Polsce</w:t>
            </w:r>
            <w:r w:rsidRPr="00F80A26">
              <w:rPr>
                <w:spacing w:val="-3"/>
                <w:sz w:val="24"/>
                <w:lang w:val="pl-PL"/>
              </w:rPr>
              <w:t xml:space="preserve"> </w:t>
            </w:r>
            <w:r w:rsidRPr="00F80A26">
              <w:rPr>
                <w:sz w:val="24"/>
                <w:lang w:val="pl-PL"/>
              </w:rPr>
              <w:t>prawa,</w:t>
            </w:r>
          </w:p>
        </w:tc>
      </w:tr>
      <w:tr w:rsidR="00F80A26" w14:paraId="2158AF13" w14:textId="77777777" w:rsidTr="00401E9B">
        <w:trPr>
          <w:trHeight w:val="827"/>
        </w:trPr>
        <w:tc>
          <w:tcPr>
            <w:tcW w:w="850" w:type="dxa"/>
          </w:tcPr>
          <w:p w14:paraId="28430CF4" w14:textId="77777777" w:rsidR="00F80A26" w:rsidRDefault="00F80A26" w:rsidP="00401E9B">
            <w:pPr>
              <w:pStyle w:val="TableParagraph"/>
              <w:spacing w:line="244" w:lineRule="exact"/>
              <w:ind w:left="107"/>
            </w:pPr>
            <w:r>
              <w:t>8.</w:t>
            </w:r>
          </w:p>
        </w:tc>
        <w:tc>
          <w:tcPr>
            <w:tcW w:w="9640" w:type="dxa"/>
          </w:tcPr>
          <w:p w14:paraId="2F54A3CA" w14:textId="77777777" w:rsidR="00F80A26" w:rsidRPr="00F80A26" w:rsidRDefault="00F80A26" w:rsidP="00401E9B">
            <w:pPr>
              <w:pStyle w:val="TableParagraph"/>
              <w:tabs>
                <w:tab w:val="left" w:pos="1472"/>
                <w:tab w:val="left" w:pos="2076"/>
                <w:tab w:val="left" w:pos="3413"/>
                <w:tab w:val="left" w:pos="3924"/>
                <w:tab w:val="left" w:pos="5449"/>
                <w:tab w:val="left" w:pos="6444"/>
                <w:tab w:val="left" w:pos="7292"/>
                <w:tab w:val="left" w:pos="8719"/>
              </w:tabs>
              <w:spacing w:line="265" w:lineRule="exact"/>
              <w:rPr>
                <w:sz w:val="24"/>
                <w:lang w:val="pl-PL"/>
              </w:rPr>
            </w:pPr>
            <w:r w:rsidRPr="00F80A26">
              <w:rPr>
                <w:sz w:val="24"/>
                <w:lang w:val="pl-PL"/>
              </w:rPr>
              <w:t>Wymagana</w:t>
            </w:r>
            <w:r w:rsidRPr="00F80A26">
              <w:rPr>
                <w:sz w:val="24"/>
                <w:lang w:val="pl-PL"/>
              </w:rPr>
              <w:tab/>
              <w:t>jest</w:t>
            </w:r>
            <w:r w:rsidRPr="00F80A26">
              <w:rPr>
                <w:sz w:val="24"/>
                <w:lang w:val="pl-PL"/>
              </w:rPr>
              <w:tab/>
              <w:t>dostępność</w:t>
            </w:r>
            <w:r w:rsidRPr="00F80A26">
              <w:rPr>
                <w:sz w:val="24"/>
                <w:lang w:val="pl-PL"/>
              </w:rPr>
              <w:tab/>
              <w:t>do</w:t>
            </w:r>
            <w:r w:rsidRPr="00F80A26">
              <w:rPr>
                <w:sz w:val="24"/>
                <w:lang w:val="pl-PL"/>
              </w:rPr>
              <w:tab/>
              <w:t>oferowanego</w:t>
            </w:r>
            <w:r w:rsidRPr="00F80A26">
              <w:rPr>
                <w:sz w:val="24"/>
                <w:lang w:val="pl-PL"/>
              </w:rPr>
              <w:tab/>
              <w:t>edytora</w:t>
            </w:r>
            <w:r w:rsidRPr="00F80A26">
              <w:rPr>
                <w:sz w:val="24"/>
                <w:lang w:val="pl-PL"/>
              </w:rPr>
              <w:tab/>
              <w:t>tekstu</w:t>
            </w:r>
            <w:r w:rsidRPr="00F80A26">
              <w:rPr>
                <w:sz w:val="24"/>
                <w:lang w:val="pl-PL"/>
              </w:rPr>
              <w:tab/>
              <w:t>bezpłatnych</w:t>
            </w:r>
            <w:r w:rsidRPr="00F80A26">
              <w:rPr>
                <w:sz w:val="24"/>
                <w:lang w:val="pl-PL"/>
              </w:rPr>
              <w:tab/>
              <w:t>narzędzi</w:t>
            </w:r>
          </w:p>
          <w:p w14:paraId="5D1C4A3B" w14:textId="77777777" w:rsidR="00F80A26" w:rsidRPr="00F80A26" w:rsidRDefault="00F80A26" w:rsidP="00401E9B">
            <w:pPr>
              <w:pStyle w:val="TableParagraph"/>
              <w:spacing w:line="270" w:lineRule="atLeast"/>
              <w:rPr>
                <w:sz w:val="24"/>
                <w:lang w:val="pl-PL"/>
              </w:rPr>
            </w:pPr>
            <w:r w:rsidRPr="00F80A26">
              <w:rPr>
                <w:sz w:val="24"/>
                <w:lang w:val="pl-PL"/>
              </w:rPr>
              <w:t>umożliwiających</w:t>
            </w:r>
            <w:r w:rsidRPr="00F80A26">
              <w:rPr>
                <w:spacing w:val="12"/>
                <w:sz w:val="24"/>
                <w:lang w:val="pl-PL"/>
              </w:rPr>
              <w:t xml:space="preserve"> </w:t>
            </w:r>
            <w:r w:rsidRPr="00F80A26">
              <w:rPr>
                <w:sz w:val="24"/>
                <w:lang w:val="pl-PL"/>
              </w:rPr>
              <w:t>wykorzystanie</w:t>
            </w:r>
            <w:r w:rsidRPr="00F80A26">
              <w:rPr>
                <w:spacing w:val="15"/>
                <w:sz w:val="24"/>
                <w:lang w:val="pl-PL"/>
              </w:rPr>
              <w:t xml:space="preserve"> </w:t>
            </w:r>
            <w:r w:rsidRPr="00F80A26">
              <w:rPr>
                <w:sz w:val="24"/>
                <w:lang w:val="pl-PL"/>
              </w:rPr>
              <w:t>go,</w:t>
            </w:r>
            <w:r w:rsidRPr="00F80A26">
              <w:rPr>
                <w:spacing w:val="13"/>
                <w:sz w:val="24"/>
                <w:lang w:val="pl-PL"/>
              </w:rPr>
              <w:t xml:space="preserve"> </w:t>
            </w:r>
            <w:r w:rsidRPr="00F80A26">
              <w:rPr>
                <w:sz w:val="24"/>
                <w:lang w:val="pl-PL"/>
              </w:rPr>
              <w:t>jako</w:t>
            </w:r>
            <w:r w:rsidRPr="00F80A26">
              <w:rPr>
                <w:spacing w:val="13"/>
                <w:sz w:val="24"/>
                <w:lang w:val="pl-PL"/>
              </w:rPr>
              <w:t xml:space="preserve"> </w:t>
            </w:r>
            <w:r w:rsidRPr="00F80A26">
              <w:rPr>
                <w:sz w:val="24"/>
                <w:lang w:val="pl-PL"/>
              </w:rPr>
              <w:t>środowiska</w:t>
            </w:r>
            <w:r w:rsidRPr="00F80A26">
              <w:rPr>
                <w:spacing w:val="13"/>
                <w:sz w:val="24"/>
                <w:lang w:val="pl-PL"/>
              </w:rPr>
              <w:t xml:space="preserve"> </w:t>
            </w:r>
            <w:r w:rsidRPr="00F80A26">
              <w:rPr>
                <w:sz w:val="24"/>
                <w:lang w:val="pl-PL"/>
              </w:rPr>
              <w:t>udostępniającego</w:t>
            </w:r>
            <w:r w:rsidRPr="00F80A26">
              <w:rPr>
                <w:spacing w:val="13"/>
                <w:sz w:val="24"/>
                <w:lang w:val="pl-PL"/>
              </w:rPr>
              <w:t xml:space="preserve"> </w:t>
            </w:r>
            <w:r w:rsidRPr="00F80A26">
              <w:rPr>
                <w:sz w:val="24"/>
                <w:lang w:val="pl-PL"/>
              </w:rPr>
              <w:t>formularze</w:t>
            </w:r>
            <w:r w:rsidRPr="00F80A26">
              <w:rPr>
                <w:spacing w:val="12"/>
                <w:sz w:val="24"/>
                <w:lang w:val="pl-PL"/>
              </w:rPr>
              <w:t xml:space="preserve"> </w:t>
            </w:r>
            <w:r w:rsidRPr="00F80A26">
              <w:rPr>
                <w:sz w:val="24"/>
                <w:lang w:val="pl-PL"/>
              </w:rPr>
              <w:t>i</w:t>
            </w:r>
            <w:r w:rsidRPr="00F80A26">
              <w:rPr>
                <w:spacing w:val="14"/>
                <w:sz w:val="24"/>
                <w:lang w:val="pl-PL"/>
              </w:rPr>
              <w:t xml:space="preserve"> </w:t>
            </w:r>
            <w:r w:rsidRPr="00F80A26">
              <w:rPr>
                <w:sz w:val="24"/>
                <w:lang w:val="pl-PL"/>
              </w:rPr>
              <w:t>pozwalające</w:t>
            </w:r>
            <w:r w:rsidRPr="00F80A26">
              <w:rPr>
                <w:spacing w:val="-57"/>
                <w:sz w:val="24"/>
                <w:lang w:val="pl-PL"/>
              </w:rPr>
              <w:t xml:space="preserve"> </w:t>
            </w:r>
            <w:r w:rsidRPr="00F80A26">
              <w:rPr>
                <w:sz w:val="24"/>
                <w:lang w:val="pl-PL"/>
              </w:rPr>
              <w:t>zapisać</w:t>
            </w:r>
            <w:r w:rsidRPr="00F80A26">
              <w:rPr>
                <w:spacing w:val="-4"/>
                <w:sz w:val="24"/>
                <w:lang w:val="pl-PL"/>
              </w:rPr>
              <w:t xml:space="preserve"> </w:t>
            </w:r>
            <w:r w:rsidRPr="00F80A26">
              <w:rPr>
                <w:sz w:val="24"/>
                <w:lang w:val="pl-PL"/>
              </w:rPr>
              <w:t>plik</w:t>
            </w:r>
            <w:r w:rsidRPr="00F80A26">
              <w:rPr>
                <w:spacing w:val="-1"/>
                <w:sz w:val="24"/>
                <w:lang w:val="pl-PL"/>
              </w:rPr>
              <w:t xml:space="preserve"> </w:t>
            </w:r>
            <w:r w:rsidRPr="00F80A26">
              <w:rPr>
                <w:sz w:val="24"/>
                <w:lang w:val="pl-PL"/>
              </w:rPr>
              <w:t>wynikowy</w:t>
            </w:r>
            <w:r w:rsidRPr="00F80A26">
              <w:rPr>
                <w:spacing w:val="-6"/>
                <w:sz w:val="24"/>
                <w:lang w:val="pl-PL"/>
              </w:rPr>
              <w:t xml:space="preserve"> </w:t>
            </w:r>
            <w:r w:rsidRPr="00F80A26">
              <w:rPr>
                <w:sz w:val="24"/>
                <w:lang w:val="pl-PL"/>
              </w:rPr>
              <w:t>w zgodzie</w:t>
            </w:r>
            <w:r w:rsidRPr="00F80A26">
              <w:rPr>
                <w:spacing w:val="-1"/>
                <w:sz w:val="24"/>
                <w:lang w:val="pl-PL"/>
              </w:rPr>
              <w:t xml:space="preserve"> </w:t>
            </w:r>
            <w:r w:rsidRPr="00F80A26">
              <w:rPr>
                <w:sz w:val="24"/>
                <w:lang w:val="pl-PL"/>
              </w:rPr>
              <w:t>z</w:t>
            </w:r>
            <w:r w:rsidRPr="00F80A26">
              <w:rPr>
                <w:spacing w:val="-1"/>
                <w:sz w:val="24"/>
                <w:lang w:val="pl-PL"/>
              </w:rPr>
              <w:t xml:space="preserve"> </w:t>
            </w:r>
            <w:r w:rsidRPr="00F80A26">
              <w:rPr>
                <w:sz w:val="24"/>
                <w:lang w:val="pl-PL"/>
              </w:rPr>
              <w:t>Rozporządzeniem</w:t>
            </w:r>
            <w:r w:rsidRPr="00F80A26">
              <w:rPr>
                <w:spacing w:val="-1"/>
                <w:sz w:val="24"/>
                <w:lang w:val="pl-PL"/>
              </w:rPr>
              <w:t xml:space="preserve"> </w:t>
            </w:r>
            <w:r w:rsidRPr="00F80A26">
              <w:rPr>
                <w:sz w:val="24"/>
                <w:lang w:val="pl-PL"/>
              </w:rPr>
              <w:t>o</w:t>
            </w:r>
            <w:r w:rsidRPr="00F80A26">
              <w:rPr>
                <w:spacing w:val="-1"/>
                <w:sz w:val="24"/>
                <w:lang w:val="pl-PL"/>
              </w:rPr>
              <w:t xml:space="preserve"> </w:t>
            </w:r>
            <w:r w:rsidRPr="00F80A26">
              <w:rPr>
                <w:sz w:val="24"/>
                <w:lang w:val="pl-PL"/>
              </w:rPr>
              <w:t>Aktach</w:t>
            </w:r>
            <w:r w:rsidRPr="00F80A26">
              <w:rPr>
                <w:spacing w:val="-1"/>
                <w:sz w:val="24"/>
                <w:lang w:val="pl-PL"/>
              </w:rPr>
              <w:t xml:space="preserve"> </w:t>
            </w:r>
            <w:r w:rsidRPr="00F80A26">
              <w:rPr>
                <w:sz w:val="24"/>
                <w:lang w:val="pl-PL"/>
              </w:rPr>
              <w:t>Normatywnych</w:t>
            </w:r>
            <w:r w:rsidRPr="00F80A26">
              <w:rPr>
                <w:spacing w:val="-1"/>
                <w:sz w:val="24"/>
                <w:lang w:val="pl-PL"/>
              </w:rPr>
              <w:t xml:space="preserve"> </w:t>
            </w:r>
            <w:r w:rsidRPr="00F80A26">
              <w:rPr>
                <w:sz w:val="24"/>
                <w:lang w:val="pl-PL"/>
              </w:rPr>
              <w:t>i</w:t>
            </w:r>
            <w:r w:rsidRPr="00F80A26">
              <w:rPr>
                <w:spacing w:val="-2"/>
                <w:sz w:val="24"/>
                <w:lang w:val="pl-PL"/>
              </w:rPr>
              <w:t xml:space="preserve"> </w:t>
            </w:r>
            <w:r w:rsidRPr="00F80A26">
              <w:rPr>
                <w:sz w:val="24"/>
                <w:lang w:val="pl-PL"/>
              </w:rPr>
              <w:t>Prawnych;</w:t>
            </w:r>
          </w:p>
        </w:tc>
      </w:tr>
      <w:tr w:rsidR="00F80A26" w14:paraId="22410732" w14:textId="77777777" w:rsidTr="00401E9B">
        <w:trPr>
          <w:trHeight w:val="277"/>
        </w:trPr>
        <w:tc>
          <w:tcPr>
            <w:tcW w:w="850" w:type="dxa"/>
          </w:tcPr>
          <w:p w14:paraId="6241261F" w14:textId="77777777" w:rsidR="00F80A26" w:rsidRDefault="00F80A26" w:rsidP="00401E9B">
            <w:pPr>
              <w:pStyle w:val="TableParagraph"/>
              <w:spacing w:line="247" w:lineRule="exact"/>
              <w:ind w:left="107"/>
            </w:pPr>
            <w:r>
              <w:t>9.</w:t>
            </w:r>
          </w:p>
        </w:tc>
        <w:tc>
          <w:tcPr>
            <w:tcW w:w="9640" w:type="dxa"/>
          </w:tcPr>
          <w:p w14:paraId="78605245" w14:textId="77777777" w:rsidR="00F80A26" w:rsidRDefault="00F80A26" w:rsidP="00401E9B">
            <w:pPr>
              <w:pStyle w:val="TableParagraph"/>
              <w:spacing w:line="258" w:lineRule="exact"/>
              <w:rPr>
                <w:sz w:val="24"/>
              </w:rPr>
            </w:pPr>
            <w:proofErr w:type="spellStart"/>
            <w:r>
              <w:rPr>
                <w:sz w:val="24"/>
              </w:rPr>
              <w:t>Arkusz</w:t>
            </w:r>
            <w:proofErr w:type="spellEnd"/>
            <w:r>
              <w:rPr>
                <w:spacing w:val="-1"/>
                <w:sz w:val="24"/>
              </w:rPr>
              <w:t xml:space="preserve"> </w:t>
            </w:r>
            <w:proofErr w:type="spellStart"/>
            <w:r>
              <w:rPr>
                <w:sz w:val="24"/>
              </w:rPr>
              <w:t>kalkulacyjny</w:t>
            </w:r>
            <w:proofErr w:type="spellEnd"/>
            <w:r>
              <w:rPr>
                <w:spacing w:val="-6"/>
                <w:sz w:val="24"/>
              </w:rPr>
              <w:t xml:space="preserve"> </w:t>
            </w:r>
            <w:proofErr w:type="spellStart"/>
            <w:r>
              <w:rPr>
                <w:sz w:val="24"/>
              </w:rPr>
              <w:t>musi</w:t>
            </w:r>
            <w:proofErr w:type="spellEnd"/>
            <w:r>
              <w:rPr>
                <w:spacing w:val="-2"/>
                <w:sz w:val="24"/>
              </w:rPr>
              <w:t xml:space="preserve"> </w:t>
            </w:r>
            <w:proofErr w:type="spellStart"/>
            <w:r>
              <w:rPr>
                <w:sz w:val="24"/>
              </w:rPr>
              <w:t>umożliwiać</w:t>
            </w:r>
            <w:proofErr w:type="spellEnd"/>
            <w:r>
              <w:rPr>
                <w:sz w:val="24"/>
              </w:rPr>
              <w:t>:</w:t>
            </w:r>
          </w:p>
        </w:tc>
      </w:tr>
      <w:tr w:rsidR="00F80A26" w14:paraId="7DD92D46" w14:textId="77777777" w:rsidTr="00401E9B">
        <w:trPr>
          <w:trHeight w:val="275"/>
        </w:trPr>
        <w:tc>
          <w:tcPr>
            <w:tcW w:w="850" w:type="dxa"/>
          </w:tcPr>
          <w:p w14:paraId="33BDD2D2" w14:textId="77777777" w:rsidR="00F80A26" w:rsidRDefault="00F80A26" w:rsidP="00401E9B">
            <w:pPr>
              <w:pStyle w:val="TableParagraph"/>
              <w:spacing w:line="244" w:lineRule="exact"/>
              <w:ind w:left="107"/>
            </w:pPr>
            <w:r>
              <w:t>9.1.</w:t>
            </w:r>
          </w:p>
        </w:tc>
        <w:tc>
          <w:tcPr>
            <w:tcW w:w="9640" w:type="dxa"/>
          </w:tcPr>
          <w:p w14:paraId="144D8AF9" w14:textId="77777777" w:rsidR="00F80A26" w:rsidRDefault="00F80A26" w:rsidP="00401E9B">
            <w:pPr>
              <w:pStyle w:val="TableParagraph"/>
              <w:rPr>
                <w:sz w:val="24"/>
              </w:rPr>
            </w:pPr>
            <w:proofErr w:type="spellStart"/>
            <w:r>
              <w:rPr>
                <w:sz w:val="24"/>
              </w:rPr>
              <w:t>Tworzenie</w:t>
            </w:r>
            <w:proofErr w:type="spellEnd"/>
            <w:r>
              <w:rPr>
                <w:spacing w:val="-3"/>
                <w:sz w:val="24"/>
              </w:rPr>
              <w:t xml:space="preserve"> </w:t>
            </w:r>
            <w:proofErr w:type="spellStart"/>
            <w:r>
              <w:rPr>
                <w:sz w:val="24"/>
              </w:rPr>
              <w:t>raportów</w:t>
            </w:r>
            <w:proofErr w:type="spellEnd"/>
            <w:r>
              <w:rPr>
                <w:spacing w:val="-3"/>
                <w:sz w:val="24"/>
              </w:rPr>
              <w:t xml:space="preserve"> </w:t>
            </w:r>
            <w:proofErr w:type="spellStart"/>
            <w:r>
              <w:rPr>
                <w:sz w:val="24"/>
              </w:rPr>
              <w:t>tabelarycznych</w:t>
            </w:r>
            <w:proofErr w:type="spellEnd"/>
          </w:p>
        </w:tc>
      </w:tr>
      <w:tr w:rsidR="00F80A26" w14:paraId="2C416524" w14:textId="77777777" w:rsidTr="00401E9B">
        <w:trPr>
          <w:trHeight w:val="275"/>
        </w:trPr>
        <w:tc>
          <w:tcPr>
            <w:tcW w:w="850" w:type="dxa"/>
          </w:tcPr>
          <w:p w14:paraId="0FAAC6D3" w14:textId="77777777" w:rsidR="00F80A26" w:rsidRDefault="00F80A26" w:rsidP="00401E9B">
            <w:pPr>
              <w:pStyle w:val="TableParagraph"/>
              <w:spacing w:line="244" w:lineRule="exact"/>
              <w:ind w:left="107"/>
            </w:pPr>
            <w:r>
              <w:t>9.2.</w:t>
            </w:r>
          </w:p>
        </w:tc>
        <w:tc>
          <w:tcPr>
            <w:tcW w:w="9640" w:type="dxa"/>
          </w:tcPr>
          <w:p w14:paraId="259A51D0" w14:textId="77777777" w:rsidR="00F80A26" w:rsidRPr="00F80A26" w:rsidRDefault="00F80A26" w:rsidP="00401E9B">
            <w:pPr>
              <w:pStyle w:val="TableParagraph"/>
              <w:rPr>
                <w:sz w:val="24"/>
                <w:lang w:val="pl-PL"/>
              </w:rPr>
            </w:pPr>
            <w:r w:rsidRPr="00F80A26">
              <w:rPr>
                <w:sz w:val="24"/>
                <w:lang w:val="pl-PL"/>
              </w:rPr>
              <w:t>Tworzenie</w:t>
            </w:r>
            <w:r w:rsidRPr="00F80A26">
              <w:rPr>
                <w:spacing w:val="-3"/>
                <w:sz w:val="24"/>
                <w:lang w:val="pl-PL"/>
              </w:rPr>
              <w:t xml:space="preserve"> </w:t>
            </w:r>
            <w:r w:rsidRPr="00F80A26">
              <w:rPr>
                <w:sz w:val="24"/>
                <w:lang w:val="pl-PL"/>
              </w:rPr>
              <w:t>wykresów</w:t>
            </w:r>
            <w:r w:rsidRPr="00F80A26">
              <w:rPr>
                <w:spacing w:val="-3"/>
                <w:sz w:val="24"/>
                <w:lang w:val="pl-PL"/>
              </w:rPr>
              <w:t xml:space="preserve"> </w:t>
            </w:r>
            <w:r w:rsidRPr="00F80A26">
              <w:rPr>
                <w:sz w:val="24"/>
                <w:lang w:val="pl-PL"/>
              </w:rPr>
              <w:t>liniowych</w:t>
            </w:r>
            <w:r w:rsidRPr="00F80A26">
              <w:rPr>
                <w:spacing w:val="-3"/>
                <w:sz w:val="24"/>
                <w:lang w:val="pl-PL"/>
              </w:rPr>
              <w:t xml:space="preserve"> </w:t>
            </w:r>
            <w:r w:rsidRPr="00F80A26">
              <w:rPr>
                <w:sz w:val="24"/>
                <w:lang w:val="pl-PL"/>
              </w:rPr>
              <w:t>(wraz</w:t>
            </w:r>
            <w:r w:rsidRPr="00F80A26">
              <w:rPr>
                <w:spacing w:val="-2"/>
                <w:sz w:val="24"/>
                <w:lang w:val="pl-PL"/>
              </w:rPr>
              <w:t xml:space="preserve"> </w:t>
            </w:r>
            <w:r w:rsidRPr="00F80A26">
              <w:rPr>
                <w:sz w:val="24"/>
                <w:lang w:val="pl-PL"/>
              </w:rPr>
              <w:t>linią</w:t>
            </w:r>
            <w:r w:rsidRPr="00F80A26">
              <w:rPr>
                <w:spacing w:val="-2"/>
                <w:sz w:val="24"/>
                <w:lang w:val="pl-PL"/>
              </w:rPr>
              <w:t xml:space="preserve"> </w:t>
            </w:r>
            <w:r w:rsidRPr="00F80A26">
              <w:rPr>
                <w:sz w:val="24"/>
                <w:lang w:val="pl-PL"/>
              </w:rPr>
              <w:t>trendu),</w:t>
            </w:r>
            <w:r w:rsidRPr="00F80A26">
              <w:rPr>
                <w:spacing w:val="-4"/>
                <w:sz w:val="24"/>
                <w:lang w:val="pl-PL"/>
              </w:rPr>
              <w:t xml:space="preserve"> </w:t>
            </w:r>
            <w:r w:rsidRPr="00F80A26">
              <w:rPr>
                <w:sz w:val="24"/>
                <w:lang w:val="pl-PL"/>
              </w:rPr>
              <w:t>słupkowych,</w:t>
            </w:r>
            <w:r w:rsidRPr="00F80A26">
              <w:rPr>
                <w:spacing w:val="-2"/>
                <w:sz w:val="24"/>
                <w:lang w:val="pl-PL"/>
              </w:rPr>
              <w:t xml:space="preserve"> </w:t>
            </w:r>
            <w:r w:rsidRPr="00F80A26">
              <w:rPr>
                <w:sz w:val="24"/>
                <w:lang w:val="pl-PL"/>
              </w:rPr>
              <w:t>kołowych</w:t>
            </w:r>
          </w:p>
        </w:tc>
      </w:tr>
      <w:tr w:rsidR="00F80A26" w14:paraId="29F53D7A" w14:textId="77777777" w:rsidTr="00401E9B">
        <w:trPr>
          <w:trHeight w:val="828"/>
        </w:trPr>
        <w:tc>
          <w:tcPr>
            <w:tcW w:w="850" w:type="dxa"/>
          </w:tcPr>
          <w:p w14:paraId="63D1E1FB" w14:textId="77777777" w:rsidR="00F80A26" w:rsidRDefault="00F80A26" w:rsidP="00401E9B">
            <w:pPr>
              <w:pStyle w:val="TableParagraph"/>
              <w:spacing w:line="245" w:lineRule="exact"/>
              <w:ind w:left="107"/>
            </w:pPr>
            <w:r>
              <w:t>9.3.</w:t>
            </w:r>
          </w:p>
        </w:tc>
        <w:tc>
          <w:tcPr>
            <w:tcW w:w="9640" w:type="dxa"/>
          </w:tcPr>
          <w:p w14:paraId="05D7341A" w14:textId="77777777" w:rsidR="00F80A26" w:rsidRPr="00F80A26" w:rsidRDefault="00F80A26" w:rsidP="00401E9B">
            <w:pPr>
              <w:pStyle w:val="TableParagraph"/>
              <w:tabs>
                <w:tab w:val="left" w:pos="1343"/>
                <w:tab w:val="left" w:pos="2297"/>
                <w:tab w:val="left" w:pos="3971"/>
                <w:tab w:val="left" w:pos="5551"/>
                <w:tab w:val="left" w:pos="6393"/>
                <w:tab w:val="left" w:pos="7055"/>
                <w:tab w:val="left" w:pos="8132"/>
                <w:tab w:val="left" w:pos="8753"/>
              </w:tabs>
              <w:spacing w:line="240" w:lineRule="auto"/>
              <w:ind w:right="95"/>
              <w:rPr>
                <w:sz w:val="24"/>
                <w:lang w:val="pl-PL"/>
              </w:rPr>
            </w:pPr>
            <w:r w:rsidRPr="00F80A26">
              <w:rPr>
                <w:sz w:val="24"/>
                <w:lang w:val="pl-PL"/>
              </w:rPr>
              <w:t>Tworzenie</w:t>
            </w:r>
            <w:r w:rsidRPr="00F80A26">
              <w:rPr>
                <w:sz w:val="24"/>
                <w:lang w:val="pl-PL"/>
              </w:rPr>
              <w:tab/>
              <w:t>arkuszy</w:t>
            </w:r>
            <w:r w:rsidRPr="00F80A26">
              <w:rPr>
                <w:sz w:val="24"/>
                <w:lang w:val="pl-PL"/>
              </w:rPr>
              <w:tab/>
              <w:t>kalkulacyjnych</w:t>
            </w:r>
            <w:r w:rsidRPr="00F80A26">
              <w:rPr>
                <w:sz w:val="24"/>
                <w:lang w:val="pl-PL"/>
              </w:rPr>
              <w:tab/>
              <w:t>zawierających</w:t>
            </w:r>
            <w:r w:rsidRPr="00F80A26">
              <w:rPr>
                <w:sz w:val="24"/>
                <w:lang w:val="pl-PL"/>
              </w:rPr>
              <w:tab/>
              <w:t>teksty,</w:t>
            </w:r>
            <w:r w:rsidRPr="00F80A26">
              <w:rPr>
                <w:sz w:val="24"/>
                <w:lang w:val="pl-PL"/>
              </w:rPr>
              <w:tab/>
              <w:t>dane</w:t>
            </w:r>
            <w:r w:rsidRPr="00F80A26">
              <w:rPr>
                <w:sz w:val="24"/>
                <w:lang w:val="pl-PL"/>
              </w:rPr>
              <w:tab/>
              <w:t>liczbowe</w:t>
            </w:r>
            <w:r w:rsidRPr="00F80A26">
              <w:rPr>
                <w:sz w:val="24"/>
                <w:lang w:val="pl-PL"/>
              </w:rPr>
              <w:tab/>
              <w:t>oraz</w:t>
            </w:r>
            <w:r w:rsidRPr="00F80A26">
              <w:rPr>
                <w:sz w:val="24"/>
                <w:lang w:val="pl-PL"/>
              </w:rPr>
              <w:tab/>
              <w:t>formuły</w:t>
            </w:r>
            <w:r w:rsidRPr="00F80A26">
              <w:rPr>
                <w:spacing w:val="-57"/>
                <w:sz w:val="24"/>
                <w:lang w:val="pl-PL"/>
              </w:rPr>
              <w:t xml:space="preserve"> </w:t>
            </w:r>
            <w:r w:rsidRPr="00F80A26">
              <w:rPr>
                <w:sz w:val="24"/>
                <w:lang w:val="pl-PL"/>
              </w:rPr>
              <w:t>przeprowadzające</w:t>
            </w:r>
            <w:r w:rsidRPr="00F80A26">
              <w:rPr>
                <w:spacing w:val="6"/>
                <w:sz w:val="24"/>
                <w:lang w:val="pl-PL"/>
              </w:rPr>
              <w:t xml:space="preserve"> </w:t>
            </w:r>
            <w:r w:rsidRPr="00F80A26">
              <w:rPr>
                <w:sz w:val="24"/>
                <w:lang w:val="pl-PL"/>
              </w:rPr>
              <w:t>operacje</w:t>
            </w:r>
            <w:r w:rsidRPr="00F80A26">
              <w:rPr>
                <w:spacing w:val="6"/>
                <w:sz w:val="24"/>
                <w:lang w:val="pl-PL"/>
              </w:rPr>
              <w:t xml:space="preserve"> </w:t>
            </w:r>
            <w:r w:rsidRPr="00F80A26">
              <w:rPr>
                <w:sz w:val="24"/>
                <w:lang w:val="pl-PL"/>
              </w:rPr>
              <w:t>matematyczne,</w:t>
            </w:r>
            <w:r w:rsidRPr="00F80A26">
              <w:rPr>
                <w:spacing w:val="6"/>
                <w:sz w:val="24"/>
                <w:lang w:val="pl-PL"/>
              </w:rPr>
              <w:t xml:space="preserve"> </w:t>
            </w:r>
            <w:r w:rsidRPr="00F80A26">
              <w:rPr>
                <w:sz w:val="24"/>
                <w:lang w:val="pl-PL"/>
              </w:rPr>
              <w:t>logiczne,</w:t>
            </w:r>
            <w:r w:rsidRPr="00F80A26">
              <w:rPr>
                <w:spacing w:val="6"/>
                <w:sz w:val="24"/>
                <w:lang w:val="pl-PL"/>
              </w:rPr>
              <w:t xml:space="preserve"> </w:t>
            </w:r>
            <w:r w:rsidRPr="00F80A26">
              <w:rPr>
                <w:sz w:val="24"/>
                <w:lang w:val="pl-PL"/>
              </w:rPr>
              <w:t>tekstowe,</w:t>
            </w:r>
            <w:r w:rsidRPr="00F80A26">
              <w:rPr>
                <w:spacing w:val="6"/>
                <w:sz w:val="24"/>
                <w:lang w:val="pl-PL"/>
              </w:rPr>
              <w:t xml:space="preserve"> </w:t>
            </w:r>
            <w:r w:rsidRPr="00F80A26">
              <w:rPr>
                <w:sz w:val="24"/>
                <w:lang w:val="pl-PL"/>
              </w:rPr>
              <w:t>statystyczne</w:t>
            </w:r>
            <w:r w:rsidRPr="00F80A26">
              <w:rPr>
                <w:spacing w:val="6"/>
                <w:sz w:val="24"/>
                <w:lang w:val="pl-PL"/>
              </w:rPr>
              <w:t xml:space="preserve"> </w:t>
            </w:r>
            <w:r w:rsidRPr="00F80A26">
              <w:rPr>
                <w:sz w:val="24"/>
                <w:lang w:val="pl-PL"/>
              </w:rPr>
              <w:t>oraz</w:t>
            </w:r>
            <w:r w:rsidRPr="00F80A26">
              <w:rPr>
                <w:spacing w:val="8"/>
                <w:sz w:val="24"/>
                <w:lang w:val="pl-PL"/>
              </w:rPr>
              <w:t xml:space="preserve"> </w:t>
            </w:r>
            <w:r w:rsidRPr="00F80A26">
              <w:rPr>
                <w:sz w:val="24"/>
                <w:lang w:val="pl-PL"/>
              </w:rPr>
              <w:t>operacje</w:t>
            </w:r>
            <w:r w:rsidRPr="00F80A26">
              <w:rPr>
                <w:spacing w:val="6"/>
                <w:sz w:val="24"/>
                <w:lang w:val="pl-PL"/>
              </w:rPr>
              <w:t xml:space="preserve"> </w:t>
            </w:r>
            <w:r w:rsidRPr="00F80A26">
              <w:rPr>
                <w:sz w:val="24"/>
                <w:lang w:val="pl-PL"/>
              </w:rPr>
              <w:t>na</w:t>
            </w:r>
          </w:p>
          <w:p w14:paraId="2BF67BB9" w14:textId="77777777" w:rsidR="00F80A26" w:rsidRPr="00F80A26" w:rsidRDefault="00F80A26" w:rsidP="00401E9B">
            <w:pPr>
              <w:pStyle w:val="TableParagraph"/>
              <w:spacing w:line="266" w:lineRule="exact"/>
              <w:rPr>
                <w:sz w:val="24"/>
                <w:lang w:val="pl-PL"/>
              </w:rPr>
            </w:pPr>
            <w:r w:rsidRPr="00F80A26">
              <w:rPr>
                <w:sz w:val="24"/>
                <w:lang w:val="pl-PL"/>
              </w:rPr>
              <w:t>danych</w:t>
            </w:r>
            <w:r w:rsidRPr="00F80A26">
              <w:rPr>
                <w:spacing w:val="-2"/>
                <w:sz w:val="24"/>
                <w:lang w:val="pl-PL"/>
              </w:rPr>
              <w:t xml:space="preserve"> </w:t>
            </w:r>
            <w:r w:rsidRPr="00F80A26">
              <w:rPr>
                <w:sz w:val="24"/>
                <w:lang w:val="pl-PL"/>
              </w:rPr>
              <w:t>finansowych</w:t>
            </w:r>
            <w:r w:rsidRPr="00F80A26">
              <w:rPr>
                <w:spacing w:val="-2"/>
                <w:sz w:val="24"/>
                <w:lang w:val="pl-PL"/>
              </w:rPr>
              <w:t xml:space="preserve"> </w:t>
            </w:r>
            <w:r w:rsidRPr="00F80A26">
              <w:rPr>
                <w:sz w:val="24"/>
                <w:lang w:val="pl-PL"/>
              </w:rPr>
              <w:t>i</w:t>
            </w:r>
            <w:r w:rsidRPr="00F80A26">
              <w:rPr>
                <w:spacing w:val="-1"/>
                <w:sz w:val="24"/>
                <w:lang w:val="pl-PL"/>
              </w:rPr>
              <w:t xml:space="preserve"> </w:t>
            </w:r>
            <w:r w:rsidRPr="00F80A26">
              <w:rPr>
                <w:sz w:val="24"/>
                <w:lang w:val="pl-PL"/>
              </w:rPr>
              <w:t>na</w:t>
            </w:r>
            <w:r w:rsidRPr="00F80A26">
              <w:rPr>
                <w:spacing w:val="-1"/>
                <w:sz w:val="24"/>
                <w:lang w:val="pl-PL"/>
              </w:rPr>
              <w:t xml:space="preserve"> </w:t>
            </w:r>
            <w:r w:rsidRPr="00F80A26">
              <w:rPr>
                <w:sz w:val="24"/>
                <w:lang w:val="pl-PL"/>
              </w:rPr>
              <w:t>miarach</w:t>
            </w:r>
            <w:r w:rsidRPr="00F80A26">
              <w:rPr>
                <w:spacing w:val="-1"/>
                <w:sz w:val="24"/>
                <w:lang w:val="pl-PL"/>
              </w:rPr>
              <w:t xml:space="preserve"> </w:t>
            </w:r>
            <w:r w:rsidRPr="00F80A26">
              <w:rPr>
                <w:sz w:val="24"/>
                <w:lang w:val="pl-PL"/>
              </w:rPr>
              <w:t>czasu</w:t>
            </w:r>
          </w:p>
        </w:tc>
      </w:tr>
      <w:tr w:rsidR="00F80A26" w14:paraId="624EBCFC" w14:textId="77777777" w:rsidTr="00401E9B">
        <w:trPr>
          <w:trHeight w:val="551"/>
        </w:trPr>
        <w:tc>
          <w:tcPr>
            <w:tcW w:w="850" w:type="dxa"/>
          </w:tcPr>
          <w:p w14:paraId="40443FEC" w14:textId="77777777" w:rsidR="00F80A26" w:rsidRDefault="00F80A26" w:rsidP="00401E9B">
            <w:pPr>
              <w:pStyle w:val="TableParagraph"/>
              <w:spacing w:line="244" w:lineRule="exact"/>
              <w:ind w:left="107"/>
            </w:pPr>
            <w:r>
              <w:t>9.4.</w:t>
            </w:r>
          </w:p>
        </w:tc>
        <w:tc>
          <w:tcPr>
            <w:tcW w:w="9640" w:type="dxa"/>
          </w:tcPr>
          <w:p w14:paraId="155508F8" w14:textId="77777777" w:rsidR="00F80A26" w:rsidRPr="00F80A26" w:rsidRDefault="00F80A26" w:rsidP="00401E9B">
            <w:pPr>
              <w:pStyle w:val="TableParagraph"/>
              <w:spacing w:line="265" w:lineRule="exact"/>
              <w:rPr>
                <w:sz w:val="24"/>
                <w:lang w:val="pl-PL"/>
              </w:rPr>
            </w:pPr>
            <w:r w:rsidRPr="00F80A26">
              <w:rPr>
                <w:sz w:val="24"/>
                <w:lang w:val="pl-PL"/>
              </w:rPr>
              <w:t>Tworzenie</w:t>
            </w:r>
            <w:r w:rsidRPr="00F80A26">
              <w:rPr>
                <w:spacing w:val="52"/>
                <w:sz w:val="24"/>
                <w:lang w:val="pl-PL"/>
              </w:rPr>
              <w:t xml:space="preserve"> </w:t>
            </w:r>
            <w:r w:rsidRPr="00F80A26">
              <w:rPr>
                <w:sz w:val="24"/>
                <w:lang w:val="pl-PL"/>
              </w:rPr>
              <w:t>raportów</w:t>
            </w:r>
            <w:r w:rsidRPr="00F80A26">
              <w:rPr>
                <w:spacing w:val="52"/>
                <w:sz w:val="24"/>
                <w:lang w:val="pl-PL"/>
              </w:rPr>
              <w:t xml:space="preserve"> </w:t>
            </w:r>
            <w:r w:rsidRPr="00F80A26">
              <w:rPr>
                <w:sz w:val="24"/>
                <w:lang w:val="pl-PL"/>
              </w:rPr>
              <w:t>z</w:t>
            </w:r>
            <w:r w:rsidRPr="00F80A26">
              <w:rPr>
                <w:spacing w:val="54"/>
                <w:sz w:val="24"/>
                <w:lang w:val="pl-PL"/>
              </w:rPr>
              <w:t xml:space="preserve"> </w:t>
            </w:r>
            <w:r w:rsidRPr="00F80A26">
              <w:rPr>
                <w:sz w:val="24"/>
                <w:lang w:val="pl-PL"/>
              </w:rPr>
              <w:t>zewnętrznych</w:t>
            </w:r>
            <w:r w:rsidRPr="00F80A26">
              <w:rPr>
                <w:spacing w:val="52"/>
                <w:sz w:val="24"/>
                <w:lang w:val="pl-PL"/>
              </w:rPr>
              <w:t xml:space="preserve"> </w:t>
            </w:r>
            <w:r w:rsidRPr="00F80A26">
              <w:rPr>
                <w:sz w:val="24"/>
                <w:lang w:val="pl-PL"/>
              </w:rPr>
              <w:t>źródeł</w:t>
            </w:r>
            <w:r w:rsidRPr="00F80A26">
              <w:rPr>
                <w:spacing w:val="53"/>
                <w:sz w:val="24"/>
                <w:lang w:val="pl-PL"/>
              </w:rPr>
              <w:t xml:space="preserve"> </w:t>
            </w:r>
            <w:r w:rsidRPr="00F80A26">
              <w:rPr>
                <w:sz w:val="24"/>
                <w:lang w:val="pl-PL"/>
              </w:rPr>
              <w:t>danych</w:t>
            </w:r>
            <w:r w:rsidRPr="00F80A26">
              <w:rPr>
                <w:spacing w:val="52"/>
                <w:sz w:val="24"/>
                <w:lang w:val="pl-PL"/>
              </w:rPr>
              <w:t xml:space="preserve"> </w:t>
            </w:r>
            <w:r w:rsidRPr="00F80A26">
              <w:rPr>
                <w:sz w:val="24"/>
                <w:lang w:val="pl-PL"/>
              </w:rPr>
              <w:t>(inne</w:t>
            </w:r>
            <w:r w:rsidRPr="00F80A26">
              <w:rPr>
                <w:spacing w:val="51"/>
                <w:sz w:val="24"/>
                <w:lang w:val="pl-PL"/>
              </w:rPr>
              <w:t xml:space="preserve"> </w:t>
            </w:r>
            <w:r w:rsidRPr="00F80A26">
              <w:rPr>
                <w:sz w:val="24"/>
                <w:lang w:val="pl-PL"/>
              </w:rPr>
              <w:t>arkusze</w:t>
            </w:r>
            <w:r w:rsidRPr="00F80A26">
              <w:rPr>
                <w:spacing w:val="53"/>
                <w:sz w:val="24"/>
                <w:lang w:val="pl-PL"/>
              </w:rPr>
              <w:t xml:space="preserve"> </w:t>
            </w:r>
            <w:r w:rsidRPr="00F80A26">
              <w:rPr>
                <w:sz w:val="24"/>
                <w:lang w:val="pl-PL"/>
              </w:rPr>
              <w:t>kalkulacyjne,</w:t>
            </w:r>
            <w:r w:rsidRPr="00F80A26">
              <w:rPr>
                <w:spacing w:val="52"/>
                <w:sz w:val="24"/>
                <w:lang w:val="pl-PL"/>
              </w:rPr>
              <w:t xml:space="preserve"> </w:t>
            </w:r>
            <w:r w:rsidRPr="00F80A26">
              <w:rPr>
                <w:sz w:val="24"/>
                <w:lang w:val="pl-PL"/>
              </w:rPr>
              <w:t>bazy</w:t>
            </w:r>
            <w:r w:rsidRPr="00F80A26">
              <w:rPr>
                <w:spacing w:val="48"/>
                <w:sz w:val="24"/>
                <w:lang w:val="pl-PL"/>
              </w:rPr>
              <w:t xml:space="preserve"> </w:t>
            </w:r>
            <w:r w:rsidRPr="00F80A26">
              <w:rPr>
                <w:sz w:val="24"/>
                <w:lang w:val="pl-PL"/>
              </w:rPr>
              <w:t>danych</w:t>
            </w:r>
          </w:p>
          <w:p w14:paraId="7A45C976" w14:textId="77777777" w:rsidR="00F80A26" w:rsidRPr="00F80A26" w:rsidRDefault="00F80A26" w:rsidP="00401E9B">
            <w:pPr>
              <w:pStyle w:val="TableParagraph"/>
              <w:spacing w:line="266" w:lineRule="exact"/>
              <w:rPr>
                <w:sz w:val="24"/>
                <w:lang w:val="pl-PL"/>
              </w:rPr>
            </w:pPr>
            <w:r w:rsidRPr="00F80A26">
              <w:rPr>
                <w:sz w:val="24"/>
                <w:lang w:val="pl-PL"/>
              </w:rPr>
              <w:t>zgodne</w:t>
            </w:r>
            <w:r w:rsidRPr="00F80A26">
              <w:rPr>
                <w:spacing w:val="-3"/>
                <w:sz w:val="24"/>
                <w:lang w:val="pl-PL"/>
              </w:rPr>
              <w:t xml:space="preserve"> </w:t>
            </w:r>
            <w:r w:rsidRPr="00F80A26">
              <w:rPr>
                <w:sz w:val="24"/>
                <w:lang w:val="pl-PL"/>
              </w:rPr>
              <w:t>z ODBC,</w:t>
            </w:r>
            <w:r w:rsidRPr="00F80A26">
              <w:rPr>
                <w:spacing w:val="-2"/>
                <w:sz w:val="24"/>
                <w:lang w:val="pl-PL"/>
              </w:rPr>
              <w:t xml:space="preserve"> </w:t>
            </w:r>
            <w:r w:rsidRPr="00F80A26">
              <w:rPr>
                <w:sz w:val="24"/>
                <w:lang w:val="pl-PL"/>
              </w:rPr>
              <w:t>pliki</w:t>
            </w:r>
            <w:r w:rsidRPr="00F80A26">
              <w:rPr>
                <w:spacing w:val="-1"/>
                <w:sz w:val="24"/>
                <w:lang w:val="pl-PL"/>
              </w:rPr>
              <w:t xml:space="preserve"> </w:t>
            </w:r>
            <w:r w:rsidRPr="00F80A26">
              <w:rPr>
                <w:sz w:val="24"/>
                <w:lang w:val="pl-PL"/>
              </w:rPr>
              <w:t>tekstowe,</w:t>
            </w:r>
            <w:r w:rsidRPr="00F80A26">
              <w:rPr>
                <w:spacing w:val="-1"/>
                <w:sz w:val="24"/>
                <w:lang w:val="pl-PL"/>
              </w:rPr>
              <w:t xml:space="preserve"> </w:t>
            </w:r>
            <w:r w:rsidRPr="00F80A26">
              <w:rPr>
                <w:sz w:val="24"/>
                <w:lang w:val="pl-PL"/>
              </w:rPr>
              <w:t>pliki</w:t>
            </w:r>
            <w:r w:rsidRPr="00F80A26">
              <w:rPr>
                <w:spacing w:val="-2"/>
                <w:sz w:val="24"/>
                <w:lang w:val="pl-PL"/>
              </w:rPr>
              <w:t xml:space="preserve"> </w:t>
            </w:r>
            <w:r w:rsidRPr="00F80A26">
              <w:rPr>
                <w:sz w:val="24"/>
                <w:lang w:val="pl-PL"/>
              </w:rPr>
              <w:t>XML,</w:t>
            </w:r>
            <w:r w:rsidRPr="00F80A26">
              <w:rPr>
                <w:spacing w:val="-1"/>
                <w:sz w:val="24"/>
                <w:lang w:val="pl-PL"/>
              </w:rPr>
              <w:t xml:space="preserve"> </w:t>
            </w:r>
            <w:proofErr w:type="spellStart"/>
            <w:r w:rsidRPr="00F80A26">
              <w:rPr>
                <w:sz w:val="24"/>
                <w:lang w:val="pl-PL"/>
              </w:rPr>
              <w:t>webservice</w:t>
            </w:r>
            <w:proofErr w:type="spellEnd"/>
            <w:r w:rsidRPr="00F80A26">
              <w:rPr>
                <w:sz w:val="24"/>
                <w:lang w:val="pl-PL"/>
              </w:rPr>
              <w:t>),</w:t>
            </w:r>
          </w:p>
        </w:tc>
      </w:tr>
      <w:tr w:rsidR="00F80A26" w14:paraId="63A563B6" w14:textId="77777777" w:rsidTr="00401E9B">
        <w:trPr>
          <w:trHeight w:val="827"/>
        </w:trPr>
        <w:tc>
          <w:tcPr>
            <w:tcW w:w="850" w:type="dxa"/>
          </w:tcPr>
          <w:p w14:paraId="01B4F8FA" w14:textId="77777777" w:rsidR="00F80A26" w:rsidRDefault="00F80A26" w:rsidP="00401E9B">
            <w:pPr>
              <w:pStyle w:val="TableParagraph"/>
              <w:spacing w:line="244" w:lineRule="exact"/>
              <w:ind w:left="107"/>
            </w:pPr>
            <w:r>
              <w:t>9.5.</w:t>
            </w:r>
          </w:p>
        </w:tc>
        <w:tc>
          <w:tcPr>
            <w:tcW w:w="9640" w:type="dxa"/>
          </w:tcPr>
          <w:p w14:paraId="16C031BD" w14:textId="77777777" w:rsidR="00F80A26" w:rsidRPr="00F80A26" w:rsidRDefault="00F80A26" w:rsidP="00401E9B">
            <w:pPr>
              <w:pStyle w:val="TableParagraph"/>
              <w:spacing w:line="265" w:lineRule="exact"/>
              <w:rPr>
                <w:sz w:val="24"/>
                <w:lang w:val="pl-PL"/>
              </w:rPr>
            </w:pPr>
            <w:r w:rsidRPr="00F80A26">
              <w:rPr>
                <w:sz w:val="24"/>
                <w:lang w:val="pl-PL"/>
              </w:rPr>
              <w:t>Obsługę</w:t>
            </w:r>
            <w:r w:rsidRPr="00F80A26">
              <w:rPr>
                <w:spacing w:val="19"/>
                <w:sz w:val="24"/>
                <w:lang w:val="pl-PL"/>
              </w:rPr>
              <w:t xml:space="preserve"> </w:t>
            </w:r>
            <w:r w:rsidRPr="00F80A26">
              <w:rPr>
                <w:sz w:val="24"/>
                <w:lang w:val="pl-PL"/>
              </w:rPr>
              <w:t>kostek</w:t>
            </w:r>
            <w:r w:rsidRPr="00F80A26">
              <w:rPr>
                <w:spacing w:val="20"/>
                <w:sz w:val="24"/>
                <w:lang w:val="pl-PL"/>
              </w:rPr>
              <w:t xml:space="preserve"> </w:t>
            </w:r>
            <w:r w:rsidRPr="00F80A26">
              <w:rPr>
                <w:sz w:val="24"/>
                <w:lang w:val="pl-PL"/>
              </w:rPr>
              <w:t>OLAP</w:t>
            </w:r>
            <w:r w:rsidRPr="00F80A26">
              <w:rPr>
                <w:spacing w:val="21"/>
                <w:sz w:val="24"/>
                <w:lang w:val="pl-PL"/>
              </w:rPr>
              <w:t xml:space="preserve"> </w:t>
            </w:r>
            <w:r w:rsidRPr="00F80A26">
              <w:rPr>
                <w:sz w:val="24"/>
                <w:lang w:val="pl-PL"/>
              </w:rPr>
              <w:t>oraz</w:t>
            </w:r>
            <w:r w:rsidRPr="00F80A26">
              <w:rPr>
                <w:spacing w:val="22"/>
                <w:sz w:val="24"/>
                <w:lang w:val="pl-PL"/>
              </w:rPr>
              <w:t xml:space="preserve"> </w:t>
            </w:r>
            <w:r w:rsidRPr="00F80A26">
              <w:rPr>
                <w:sz w:val="24"/>
                <w:lang w:val="pl-PL"/>
              </w:rPr>
              <w:t>tworzenie</w:t>
            </w:r>
            <w:r w:rsidRPr="00F80A26">
              <w:rPr>
                <w:spacing w:val="23"/>
                <w:sz w:val="24"/>
                <w:lang w:val="pl-PL"/>
              </w:rPr>
              <w:t xml:space="preserve"> </w:t>
            </w:r>
            <w:r w:rsidRPr="00F80A26">
              <w:rPr>
                <w:sz w:val="24"/>
                <w:lang w:val="pl-PL"/>
              </w:rPr>
              <w:t>i</w:t>
            </w:r>
            <w:r w:rsidRPr="00F80A26">
              <w:rPr>
                <w:spacing w:val="21"/>
                <w:sz w:val="24"/>
                <w:lang w:val="pl-PL"/>
              </w:rPr>
              <w:t xml:space="preserve"> </w:t>
            </w:r>
            <w:r w:rsidRPr="00F80A26">
              <w:rPr>
                <w:sz w:val="24"/>
                <w:lang w:val="pl-PL"/>
              </w:rPr>
              <w:t>edycję</w:t>
            </w:r>
            <w:r w:rsidRPr="00F80A26">
              <w:rPr>
                <w:spacing w:val="21"/>
                <w:sz w:val="24"/>
                <w:lang w:val="pl-PL"/>
              </w:rPr>
              <w:t xml:space="preserve"> </w:t>
            </w:r>
            <w:r w:rsidRPr="00F80A26">
              <w:rPr>
                <w:sz w:val="24"/>
                <w:lang w:val="pl-PL"/>
              </w:rPr>
              <w:t>kwerend</w:t>
            </w:r>
            <w:r w:rsidRPr="00F80A26">
              <w:rPr>
                <w:spacing w:val="20"/>
                <w:sz w:val="24"/>
                <w:lang w:val="pl-PL"/>
              </w:rPr>
              <w:t xml:space="preserve"> </w:t>
            </w:r>
            <w:r w:rsidRPr="00F80A26">
              <w:rPr>
                <w:sz w:val="24"/>
                <w:lang w:val="pl-PL"/>
              </w:rPr>
              <w:t>bazodanowych</w:t>
            </w:r>
            <w:r w:rsidRPr="00F80A26">
              <w:rPr>
                <w:spacing w:val="20"/>
                <w:sz w:val="24"/>
                <w:lang w:val="pl-PL"/>
              </w:rPr>
              <w:t xml:space="preserve"> </w:t>
            </w:r>
            <w:r w:rsidRPr="00F80A26">
              <w:rPr>
                <w:sz w:val="24"/>
                <w:lang w:val="pl-PL"/>
              </w:rPr>
              <w:t>i</w:t>
            </w:r>
            <w:r w:rsidRPr="00F80A26">
              <w:rPr>
                <w:spacing w:val="21"/>
                <w:sz w:val="24"/>
                <w:lang w:val="pl-PL"/>
              </w:rPr>
              <w:t xml:space="preserve"> </w:t>
            </w:r>
            <w:r w:rsidRPr="00F80A26">
              <w:rPr>
                <w:sz w:val="24"/>
                <w:lang w:val="pl-PL"/>
              </w:rPr>
              <w:t>webowych.</w:t>
            </w:r>
            <w:r w:rsidRPr="00F80A26">
              <w:rPr>
                <w:spacing w:val="20"/>
                <w:sz w:val="24"/>
                <w:lang w:val="pl-PL"/>
              </w:rPr>
              <w:t xml:space="preserve"> </w:t>
            </w:r>
            <w:r w:rsidRPr="00F80A26">
              <w:rPr>
                <w:sz w:val="24"/>
                <w:lang w:val="pl-PL"/>
              </w:rPr>
              <w:t>Narzędzia</w:t>
            </w:r>
          </w:p>
          <w:p w14:paraId="6640EBDD" w14:textId="77777777" w:rsidR="00F80A26" w:rsidRPr="00F80A26" w:rsidRDefault="00F80A26" w:rsidP="00401E9B">
            <w:pPr>
              <w:pStyle w:val="TableParagraph"/>
              <w:spacing w:line="270" w:lineRule="atLeast"/>
              <w:rPr>
                <w:sz w:val="24"/>
                <w:lang w:val="pl-PL"/>
              </w:rPr>
            </w:pPr>
            <w:r w:rsidRPr="00F80A26">
              <w:rPr>
                <w:sz w:val="24"/>
                <w:lang w:val="pl-PL"/>
              </w:rPr>
              <w:t>wspomagające</w:t>
            </w:r>
            <w:r w:rsidRPr="00F80A26">
              <w:rPr>
                <w:spacing w:val="7"/>
                <w:sz w:val="24"/>
                <w:lang w:val="pl-PL"/>
              </w:rPr>
              <w:t xml:space="preserve"> </w:t>
            </w:r>
            <w:r w:rsidRPr="00F80A26">
              <w:rPr>
                <w:sz w:val="24"/>
                <w:lang w:val="pl-PL"/>
              </w:rPr>
              <w:t>analizę</w:t>
            </w:r>
            <w:r w:rsidRPr="00F80A26">
              <w:rPr>
                <w:spacing w:val="8"/>
                <w:sz w:val="24"/>
                <w:lang w:val="pl-PL"/>
              </w:rPr>
              <w:t xml:space="preserve"> </w:t>
            </w:r>
            <w:r w:rsidRPr="00F80A26">
              <w:rPr>
                <w:sz w:val="24"/>
                <w:lang w:val="pl-PL"/>
              </w:rPr>
              <w:t>statystyczną</w:t>
            </w:r>
            <w:r w:rsidRPr="00F80A26">
              <w:rPr>
                <w:spacing w:val="8"/>
                <w:sz w:val="24"/>
                <w:lang w:val="pl-PL"/>
              </w:rPr>
              <w:t xml:space="preserve"> </w:t>
            </w:r>
            <w:r w:rsidRPr="00F80A26">
              <w:rPr>
                <w:sz w:val="24"/>
                <w:lang w:val="pl-PL"/>
              </w:rPr>
              <w:t>i</w:t>
            </w:r>
            <w:r w:rsidRPr="00F80A26">
              <w:rPr>
                <w:spacing w:val="10"/>
                <w:sz w:val="24"/>
                <w:lang w:val="pl-PL"/>
              </w:rPr>
              <w:t xml:space="preserve"> </w:t>
            </w:r>
            <w:r w:rsidRPr="00F80A26">
              <w:rPr>
                <w:sz w:val="24"/>
                <w:lang w:val="pl-PL"/>
              </w:rPr>
              <w:t>finansową,</w:t>
            </w:r>
            <w:r w:rsidRPr="00F80A26">
              <w:rPr>
                <w:spacing w:val="9"/>
                <w:sz w:val="24"/>
                <w:lang w:val="pl-PL"/>
              </w:rPr>
              <w:t xml:space="preserve"> </w:t>
            </w:r>
            <w:r w:rsidRPr="00F80A26">
              <w:rPr>
                <w:sz w:val="24"/>
                <w:lang w:val="pl-PL"/>
              </w:rPr>
              <w:t>analizę</w:t>
            </w:r>
            <w:r w:rsidRPr="00F80A26">
              <w:rPr>
                <w:spacing w:val="8"/>
                <w:sz w:val="24"/>
                <w:lang w:val="pl-PL"/>
              </w:rPr>
              <w:t xml:space="preserve"> </w:t>
            </w:r>
            <w:r w:rsidRPr="00F80A26">
              <w:rPr>
                <w:sz w:val="24"/>
                <w:lang w:val="pl-PL"/>
              </w:rPr>
              <w:t>wariantową</w:t>
            </w:r>
            <w:r w:rsidRPr="00F80A26">
              <w:rPr>
                <w:spacing w:val="8"/>
                <w:sz w:val="24"/>
                <w:lang w:val="pl-PL"/>
              </w:rPr>
              <w:t xml:space="preserve"> </w:t>
            </w:r>
            <w:r w:rsidRPr="00F80A26">
              <w:rPr>
                <w:sz w:val="24"/>
                <w:lang w:val="pl-PL"/>
              </w:rPr>
              <w:t>i</w:t>
            </w:r>
            <w:r w:rsidRPr="00F80A26">
              <w:rPr>
                <w:spacing w:val="-2"/>
                <w:sz w:val="24"/>
                <w:lang w:val="pl-PL"/>
              </w:rPr>
              <w:t xml:space="preserve"> </w:t>
            </w:r>
            <w:r w:rsidRPr="00F80A26">
              <w:rPr>
                <w:sz w:val="24"/>
                <w:lang w:val="pl-PL"/>
              </w:rPr>
              <w:t>rozwiązywanie</w:t>
            </w:r>
            <w:r w:rsidRPr="00F80A26">
              <w:rPr>
                <w:spacing w:val="9"/>
                <w:sz w:val="24"/>
                <w:lang w:val="pl-PL"/>
              </w:rPr>
              <w:t xml:space="preserve"> </w:t>
            </w:r>
            <w:r w:rsidRPr="00F80A26">
              <w:rPr>
                <w:sz w:val="24"/>
                <w:lang w:val="pl-PL"/>
              </w:rPr>
              <w:t>problemów</w:t>
            </w:r>
            <w:r w:rsidRPr="00F80A26">
              <w:rPr>
                <w:spacing w:val="-57"/>
                <w:sz w:val="24"/>
                <w:lang w:val="pl-PL"/>
              </w:rPr>
              <w:t xml:space="preserve"> </w:t>
            </w:r>
            <w:r w:rsidRPr="00F80A26">
              <w:rPr>
                <w:sz w:val="24"/>
                <w:lang w:val="pl-PL"/>
              </w:rPr>
              <w:t>optymalizacyjnych</w:t>
            </w:r>
          </w:p>
        </w:tc>
      </w:tr>
      <w:tr w:rsidR="00F80A26" w14:paraId="4DEBA5D0" w14:textId="77777777" w:rsidTr="00401E9B">
        <w:trPr>
          <w:trHeight w:val="551"/>
        </w:trPr>
        <w:tc>
          <w:tcPr>
            <w:tcW w:w="850" w:type="dxa"/>
          </w:tcPr>
          <w:p w14:paraId="5AEF2292" w14:textId="77777777" w:rsidR="00F80A26" w:rsidRDefault="00F80A26" w:rsidP="00401E9B">
            <w:pPr>
              <w:pStyle w:val="TableParagraph"/>
              <w:spacing w:line="247" w:lineRule="exact"/>
              <w:ind w:left="107"/>
            </w:pPr>
            <w:r>
              <w:t>9.6.</w:t>
            </w:r>
          </w:p>
        </w:tc>
        <w:tc>
          <w:tcPr>
            <w:tcW w:w="9640" w:type="dxa"/>
          </w:tcPr>
          <w:p w14:paraId="230E12A2" w14:textId="77777777" w:rsidR="00F80A26" w:rsidRPr="00F80A26" w:rsidRDefault="00F80A26" w:rsidP="00401E9B">
            <w:pPr>
              <w:pStyle w:val="TableParagraph"/>
              <w:spacing w:line="267" w:lineRule="exact"/>
              <w:rPr>
                <w:sz w:val="24"/>
                <w:lang w:val="pl-PL"/>
              </w:rPr>
            </w:pPr>
            <w:r w:rsidRPr="00F80A26">
              <w:rPr>
                <w:sz w:val="24"/>
                <w:lang w:val="pl-PL"/>
              </w:rPr>
              <w:t>Tworzenie</w:t>
            </w:r>
            <w:r w:rsidRPr="00F80A26">
              <w:rPr>
                <w:spacing w:val="29"/>
                <w:sz w:val="24"/>
                <w:lang w:val="pl-PL"/>
              </w:rPr>
              <w:t xml:space="preserve"> </w:t>
            </w:r>
            <w:r w:rsidRPr="00F80A26">
              <w:rPr>
                <w:sz w:val="24"/>
                <w:lang w:val="pl-PL"/>
              </w:rPr>
              <w:t>raportów</w:t>
            </w:r>
            <w:r w:rsidRPr="00F80A26">
              <w:rPr>
                <w:spacing w:val="30"/>
                <w:sz w:val="24"/>
                <w:lang w:val="pl-PL"/>
              </w:rPr>
              <w:t xml:space="preserve"> </w:t>
            </w:r>
            <w:r w:rsidRPr="00F80A26">
              <w:rPr>
                <w:sz w:val="24"/>
                <w:lang w:val="pl-PL"/>
              </w:rPr>
              <w:t>tabeli</w:t>
            </w:r>
            <w:r w:rsidRPr="00F80A26">
              <w:rPr>
                <w:spacing w:val="32"/>
                <w:sz w:val="24"/>
                <w:lang w:val="pl-PL"/>
              </w:rPr>
              <w:t xml:space="preserve"> </w:t>
            </w:r>
            <w:r w:rsidRPr="00F80A26">
              <w:rPr>
                <w:sz w:val="24"/>
                <w:lang w:val="pl-PL"/>
              </w:rPr>
              <w:t>przestawnych</w:t>
            </w:r>
            <w:r w:rsidRPr="00F80A26">
              <w:rPr>
                <w:spacing w:val="31"/>
                <w:sz w:val="24"/>
                <w:lang w:val="pl-PL"/>
              </w:rPr>
              <w:t xml:space="preserve"> </w:t>
            </w:r>
            <w:r w:rsidRPr="00F80A26">
              <w:rPr>
                <w:sz w:val="24"/>
                <w:lang w:val="pl-PL"/>
              </w:rPr>
              <w:t>umożliwiających</w:t>
            </w:r>
            <w:r w:rsidRPr="00F80A26">
              <w:rPr>
                <w:spacing w:val="31"/>
                <w:sz w:val="24"/>
                <w:lang w:val="pl-PL"/>
              </w:rPr>
              <w:t xml:space="preserve"> </w:t>
            </w:r>
            <w:r w:rsidRPr="00F80A26">
              <w:rPr>
                <w:sz w:val="24"/>
                <w:lang w:val="pl-PL"/>
              </w:rPr>
              <w:t>dynamiczną</w:t>
            </w:r>
            <w:r w:rsidRPr="00F80A26">
              <w:rPr>
                <w:spacing w:val="30"/>
                <w:sz w:val="24"/>
                <w:lang w:val="pl-PL"/>
              </w:rPr>
              <w:t xml:space="preserve"> </w:t>
            </w:r>
            <w:r w:rsidRPr="00F80A26">
              <w:rPr>
                <w:sz w:val="24"/>
                <w:lang w:val="pl-PL"/>
              </w:rPr>
              <w:t>zmianę</w:t>
            </w:r>
            <w:r w:rsidRPr="00F80A26">
              <w:rPr>
                <w:spacing w:val="29"/>
                <w:sz w:val="24"/>
                <w:lang w:val="pl-PL"/>
              </w:rPr>
              <w:t xml:space="preserve"> </w:t>
            </w:r>
            <w:r w:rsidRPr="00F80A26">
              <w:rPr>
                <w:sz w:val="24"/>
                <w:lang w:val="pl-PL"/>
              </w:rPr>
              <w:t>wymiarów</w:t>
            </w:r>
            <w:r w:rsidRPr="00F80A26">
              <w:rPr>
                <w:spacing w:val="30"/>
                <w:sz w:val="24"/>
                <w:lang w:val="pl-PL"/>
              </w:rPr>
              <w:t xml:space="preserve"> </w:t>
            </w:r>
            <w:r w:rsidRPr="00F80A26">
              <w:rPr>
                <w:sz w:val="24"/>
                <w:lang w:val="pl-PL"/>
              </w:rPr>
              <w:t>oraz</w:t>
            </w:r>
          </w:p>
          <w:p w14:paraId="6DED914A" w14:textId="77777777" w:rsidR="00F80A26" w:rsidRPr="00F80A26" w:rsidRDefault="00F80A26" w:rsidP="00401E9B">
            <w:pPr>
              <w:pStyle w:val="TableParagraph"/>
              <w:spacing w:line="265" w:lineRule="exact"/>
              <w:rPr>
                <w:sz w:val="24"/>
                <w:lang w:val="pl-PL"/>
              </w:rPr>
            </w:pPr>
            <w:r w:rsidRPr="00F80A26">
              <w:rPr>
                <w:sz w:val="24"/>
                <w:lang w:val="pl-PL"/>
              </w:rPr>
              <w:t>wykresów</w:t>
            </w:r>
            <w:r w:rsidRPr="00F80A26">
              <w:rPr>
                <w:spacing w:val="-4"/>
                <w:sz w:val="24"/>
                <w:lang w:val="pl-PL"/>
              </w:rPr>
              <w:t xml:space="preserve"> </w:t>
            </w:r>
            <w:r w:rsidRPr="00F80A26">
              <w:rPr>
                <w:sz w:val="24"/>
                <w:lang w:val="pl-PL"/>
              </w:rPr>
              <w:t>bazujących</w:t>
            </w:r>
            <w:r w:rsidRPr="00F80A26">
              <w:rPr>
                <w:spacing w:val="-3"/>
                <w:sz w:val="24"/>
                <w:lang w:val="pl-PL"/>
              </w:rPr>
              <w:t xml:space="preserve"> </w:t>
            </w:r>
            <w:r w:rsidRPr="00F80A26">
              <w:rPr>
                <w:sz w:val="24"/>
                <w:lang w:val="pl-PL"/>
              </w:rPr>
              <w:t>na</w:t>
            </w:r>
            <w:r w:rsidRPr="00F80A26">
              <w:rPr>
                <w:spacing w:val="-2"/>
                <w:sz w:val="24"/>
                <w:lang w:val="pl-PL"/>
              </w:rPr>
              <w:t xml:space="preserve"> </w:t>
            </w:r>
            <w:r w:rsidRPr="00F80A26">
              <w:rPr>
                <w:sz w:val="24"/>
                <w:lang w:val="pl-PL"/>
              </w:rPr>
              <w:t>danych</w:t>
            </w:r>
            <w:r w:rsidRPr="00F80A26">
              <w:rPr>
                <w:spacing w:val="-2"/>
                <w:sz w:val="24"/>
                <w:lang w:val="pl-PL"/>
              </w:rPr>
              <w:t xml:space="preserve"> </w:t>
            </w:r>
            <w:r w:rsidRPr="00F80A26">
              <w:rPr>
                <w:sz w:val="24"/>
                <w:lang w:val="pl-PL"/>
              </w:rPr>
              <w:t>z</w:t>
            </w:r>
            <w:r w:rsidRPr="00F80A26">
              <w:rPr>
                <w:spacing w:val="-2"/>
                <w:sz w:val="24"/>
                <w:lang w:val="pl-PL"/>
              </w:rPr>
              <w:t xml:space="preserve"> </w:t>
            </w:r>
            <w:r w:rsidRPr="00F80A26">
              <w:rPr>
                <w:sz w:val="24"/>
                <w:lang w:val="pl-PL"/>
              </w:rPr>
              <w:t>tabeli</w:t>
            </w:r>
            <w:r w:rsidRPr="00F80A26">
              <w:rPr>
                <w:spacing w:val="-3"/>
                <w:sz w:val="24"/>
                <w:lang w:val="pl-PL"/>
              </w:rPr>
              <w:t xml:space="preserve"> </w:t>
            </w:r>
            <w:r w:rsidRPr="00F80A26">
              <w:rPr>
                <w:sz w:val="24"/>
                <w:lang w:val="pl-PL"/>
              </w:rPr>
              <w:t>przestawnych</w:t>
            </w:r>
          </w:p>
        </w:tc>
      </w:tr>
      <w:tr w:rsidR="00F80A26" w14:paraId="6CF31800" w14:textId="77777777" w:rsidTr="00401E9B">
        <w:trPr>
          <w:trHeight w:val="278"/>
        </w:trPr>
        <w:tc>
          <w:tcPr>
            <w:tcW w:w="850" w:type="dxa"/>
          </w:tcPr>
          <w:p w14:paraId="644505FC" w14:textId="77777777" w:rsidR="00F80A26" w:rsidRDefault="00F80A26" w:rsidP="00401E9B">
            <w:pPr>
              <w:pStyle w:val="TableParagraph"/>
              <w:spacing w:line="247" w:lineRule="exact"/>
              <w:ind w:left="107"/>
            </w:pPr>
            <w:r>
              <w:t>9.7.</w:t>
            </w:r>
          </w:p>
        </w:tc>
        <w:tc>
          <w:tcPr>
            <w:tcW w:w="9640" w:type="dxa"/>
          </w:tcPr>
          <w:p w14:paraId="47038431" w14:textId="77777777" w:rsidR="00F80A26" w:rsidRDefault="00F80A26" w:rsidP="00401E9B">
            <w:pPr>
              <w:pStyle w:val="TableParagraph"/>
              <w:spacing w:line="258" w:lineRule="exact"/>
              <w:rPr>
                <w:sz w:val="24"/>
              </w:rPr>
            </w:pPr>
            <w:proofErr w:type="spellStart"/>
            <w:r>
              <w:rPr>
                <w:sz w:val="24"/>
              </w:rPr>
              <w:t>Wyszukiwanie</w:t>
            </w:r>
            <w:proofErr w:type="spellEnd"/>
            <w:r>
              <w:rPr>
                <w:spacing w:val="-3"/>
                <w:sz w:val="24"/>
              </w:rPr>
              <w:t xml:space="preserve"> </w:t>
            </w:r>
            <w:proofErr w:type="spellStart"/>
            <w:r>
              <w:rPr>
                <w:sz w:val="24"/>
              </w:rPr>
              <w:t>i</w:t>
            </w:r>
            <w:proofErr w:type="spellEnd"/>
            <w:r>
              <w:rPr>
                <w:spacing w:val="-2"/>
                <w:sz w:val="24"/>
              </w:rPr>
              <w:t xml:space="preserve"> </w:t>
            </w:r>
            <w:proofErr w:type="spellStart"/>
            <w:r>
              <w:rPr>
                <w:sz w:val="24"/>
              </w:rPr>
              <w:t>zamianę</w:t>
            </w:r>
            <w:proofErr w:type="spellEnd"/>
            <w:r>
              <w:rPr>
                <w:spacing w:val="-1"/>
                <w:sz w:val="24"/>
              </w:rPr>
              <w:t xml:space="preserve"> </w:t>
            </w:r>
            <w:proofErr w:type="spellStart"/>
            <w:r>
              <w:rPr>
                <w:sz w:val="24"/>
              </w:rPr>
              <w:t>danych</w:t>
            </w:r>
            <w:proofErr w:type="spellEnd"/>
          </w:p>
        </w:tc>
      </w:tr>
      <w:tr w:rsidR="00F80A26" w14:paraId="4A4012E6" w14:textId="77777777" w:rsidTr="00401E9B">
        <w:trPr>
          <w:trHeight w:val="275"/>
        </w:trPr>
        <w:tc>
          <w:tcPr>
            <w:tcW w:w="850" w:type="dxa"/>
          </w:tcPr>
          <w:p w14:paraId="44ECADCA" w14:textId="77777777" w:rsidR="00F80A26" w:rsidRDefault="00F80A26" w:rsidP="00401E9B">
            <w:pPr>
              <w:pStyle w:val="TableParagraph"/>
              <w:spacing w:line="244" w:lineRule="exact"/>
              <w:ind w:left="107"/>
            </w:pPr>
            <w:r>
              <w:t>9.8.</w:t>
            </w:r>
          </w:p>
        </w:tc>
        <w:tc>
          <w:tcPr>
            <w:tcW w:w="9640" w:type="dxa"/>
          </w:tcPr>
          <w:p w14:paraId="46D3E68A" w14:textId="77777777" w:rsidR="00F80A26" w:rsidRPr="00F80A26" w:rsidRDefault="00F80A26" w:rsidP="00401E9B">
            <w:pPr>
              <w:pStyle w:val="TableParagraph"/>
              <w:rPr>
                <w:sz w:val="24"/>
                <w:lang w:val="pl-PL"/>
              </w:rPr>
            </w:pPr>
            <w:r w:rsidRPr="00F80A26">
              <w:rPr>
                <w:sz w:val="24"/>
                <w:lang w:val="pl-PL"/>
              </w:rPr>
              <w:t>Wykonywanie</w:t>
            </w:r>
            <w:r w:rsidRPr="00F80A26">
              <w:rPr>
                <w:spacing w:val="-2"/>
                <w:sz w:val="24"/>
                <w:lang w:val="pl-PL"/>
              </w:rPr>
              <w:t xml:space="preserve"> </w:t>
            </w:r>
            <w:r w:rsidRPr="00F80A26">
              <w:rPr>
                <w:sz w:val="24"/>
                <w:lang w:val="pl-PL"/>
              </w:rPr>
              <w:t>analiz</w:t>
            </w:r>
            <w:r w:rsidRPr="00F80A26">
              <w:rPr>
                <w:spacing w:val="-1"/>
                <w:sz w:val="24"/>
                <w:lang w:val="pl-PL"/>
              </w:rPr>
              <w:t xml:space="preserve"> </w:t>
            </w:r>
            <w:r w:rsidRPr="00F80A26">
              <w:rPr>
                <w:sz w:val="24"/>
                <w:lang w:val="pl-PL"/>
              </w:rPr>
              <w:t>danych</w:t>
            </w:r>
            <w:r w:rsidRPr="00F80A26">
              <w:rPr>
                <w:spacing w:val="-2"/>
                <w:sz w:val="24"/>
                <w:lang w:val="pl-PL"/>
              </w:rPr>
              <w:t xml:space="preserve"> </w:t>
            </w:r>
            <w:r w:rsidRPr="00F80A26">
              <w:rPr>
                <w:sz w:val="24"/>
                <w:lang w:val="pl-PL"/>
              </w:rPr>
              <w:t>przy</w:t>
            </w:r>
            <w:r w:rsidRPr="00F80A26">
              <w:rPr>
                <w:spacing w:val="-7"/>
                <w:sz w:val="24"/>
                <w:lang w:val="pl-PL"/>
              </w:rPr>
              <w:t xml:space="preserve"> </w:t>
            </w:r>
            <w:r w:rsidRPr="00F80A26">
              <w:rPr>
                <w:sz w:val="24"/>
                <w:lang w:val="pl-PL"/>
              </w:rPr>
              <w:t>użyciu</w:t>
            </w:r>
            <w:r w:rsidRPr="00F80A26">
              <w:rPr>
                <w:spacing w:val="-2"/>
                <w:sz w:val="24"/>
                <w:lang w:val="pl-PL"/>
              </w:rPr>
              <w:t xml:space="preserve"> </w:t>
            </w:r>
            <w:r w:rsidRPr="00F80A26">
              <w:rPr>
                <w:sz w:val="24"/>
                <w:lang w:val="pl-PL"/>
              </w:rPr>
              <w:t>formatowania</w:t>
            </w:r>
            <w:r w:rsidRPr="00F80A26">
              <w:rPr>
                <w:spacing w:val="-3"/>
                <w:sz w:val="24"/>
                <w:lang w:val="pl-PL"/>
              </w:rPr>
              <w:t xml:space="preserve"> </w:t>
            </w:r>
            <w:r w:rsidRPr="00F80A26">
              <w:rPr>
                <w:sz w:val="24"/>
                <w:lang w:val="pl-PL"/>
              </w:rPr>
              <w:t>warunkowego</w:t>
            </w:r>
          </w:p>
        </w:tc>
      </w:tr>
      <w:tr w:rsidR="00F80A26" w14:paraId="1B9A5927" w14:textId="77777777" w:rsidTr="00401E9B">
        <w:trPr>
          <w:trHeight w:val="275"/>
        </w:trPr>
        <w:tc>
          <w:tcPr>
            <w:tcW w:w="850" w:type="dxa"/>
          </w:tcPr>
          <w:p w14:paraId="1721E86F" w14:textId="77777777" w:rsidR="00F80A26" w:rsidRDefault="00F80A26" w:rsidP="00401E9B">
            <w:pPr>
              <w:pStyle w:val="TableParagraph"/>
              <w:spacing w:line="244" w:lineRule="exact"/>
              <w:ind w:left="107"/>
            </w:pPr>
            <w:r>
              <w:t>9.9.</w:t>
            </w:r>
          </w:p>
        </w:tc>
        <w:tc>
          <w:tcPr>
            <w:tcW w:w="9640" w:type="dxa"/>
          </w:tcPr>
          <w:p w14:paraId="0ADEACDD" w14:textId="77777777" w:rsidR="00F80A26" w:rsidRPr="00F80A26" w:rsidRDefault="00F80A26" w:rsidP="00401E9B">
            <w:pPr>
              <w:pStyle w:val="TableParagraph"/>
              <w:rPr>
                <w:sz w:val="24"/>
                <w:lang w:val="pl-PL"/>
              </w:rPr>
            </w:pPr>
            <w:r w:rsidRPr="00F80A26">
              <w:rPr>
                <w:sz w:val="24"/>
                <w:lang w:val="pl-PL"/>
              </w:rPr>
              <w:t>Nazywanie</w:t>
            </w:r>
            <w:r w:rsidRPr="00F80A26">
              <w:rPr>
                <w:spacing w:val="-2"/>
                <w:sz w:val="24"/>
                <w:lang w:val="pl-PL"/>
              </w:rPr>
              <w:t xml:space="preserve"> </w:t>
            </w:r>
            <w:r w:rsidRPr="00F80A26">
              <w:rPr>
                <w:sz w:val="24"/>
                <w:lang w:val="pl-PL"/>
              </w:rPr>
              <w:t>komórek arkusza</w:t>
            </w:r>
            <w:r w:rsidRPr="00F80A26">
              <w:rPr>
                <w:spacing w:val="-2"/>
                <w:sz w:val="24"/>
                <w:lang w:val="pl-PL"/>
              </w:rPr>
              <w:t xml:space="preserve"> </w:t>
            </w:r>
            <w:r w:rsidRPr="00F80A26">
              <w:rPr>
                <w:sz w:val="24"/>
                <w:lang w:val="pl-PL"/>
              </w:rPr>
              <w:t>i</w:t>
            </w:r>
            <w:r w:rsidRPr="00F80A26">
              <w:rPr>
                <w:spacing w:val="-2"/>
                <w:sz w:val="24"/>
                <w:lang w:val="pl-PL"/>
              </w:rPr>
              <w:t xml:space="preserve"> </w:t>
            </w:r>
            <w:r w:rsidRPr="00F80A26">
              <w:rPr>
                <w:sz w:val="24"/>
                <w:lang w:val="pl-PL"/>
              </w:rPr>
              <w:t>odwoływanie</w:t>
            </w:r>
            <w:r w:rsidRPr="00F80A26">
              <w:rPr>
                <w:spacing w:val="-1"/>
                <w:sz w:val="24"/>
                <w:lang w:val="pl-PL"/>
              </w:rPr>
              <w:t xml:space="preserve"> </w:t>
            </w:r>
            <w:r w:rsidRPr="00F80A26">
              <w:rPr>
                <w:sz w:val="24"/>
                <w:lang w:val="pl-PL"/>
              </w:rPr>
              <w:t>się</w:t>
            </w:r>
            <w:r w:rsidRPr="00F80A26">
              <w:rPr>
                <w:spacing w:val="-1"/>
                <w:sz w:val="24"/>
                <w:lang w:val="pl-PL"/>
              </w:rPr>
              <w:t xml:space="preserve"> </w:t>
            </w:r>
            <w:r w:rsidRPr="00F80A26">
              <w:rPr>
                <w:sz w:val="24"/>
                <w:lang w:val="pl-PL"/>
              </w:rPr>
              <w:t>w</w:t>
            </w:r>
            <w:r w:rsidRPr="00F80A26">
              <w:rPr>
                <w:spacing w:val="-3"/>
                <w:sz w:val="24"/>
                <w:lang w:val="pl-PL"/>
              </w:rPr>
              <w:t xml:space="preserve"> </w:t>
            </w:r>
            <w:r w:rsidRPr="00F80A26">
              <w:rPr>
                <w:sz w:val="24"/>
                <w:lang w:val="pl-PL"/>
              </w:rPr>
              <w:t>formułach</w:t>
            </w:r>
            <w:r w:rsidRPr="00F80A26">
              <w:rPr>
                <w:spacing w:val="-1"/>
                <w:sz w:val="24"/>
                <w:lang w:val="pl-PL"/>
              </w:rPr>
              <w:t xml:space="preserve"> </w:t>
            </w:r>
            <w:r w:rsidRPr="00F80A26">
              <w:rPr>
                <w:sz w:val="24"/>
                <w:lang w:val="pl-PL"/>
              </w:rPr>
              <w:t>po</w:t>
            </w:r>
            <w:r w:rsidRPr="00F80A26">
              <w:rPr>
                <w:spacing w:val="-2"/>
                <w:sz w:val="24"/>
                <w:lang w:val="pl-PL"/>
              </w:rPr>
              <w:t xml:space="preserve"> </w:t>
            </w:r>
            <w:r w:rsidRPr="00F80A26">
              <w:rPr>
                <w:sz w:val="24"/>
                <w:lang w:val="pl-PL"/>
              </w:rPr>
              <w:t>takiej</w:t>
            </w:r>
            <w:r w:rsidRPr="00F80A26">
              <w:rPr>
                <w:spacing w:val="-1"/>
                <w:sz w:val="24"/>
                <w:lang w:val="pl-PL"/>
              </w:rPr>
              <w:t xml:space="preserve"> </w:t>
            </w:r>
            <w:r w:rsidRPr="00F80A26">
              <w:rPr>
                <w:sz w:val="24"/>
                <w:lang w:val="pl-PL"/>
              </w:rPr>
              <w:t>nazwie</w:t>
            </w:r>
          </w:p>
        </w:tc>
      </w:tr>
      <w:tr w:rsidR="00F80A26" w14:paraId="1DF9B73B" w14:textId="77777777" w:rsidTr="00401E9B">
        <w:trPr>
          <w:trHeight w:val="275"/>
        </w:trPr>
        <w:tc>
          <w:tcPr>
            <w:tcW w:w="850" w:type="dxa"/>
          </w:tcPr>
          <w:p w14:paraId="0B5AEFDC" w14:textId="77777777" w:rsidR="00F80A26" w:rsidRDefault="00F80A26" w:rsidP="00401E9B">
            <w:pPr>
              <w:pStyle w:val="TableParagraph"/>
              <w:spacing w:line="244" w:lineRule="exact"/>
              <w:ind w:left="107"/>
            </w:pPr>
            <w:r>
              <w:t>9.10.</w:t>
            </w:r>
          </w:p>
        </w:tc>
        <w:tc>
          <w:tcPr>
            <w:tcW w:w="9640" w:type="dxa"/>
          </w:tcPr>
          <w:p w14:paraId="3AB0715C" w14:textId="77777777" w:rsidR="00F80A26" w:rsidRPr="00F80A26" w:rsidRDefault="00F80A26" w:rsidP="00401E9B">
            <w:pPr>
              <w:pStyle w:val="TableParagraph"/>
              <w:rPr>
                <w:sz w:val="24"/>
                <w:lang w:val="pl-PL"/>
              </w:rPr>
            </w:pPr>
            <w:r w:rsidRPr="00F80A26">
              <w:rPr>
                <w:sz w:val="24"/>
                <w:lang w:val="pl-PL"/>
              </w:rPr>
              <w:t>Nagrywanie,</w:t>
            </w:r>
            <w:r w:rsidRPr="00F80A26">
              <w:rPr>
                <w:spacing w:val="-3"/>
                <w:sz w:val="24"/>
                <w:lang w:val="pl-PL"/>
              </w:rPr>
              <w:t xml:space="preserve"> </w:t>
            </w:r>
            <w:r w:rsidRPr="00F80A26">
              <w:rPr>
                <w:sz w:val="24"/>
                <w:lang w:val="pl-PL"/>
              </w:rPr>
              <w:t>tworzenie</w:t>
            </w:r>
            <w:r w:rsidRPr="00F80A26">
              <w:rPr>
                <w:spacing w:val="-2"/>
                <w:sz w:val="24"/>
                <w:lang w:val="pl-PL"/>
              </w:rPr>
              <w:t xml:space="preserve"> </w:t>
            </w:r>
            <w:r w:rsidRPr="00F80A26">
              <w:rPr>
                <w:sz w:val="24"/>
                <w:lang w:val="pl-PL"/>
              </w:rPr>
              <w:t>i</w:t>
            </w:r>
            <w:r w:rsidRPr="00F80A26">
              <w:rPr>
                <w:spacing w:val="-1"/>
                <w:sz w:val="24"/>
                <w:lang w:val="pl-PL"/>
              </w:rPr>
              <w:t xml:space="preserve"> </w:t>
            </w:r>
            <w:r w:rsidRPr="00F80A26">
              <w:rPr>
                <w:sz w:val="24"/>
                <w:lang w:val="pl-PL"/>
              </w:rPr>
              <w:t>edycję</w:t>
            </w:r>
            <w:r w:rsidRPr="00F80A26">
              <w:rPr>
                <w:spacing w:val="-2"/>
                <w:sz w:val="24"/>
                <w:lang w:val="pl-PL"/>
              </w:rPr>
              <w:t xml:space="preserve"> </w:t>
            </w:r>
            <w:r w:rsidRPr="00F80A26">
              <w:rPr>
                <w:sz w:val="24"/>
                <w:lang w:val="pl-PL"/>
              </w:rPr>
              <w:t>makr</w:t>
            </w:r>
            <w:r w:rsidRPr="00F80A26">
              <w:rPr>
                <w:spacing w:val="-2"/>
                <w:sz w:val="24"/>
                <w:lang w:val="pl-PL"/>
              </w:rPr>
              <w:t xml:space="preserve"> </w:t>
            </w:r>
            <w:r w:rsidRPr="00F80A26">
              <w:rPr>
                <w:sz w:val="24"/>
                <w:lang w:val="pl-PL"/>
              </w:rPr>
              <w:t>automatyzujących</w:t>
            </w:r>
            <w:r w:rsidRPr="00F80A26">
              <w:rPr>
                <w:spacing w:val="-2"/>
                <w:sz w:val="24"/>
                <w:lang w:val="pl-PL"/>
              </w:rPr>
              <w:t xml:space="preserve"> </w:t>
            </w:r>
            <w:r w:rsidRPr="00F80A26">
              <w:rPr>
                <w:sz w:val="24"/>
                <w:lang w:val="pl-PL"/>
              </w:rPr>
              <w:t>wykonywanie</w:t>
            </w:r>
            <w:r w:rsidRPr="00F80A26">
              <w:rPr>
                <w:spacing w:val="-1"/>
                <w:sz w:val="24"/>
                <w:lang w:val="pl-PL"/>
              </w:rPr>
              <w:t xml:space="preserve"> </w:t>
            </w:r>
            <w:r w:rsidRPr="00F80A26">
              <w:rPr>
                <w:sz w:val="24"/>
                <w:lang w:val="pl-PL"/>
              </w:rPr>
              <w:t>czynności</w:t>
            </w:r>
          </w:p>
        </w:tc>
      </w:tr>
      <w:tr w:rsidR="00F80A26" w14:paraId="1BB427C5" w14:textId="77777777" w:rsidTr="00401E9B">
        <w:trPr>
          <w:trHeight w:val="275"/>
        </w:trPr>
        <w:tc>
          <w:tcPr>
            <w:tcW w:w="850" w:type="dxa"/>
          </w:tcPr>
          <w:p w14:paraId="0FF71FFD" w14:textId="77777777" w:rsidR="00F80A26" w:rsidRDefault="00F80A26" w:rsidP="00401E9B">
            <w:pPr>
              <w:pStyle w:val="TableParagraph"/>
              <w:spacing w:line="244" w:lineRule="exact"/>
              <w:ind w:left="107"/>
            </w:pPr>
            <w:r>
              <w:t>9.11.</w:t>
            </w:r>
          </w:p>
        </w:tc>
        <w:tc>
          <w:tcPr>
            <w:tcW w:w="9640" w:type="dxa"/>
          </w:tcPr>
          <w:p w14:paraId="1692E050" w14:textId="77777777" w:rsidR="00F80A26" w:rsidRPr="00F80A26" w:rsidRDefault="00F80A26" w:rsidP="00401E9B">
            <w:pPr>
              <w:pStyle w:val="TableParagraph"/>
              <w:rPr>
                <w:sz w:val="24"/>
                <w:lang w:val="pl-PL"/>
              </w:rPr>
            </w:pPr>
            <w:r w:rsidRPr="00F80A26">
              <w:rPr>
                <w:sz w:val="24"/>
                <w:lang w:val="pl-PL"/>
              </w:rPr>
              <w:t>Formatowanie</w:t>
            </w:r>
            <w:r w:rsidRPr="00F80A26">
              <w:rPr>
                <w:spacing w:val="-1"/>
                <w:sz w:val="24"/>
                <w:lang w:val="pl-PL"/>
              </w:rPr>
              <w:t xml:space="preserve"> </w:t>
            </w:r>
            <w:r w:rsidRPr="00F80A26">
              <w:rPr>
                <w:sz w:val="24"/>
                <w:lang w:val="pl-PL"/>
              </w:rPr>
              <w:t>czasu,</w:t>
            </w:r>
            <w:r w:rsidRPr="00F80A26">
              <w:rPr>
                <w:spacing w:val="-2"/>
                <w:sz w:val="24"/>
                <w:lang w:val="pl-PL"/>
              </w:rPr>
              <w:t xml:space="preserve"> </w:t>
            </w:r>
            <w:r w:rsidRPr="00F80A26">
              <w:rPr>
                <w:sz w:val="24"/>
                <w:lang w:val="pl-PL"/>
              </w:rPr>
              <w:t>daty</w:t>
            </w:r>
            <w:r w:rsidRPr="00F80A26">
              <w:rPr>
                <w:spacing w:val="-4"/>
                <w:sz w:val="24"/>
                <w:lang w:val="pl-PL"/>
              </w:rPr>
              <w:t xml:space="preserve"> </w:t>
            </w:r>
            <w:r w:rsidRPr="00F80A26">
              <w:rPr>
                <w:sz w:val="24"/>
                <w:lang w:val="pl-PL"/>
              </w:rPr>
              <w:t>i</w:t>
            </w:r>
            <w:r w:rsidRPr="00F80A26">
              <w:rPr>
                <w:spacing w:val="-1"/>
                <w:sz w:val="24"/>
                <w:lang w:val="pl-PL"/>
              </w:rPr>
              <w:t xml:space="preserve"> </w:t>
            </w:r>
            <w:r w:rsidRPr="00F80A26">
              <w:rPr>
                <w:sz w:val="24"/>
                <w:lang w:val="pl-PL"/>
              </w:rPr>
              <w:t>wartości</w:t>
            </w:r>
            <w:r w:rsidRPr="00F80A26">
              <w:rPr>
                <w:spacing w:val="-1"/>
                <w:sz w:val="24"/>
                <w:lang w:val="pl-PL"/>
              </w:rPr>
              <w:t xml:space="preserve"> </w:t>
            </w:r>
            <w:r w:rsidRPr="00F80A26">
              <w:rPr>
                <w:sz w:val="24"/>
                <w:lang w:val="pl-PL"/>
              </w:rPr>
              <w:t>finansowych</w:t>
            </w:r>
            <w:r w:rsidRPr="00F80A26">
              <w:rPr>
                <w:spacing w:val="1"/>
                <w:sz w:val="24"/>
                <w:lang w:val="pl-PL"/>
              </w:rPr>
              <w:t xml:space="preserve"> </w:t>
            </w:r>
            <w:r w:rsidRPr="00F80A26">
              <w:rPr>
                <w:sz w:val="24"/>
                <w:lang w:val="pl-PL"/>
              </w:rPr>
              <w:t>z polskim</w:t>
            </w:r>
            <w:r w:rsidRPr="00F80A26">
              <w:rPr>
                <w:spacing w:val="-1"/>
                <w:sz w:val="24"/>
                <w:lang w:val="pl-PL"/>
              </w:rPr>
              <w:t xml:space="preserve"> </w:t>
            </w:r>
            <w:r w:rsidRPr="00F80A26">
              <w:rPr>
                <w:sz w:val="24"/>
                <w:lang w:val="pl-PL"/>
              </w:rPr>
              <w:t>formatem,</w:t>
            </w:r>
          </w:p>
        </w:tc>
      </w:tr>
    </w:tbl>
    <w:p w14:paraId="696667B6" w14:textId="77777777" w:rsidR="00F80A26" w:rsidRDefault="00F80A26" w:rsidP="00F80A26">
      <w:pPr>
        <w:rPr>
          <w:sz w:val="24"/>
        </w:rPr>
        <w:sectPr w:rsidR="00F80A26">
          <w:pgSz w:w="11910" w:h="16840"/>
          <w:pgMar w:top="1400" w:right="580" w:bottom="280" w:left="580" w:header="708" w:footer="708" w:gutter="0"/>
          <w:cols w:space="708"/>
        </w:sectPr>
      </w:pPr>
    </w:p>
    <w:tbl>
      <w:tblPr>
        <w:tblStyle w:val="TableNormal"/>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640"/>
      </w:tblGrid>
      <w:tr w:rsidR="00F80A26" w14:paraId="7E0221BF" w14:textId="77777777" w:rsidTr="00795AED">
        <w:trPr>
          <w:trHeight w:val="278"/>
        </w:trPr>
        <w:tc>
          <w:tcPr>
            <w:tcW w:w="850" w:type="dxa"/>
          </w:tcPr>
          <w:p w14:paraId="18A5A555" w14:textId="77777777" w:rsidR="00F80A26" w:rsidRPr="00F80A26" w:rsidRDefault="00F80A26" w:rsidP="00401E9B">
            <w:pPr>
              <w:pStyle w:val="TableParagraph"/>
              <w:spacing w:line="240" w:lineRule="auto"/>
              <w:ind w:left="0"/>
              <w:rPr>
                <w:sz w:val="20"/>
                <w:lang w:val="pl-PL"/>
              </w:rPr>
            </w:pPr>
          </w:p>
        </w:tc>
        <w:tc>
          <w:tcPr>
            <w:tcW w:w="9640" w:type="dxa"/>
          </w:tcPr>
          <w:p w14:paraId="25C47D28" w14:textId="77777777" w:rsidR="00F80A26" w:rsidRPr="00F80A26" w:rsidRDefault="00F80A26" w:rsidP="00401E9B">
            <w:pPr>
              <w:pStyle w:val="TableParagraph"/>
              <w:spacing w:line="258" w:lineRule="exact"/>
              <w:rPr>
                <w:sz w:val="24"/>
                <w:lang w:val="pl-PL"/>
              </w:rPr>
            </w:pPr>
            <w:r w:rsidRPr="00F80A26">
              <w:rPr>
                <w:sz w:val="24"/>
                <w:lang w:val="pl-PL"/>
              </w:rPr>
              <w:t>Zapis</w:t>
            </w:r>
            <w:r w:rsidRPr="00F80A26">
              <w:rPr>
                <w:spacing w:val="-1"/>
                <w:sz w:val="24"/>
                <w:lang w:val="pl-PL"/>
              </w:rPr>
              <w:t xml:space="preserve"> </w:t>
            </w:r>
            <w:r w:rsidRPr="00F80A26">
              <w:rPr>
                <w:sz w:val="24"/>
                <w:lang w:val="pl-PL"/>
              </w:rPr>
              <w:t>wielu arkuszy</w:t>
            </w:r>
            <w:r w:rsidRPr="00F80A26">
              <w:rPr>
                <w:spacing w:val="-6"/>
                <w:sz w:val="24"/>
                <w:lang w:val="pl-PL"/>
              </w:rPr>
              <w:t xml:space="preserve"> </w:t>
            </w:r>
            <w:r w:rsidRPr="00F80A26">
              <w:rPr>
                <w:sz w:val="24"/>
                <w:lang w:val="pl-PL"/>
              </w:rPr>
              <w:t>kalkulacyjnych w</w:t>
            </w:r>
            <w:r w:rsidRPr="00F80A26">
              <w:rPr>
                <w:spacing w:val="-1"/>
                <w:sz w:val="24"/>
                <w:lang w:val="pl-PL"/>
              </w:rPr>
              <w:t xml:space="preserve"> </w:t>
            </w:r>
            <w:r w:rsidRPr="00F80A26">
              <w:rPr>
                <w:sz w:val="24"/>
                <w:lang w:val="pl-PL"/>
              </w:rPr>
              <w:t>jednym pliku</w:t>
            </w:r>
          </w:p>
        </w:tc>
      </w:tr>
      <w:tr w:rsidR="00F80A26" w14:paraId="3EB5E08A" w14:textId="77777777" w:rsidTr="00795AED">
        <w:trPr>
          <w:trHeight w:val="827"/>
        </w:trPr>
        <w:tc>
          <w:tcPr>
            <w:tcW w:w="850" w:type="dxa"/>
          </w:tcPr>
          <w:p w14:paraId="32D5A1C3" w14:textId="77777777" w:rsidR="00F80A26" w:rsidRDefault="00F80A26" w:rsidP="00401E9B">
            <w:pPr>
              <w:pStyle w:val="TableParagraph"/>
              <w:spacing w:line="244" w:lineRule="exact"/>
              <w:ind w:left="107"/>
            </w:pPr>
            <w:r>
              <w:t>9.12.</w:t>
            </w:r>
          </w:p>
        </w:tc>
        <w:tc>
          <w:tcPr>
            <w:tcW w:w="9640" w:type="dxa"/>
          </w:tcPr>
          <w:p w14:paraId="48AB759B" w14:textId="77777777" w:rsidR="00F80A26" w:rsidRPr="00F80A26" w:rsidRDefault="00F80A26" w:rsidP="00401E9B">
            <w:pPr>
              <w:pStyle w:val="TableParagraph"/>
              <w:spacing w:line="240" w:lineRule="auto"/>
              <w:ind w:right="91"/>
              <w:rPr>
                <w:sz w:val="24"/>
                <w:lang w:val="pl-PL"/>
              </w:rPr>
            </w:pPr>
            <w:r w:rsidRPr="00F80A26">
              <w:rPr>
                <w:sz w:val="24"/>
                <w:lang w:val="pl-PL"/>
              </w:rPr>
              <w:t>Zachowanie</w:t>
            </w:r>
            <w:r w:rsidRPr="00F80A26">
              <w:rPr>
                <w:spacing w:val="56"/>
                <w:sz w:val="24"/>
                <w:lang w:val="pl-PL"/>
              </w:rPr>
              <w:t xml:space="preserve"> </w:t>
            </w:r>
            <w:r w:rsidRPr="00F80A26">
              <w:rPr>
                <w:sz w:val="24"/>
                <w:lang w:val="pl-PL"/>
              </w:rPr>
              <w:t>pełnej</w:t>
            </w:r>
            <w:r w:rsidRPr="00F80A26">
              <w:rPr>
                <w:spacing w:val="57"/>
                <w:sz w:val="24"/>
                <w:lang w:val="pl-PL"/>
              </w:rPr>
              <w:t xml:space="preserve"> </w:t>
            </w:r>
            <w:r w:rsidRPr="00F80A26">
              <w:rPr>
                <w:sz w:val="24"/>
                <w:lang w:val="pl-PL"/>
              </w:rPr>
              <w:t>zgodności</w:t>
            </w:r>
            <w:r w:rsidRPr="00F80A26">
              <w:rPr>
                <w:spacing w:val="57"/>
                <w:sz w:val="24"/>
                <w:lang w:val="pl-PL"/>
              </w:rPr>
              <w:t xml:space="preserve"> </w:t>
            </w:r>
            <w:r w:rsidRPr="00F80A26">
              <w:rPr>
                <w:sz w:val="24"/>
                <w:lang w:val="pl-PL"/>
              </w:rPr>
              <w:t>z</w:t>
            </w:r>
            <w:r w:rsidRPr="00F80A26">
              <w:rPr>
                <w:spacing w:val="59"/>
                <w:sz w:val="24"/>
                <w:lang w:val="pl-PL"/>
              </w:rPr>
              <w:t xml:space="preserve"> </w:t>
            </w:r>
            <w:r w:rsidRPr="00F80A26">
              <w:rPr>
                <w:sz w:val="24"/>
                <w:lang w:val="pl-PL"/>
              </w:rPr>
              <w:t>formatami</w:t>
            </w:r>
            <w:r w:rsidRPr="00F80A26">
              <w:rPr>
                <w:spacing w:val="58"/>
                <w:sz w:val="24"/>
                <w:lang w:val="pl-PL"/>
              </w:rPr>
              <w:t xml:space="preserve"> </w:t>
            </w:r>
            <w:r w:rsidRPr="00F80A26">
              <w:rPr>
                <w:sz w:val="24"/>
                <w:lang w:val="pl-PL"/>
              </w:rPr>
              <w:t>plików</w:t>
            </w:r>
            <w:r w:rsidRPr="00F80A26">
              <w:rPr>
                <w:spacing w:val="56"/>
                <w:sz w:val="24"/>
                <w:lang w:val="pl-PL"/>
              </w:rPr>
              <w:t xml:space="preserve"> </w:t>
            </w:r>
            <w:r w:rsidRPr="00F80A26">
              <w:rPr>
                <w:sz w:val="24"/>
                <w:lang w:val="pl-PL"/>
              </w:rPr>
              <w:t>utworzonych</w:t>
            </w:r>
            <w:r w:rsidRPr="00F80A26">
              <w:rPr>
                <w:spacing w:val="58"/>
                <w:sz w:val="24"/>
                <w:lang w:val="pl-PL"/>
              </w:rPr>
              <w:t xml:space="preserve"> </w:t>
            </w:r>
            <w:r w:rsidRPr="00F80A26">
              <w:rPr>
                <w:sz w:val="24"/>
                <w:lang w:val="pl-PL"/>
              </w:rPr>
              <w:t>za</w:t>
            </w:r>
            <w:r w:rsidRPr="00F80A26">
              <w:rPr>
                <w:spacing w:val="56"/>
                <w:sz w:val="24"/>
                <w:lang w:val="pl-PL"/>
              </w:rPr>
              <w:t xml:space="preserve"> </w:t>
            </w:r>
            <w:r w:rsidRPr="00F80A26">
              <w:rPr>
                <w:sz w:val="24"/>
                <w:lang w:val="pl-PL"/>
              </w:rPr>
              <w:t>pomocą</w:t>
            </w:r>
            <w:r w:rsidRPr="00F80A26">
              <w:rPr>
                <w:spacing w:val="55"/>
                <w:sz w:val="24"/>
                <w:lang w:val="pl-PL"/>
              </w:rPr>
              <w:t xml:space="preserve"> </w:t>
            </w:r>
            <w:r w:rsidRPr="00F80A26">
              <w:rPr>
                <w:sz w:val="24"/>
                <w:lang w:val="pl-PL"/>
              </w:rPr>
              <w:t>oprogramowania</w:t>
            </w:r>
            <w:r w:rsidRPr="00F80A26">
              <w:rPr>
                <w:spacing w:val="-57"/>
                <w:sz w:val="24"/>
                <w:lang w:val="pl-PL"/>
              </w:rPr>
              <w:t xml:space="preserve"> </w:t>
            </w:r>
            <w:r w:rsidRPr="00F80A26">
              <w:rPr>
                <w:sz w:val="24"/>
                <w:lang w:val="pl-PL"/>
              </w:rPr>
              <w:t>Microsoft</w:t>
            </w:r>
            <w:r w:rsidRPr="00F80A26">
              <w:rPr>
                <w:spacing w:val="13"/>
                <w:sz w:val="24"/>
                <w:lang w:val="pl-PL"/>
              </w:rPr>
              <w:t xml:space="preserve"> </w:t>
            </w:r>
            <w:r w:rsidRPr="00F80A26">
              <w:rPr>
                <w:sz w:val="24"/>
                <w:lang w:val="pl-PL"/>
              </w:rPr>
              <w:t>Excel</w:t>
            </w:r>
            <w:r w:rsidRPr="00F80A26">
              <w:rPr>
                <w:spacing w:val="15"/>
                <w:sz w:val="24"/>
                <w:lang w:val="pl-PL"/>
              </w:rPr>
              <w:t xml:space="preserve"> </w:t>
            </w:r>
            <w:r w:rsidRPr="00F80A26">
              <w:rPr>
                <w:sz w:val="24"/>
                <w:lang w:val="pl-PL"/>
              </w:rPr>
              <w:t>w</w:t>
            </w:r>
            <w:r w:rsidRPr="00F80A26">
              <w:rPr>
                <w:spacing w:val="14"/>
                <w:sz w:val="24"/>
                <w:lang w:val="pl-PL"/>
              </w:rPr>
              <w:t xml:space="preserve"> </w:t>
            </w:r>
            <w:r w:rsidRPr="00F80A26">
              <w:rPr>
                <w:sz w:val="24"/>
                <w:lang w:val="pl-PL"/>
              </w:rPr>
              <w:t>wersjach</w:t>
            </w:r>
            <w:r w:rsidRPr="00F80A26">
              <w:rPr>
                <w:spacing w:val="14"/>
                <w:sz w:val="24"/>
                <w:lang w:val="pl-PL"/>
              </w:rPr>
              <w:t xml:space="preserve"> </w:t>
            </w:r>
            <w:r w:rsidRPr="00F80A26">
              <w:rPr>
                <w:sz w:val="24"/>
                <w:lang w:val="pl-PL"/>
              </w:rPr>
              <w:t>2003÷2019,</w:t>
            </w:r>
            <w:r w:rsidRPr="00F80A26">
              <w:rPr>
                <w:spacing w:val="14"/>
                <w:sz w:val="24"/>
                <w:lang w:val="pl-PL"/>
              </w:rPr>
              <w:t xml:space="preserve"> </w:t>
            </w:r>
            <w:r w:rsidRPr="00F80A26">
              <w:rPr>
                <w:sz w:val="24"/>
                <w:lang w:val="pl-PL"/>
              </w:rPr>
              <w:t>z</w:t>
            </w:r>
            <w:r w:rsidRPr="00F80A26">
              <w:rPr>
                <w:spacing w:val="15"/>
                <w:sz w:val="24"/>
                <w:lang w:val="pl-PL"/>
              </w:rPr>
              <w:t xml:space="preserve"> </w:t>
            </w:r>
            <w:r w:rsidRPr="00F80A26">
              <w:rPr>
                <w:sz w:val="24"/>
                <w:lang w:val="pl-PL"/>
              </w:rPr>
              <w:t>uwzględnieniem</w:t>
            </w:r>
            <w:r w:rsidRPr="00F80A26">
              <w:rPr>
                <w:spacing w:val="13"/>
                <w:sz w:val="24"/>
                <w:lang w:val="pl-PL"/>
              </w:rPr>
              <w:t xml:space="preserve"> </w:t>
            </w:r>
            <w:r w:rsidRPr="00F80A26">
              <w:rPr>
                <w:sz w:val="24"/>
                <w:lang w:val="pl-PL"/>
              </w:rPr>
              <w:t>poprawnej</w:t>
            </w:r>
            <w:r w:rsidRPr="00F80A26">
              <w:rPr>
                <w:spacing w:val="15"/>
                <w:sz w:val="24"/>
                <w:lang w:val="pl-PL"/>
              </w:rPr>
              <w:t xml:space="preserve"> </w:t>
            </w:r>
            <w:r w:rsidRPr="00F80A26">
              <w:rPr>
                <w:sz w:val="24"/>
                <w:lang w:val="pl-PL"/>
              </w:rPr>
              <w:t>realizacji</w:t>
            </w:r>
            <w:r w:rsidRPr="00F80A26">
              <w:rPr>
                <w:spacing w:val="15"/>
                <w:sz w:val="24"/>
                <w:lang w:val="pl-PL"/>
              </w:rPr>
              <w:t xml:space="preserve"> </w:t>
            </w:r>
            <w:r w:rsidRPr="00F80A26">
              <w:rPr>
                <w:sz w:val="24"/>
                <w:lang w:val="pl-PL"/>
              </w:rPr>
              <w:t>użytych</w:t>
            </w:r>
            <w:r w:rsidRPr="00F80A26">
              <w:rPr>
                <w:spacing w:val="14"/>
                <w:sz w:val="24"/>
                <w:lang w:val="pl-PL"/>
              </w:rPr>
              <w:t xml:space="preserve"> </w:t>
            </w:r>
            <w:r w:rsidRPr="00F80A26">
              <w:rPr>
                <w:sz w:val="24"/>
                <w:lang w:val="pl-PL"/>
              </w:rPr>
              <w:t>w</w:t>
            </w:r>
            <w:r w:rsidRPr="00F80A26">
              <w:rPr>
                <w:spacing w:val="2"/>
                <w:sz w:val="24"/>
                <w:lang w:val="pl-PL"/>
              </w:rPr>
              <w:t xml:space="preserve"> </w:t>
            </w:r>
            <w:r w:rsidRPr="00F80A26">
              <w:rPr>
                <w:sz w:val="24"/>
                <w:lang w:val="pl-PL"/>
              </w:rPr>
              <w:t>nich</w:t>
            </w:r>
          </w:p>
          <w:p w14:paraId="74CB84E3" w14:textId="77777777" w:rsidR="00F80A26" w:rsidRDefault="00F80A26" w:rsidP="00401E9B">
            <w:pPr>
              <w:pStyle w:val="TableParagraph"/>
              <w:spacing w:line="266" w:lineRule="exact"/>
              <w:rPr>
                <w:sz w:val="24"/>
              </w:rPr>
            </w:pPr>
            <w:proofErr w:type="spellStart"/>
            <w:r>
              <w:rPr>
                <w:sz w:val="24"/>
              </w:rPr>
              <w:t>funkcji</w:t>
            </w:r>
            <w:proofErr w:type="spellEnd"/>
            <w:r>
              <w:rPr>
                <w:spacing w:val="-3"/>
                <w:sz w:val="24"/>
              </w:rPr>
              <w:t xml:space="preserve"> </w:t>
            </w:r>
            <w:proofErr w:type="spellStart"/>
            <w:r>
              <w:rPr>
                <w:sz w:val="24"/>
              </w:rPr>
              <w:t>specjalnych</w:t>
            </w:r>
            <w:proofErr w:type="spellEnd"/>
            <w:r>
              <w:rPr>
                <w:spacing w:val="-3"/>
                <w:sz w:val="24"/>
              </w:rPr>
              <w:t xml:space="preserve"> </w:t>
            </w:r>
            <w:proofErr w:type="spellStart"/>
            <w:r>
              <w:rPr>
                <w:sz w:val="24"/>
              </w:rPr>
              <w:t>i</w:t>
            </w:r>
            <w:proofErr w:type="spellEnd"/>
            <w:r>
              <w:rPr>
                <w:spacing w:val="-2"/>
                <w:sz w:val="24"/>
              </w:rPr>
              <w:t xml:space="preserve"> </w:t>
            </w:r>
            <w:proofErr w:type="spellStart"/>
            <w:r>
              <w:rPr>
                <w:sz w:val="24"/>
              </w:rPr>
              <w:t>makropoleceń</w:t>
            </w:r>
            <w:proofErr w:type="spellEnd"/>
          </w:p>
        </w:tc>
      </w:tr>
      <w:tr w:rsidR="00F80A26" w14:paraId="7B3B3789" w14:textId="77777777" w:rsidTr="00795AED">
        <w:trPr>
          <w:trHeight w:val="275"/>
        </w:trPr>
        <w:tc>
          <w:tcPr>
            <w:tcW w:w="850" w:type="dxa"/>
          </w:tcPr>
          <w:p w14:paraId="6273F382" w14:textId="77777777" w:rsidR="00F80A26" w:rsidRDefault="00F80A26" w:rsidP="00401E9B">
            <w:pPr>
              <w:pStyle w:val="TableParagraph"/>
              <w:spacing w:line="244" w:lineRule="exact"/>
              <w:ind w:left="107"/>
            </w:pPr>
            <w:r>
              <w:t>10.</w:t>
            </w:r>
          </w:p>
        </w:tc>
        <w:tc>
          <w:tcPr>
            <w:tcW w:w="9640" w:type="dxa"/>
          </w:tcPr>
          <w:p w14:paraId="1551B937" w14:textId="77777777" w:rsidR="00F80A26" w:rsidRPr="00F80A26" w:rsidRDefault="00F80A26" w:rsidP="00401E9B">
            <w:pPr>
              <w:pStyle w:val="TableParagraph"/>
              <w:rPr>
                <w:sz w:val="24"/>
                <w:lang w:val="pl-PL"/>
              </w:rPr>
            </w:pPr>
            <w:r w:rsidRPr="00F80A26">
              <w:rPr>
                <w:sz w:val="24"/>
                <w:lang w:val="pl-PL"/>
              </w:rPr>
              <w:t>Zabezpieczenie</w:t>
            </w:r>
            <w:r w:rsidRPr="00F80A26">
              <w:rPr>
                <w:spacing w:val="-3"/>
                <w:sz w:val="24"/>
                <w:lang w:val="pl-PL"/>
              </w:rPr>
              <w:t xml:space="preserve"> </w:t>
            </w:r>
            <w:r w:rsidRPr="00F80A26">
              <w:rPr>
                <w:sz w:val="24"/>
                <w:lang w:val="pl-PL"/>
              </w:rPr>
              <w:t>dokumentów</w:t>
            </w:r>
            <w:r w:rsidRPr="00F80A26">
              <w:rPr>
                <w:spacing w:val="-2"/>
                <w:sz w:val="24"/>
                <w:lang w:val="pl-PL"/>
              </w:rPr>
              <w:t xml:space="preserve"> </w:t>
            </w:r>
            <w:r w:rsidRPr="00F80A26">
              <w:rPr>
                <w:sz w:val="24"/>
                <w:lang w:val="pl-PL"/>
              </w:rPr>
              <w:t>hasłem</w:t>
            </w:r>
            <w:r w:rsidRPr="00F80A26">
              <w:rPr>
                <w:spacing w:val="-3"/>
                <w:sz w:val="24"/>
                <w:lang w:val="pl-PL"/>
              </w:rPr>
              <w:t xml:space="preserve"> </w:t>
            </w:r>
            <w:r w:rsidRPr="00F80A26">
              <w:rPr>
                <w:sz w:val="24"/>
                <w:lang w:val="pl-PL"/>
              </w:rPr>
              <w:t>przed</w:t>
            </w:r>
            <w:r w:rsidRPr="00F80A26">
              <w:rPr>
                <w:spacing w:val="-2"/>
                <w:sz w:val="24"/>
                <w:lang w:val="pl-PL"/>
              </w:rPr>
              <w:t xml:space="preserve"> </w:t>
            </w:r>
            <w:r w:rsidRPr="00F80A26">
              <w:rPr>
                <w:sz w:val="24"/>
                <w:lang w:val="pl-PL"/>
              </w:rPr>
              <w:t>odczytem</w:t>
            </w:r>
            <w:r w:rsidRPr="00F80A26">
              <w:rPr>
                <w:spacing w:val="-3"/>
                <w:sz w:val="24"/>
                <w:lang w:val="pl-PL"/>
              </w:rPr>
              <w:t xml:space="preserve"> </w:t>
            </w:r>
            <w:r w:rsidRPr="00F80A26">
              <w:rPr>
                <w:sz w:val="24"/>
                <w:lang w:val="pl-PL"/>
              </w:rPr>
              <w:t>oraz</w:t>
            </w:r>
            <w:r w:rsidRPr="00F80A26">
              <w:rPr>
                <w:spacing w:val="-1"/>
                <w:sz w:val="24"/>
                <w:lang w:val="pl-PL"/>
              </w:rPr>
              <w:t xml:space="preserve"> </w:t>
            </w:r>
            <w:r w:rsidRPr="00F80A26">
              <w:rPr>
                <w:sz w:val="24"/>
                <w:lang w:val="pl-PL"/>
              </w:rPr>
              <w:t>przed</w:t>
            </w:r>
            <w:r w:rsidRPr="00F80A26">
              <w:rPr>
                <w:spacing w:val="-2"/>
                <w:sz w:val="24"/>
                <w:lang w:val="pl-PL"/>
              </w:rPr>
              <w:t xml:space="preserve"> </w:t>
            </w:r>
            <w:r w:rsidRPr="00F80A26">
              <w:rPr>
                <w:sz w:val="24"/>
                <w:lang w:val="pl-PL"/>
              </w:rPr>
              <w:t>wprowadzaniem</w:t>
            </w:r>
            <w:r w:rsidRPr="00F80A26">
              <w:rPr>
                <w:spacing w:val="-2"/>
                <w:sz w:val="24"/>
                <w:lang w:val="pl-PL"/>
              </w:rPr>
              <w:t xml:space="preserve"> </w:t>
            </w:r>
            <w:r w:rsidRPr="00F80A26">
              <w:rPr>
                <w:sz w:val="24"/>
                <w:lang w:val="pl-PL"/>
              </w:rPr>
              <w:t>modyfikacji;</w:t>
            </w:r>
          </w:p>
        </w:tc>
      </w:tr>
      <w:tr w:rsidR="00F80A26" w14:paraId="12CC91DC" w14:textId="77777777" w:rsidTr="00795AED">
        <w:trPr>
          <w:trHeight w:val="275"/>
        </w:trPr>
        <w:tc>
          <w:tcPr>
            <w:tcW w:w="850" w:type="dxa"/>
          </w:tcPr>
          <w:p w14:paraId="29CE8AB1" w14:textId="77777777" w:rsidR="00F80A26" w:rsidRDefault="00F80A26" w:rsidP="00401E9B">
            <w:pPr>
              <w:pStyle w:val="TableParagraph"/>
              <w:spacing w:line="244" w:lineRule="exact"/>
              <w:ind w:left="107"/>
            </w:pPr>
            <w:r>
              <w:t>11.</w:t>
            </w:r>
          </w:p>
        </w:tc>
        <w:tc>
          <w:tcPr>
            <w:tcW w:w="9640" w:type="dxa"/>
          </w:tcPr>
          <w:p w14:paraId="73AB6EF5" w14:textId="77777777" w:rsidR="00F80A26" w:rsidRPr="00F80A26" w:rsidRDefault="00F80A26" w:rsidP="00401E9B">
            <w:pPr>
              <w:pStyle w:val="TableParagraph"/>
              <w:rPr>
                <w:sz w:val="24"/>
                <w:lang w:val="pl-PL"/>
              </w:rPr>
            </w:pPr>
            <w:r w:rsidRPr="00F80A26">
              <w:rPr>
                <w:sz w:val="24"/>
                <w:lang w:val="pl-PL"/>
              </w:rPr>
              <w:t>Narzędzie</w:t>
            </w:r>
            <w:r w:rsidRPr="00F80A26">
              <w:rPr>
                <w:spacing w:val="-3"/>
                <w:sz w:val="24"/>
                <w:lang w:val="pl-PL"/>
              </w:rPr>
              <w:t xml:space="preserve"> </w:t>
            </w:r>
            <w:r w:rsidRPr="00F80A26">
              <w:rPr>
                <w:sz w:val="24"/>
                <w:lang w:val="pl-PL"/>
              </w:rPr>
              <w:t>do</w:t>
            </w:r>
            <w:r w:rsidRPr="00F80A26">
              <w:rPr>
                <w:spacing w:val="-3"/>
                <w:sz w:val="24"/>
                <w:lang w:val="pl-PL"/>
              </w:rPr>
              <w:t xml:space="preserve"> </w:t>
            </w:r>
            <w:r w:rsidRPr="00F80A26">
              <w:rPr>
                <w:sz w:val="24"/>
                <w:lang w:val="pl-PL"/>
              </w:rPr>
              <w:t>przygotowywania</w:t>
            </w:r>
            <w:r w:rsidRPr="00F80A26">
              <w:rPr>
                <w:spacing w:val="-2"/>
                <w:sz w:val="24"/>
                <w:lang w:val="pl-PL"/>
              </w:rPr>
              <w:t xml:space="preserve"> </w:t>
            </w:r>
            <w:r w:rsidRPr="00F80A26">
              <w:rPr>
                <w:sz w:val="24"/>
                <w:lang w:val="pl-PL"/>
              </w:rPr>
              <w:t>i</w:t>
            </w:r>
            <w:r w:rsidRPr="00F80A26">
              <w:rPr>
                <w:spacing w:val="-2"/>
                <w:sz w:val="24"/>
                <w:lang w:val="pl-PL"/>
              </w:rPr>
              <w:t xml:space="preserve"> </w:t>
            </w:r>
            <w:r w:rsidRPr="00F80A26">
              <w:rPr>
                <w:sz w:val="24"/>
                <w:lang w:val="pl-PL"/>
              </w:rPr>
              <w:t>prowadzenia</w:t>
            </w:r>
            <w:r w:rsidRPr="00F80A26">
              <w:rPr>
                <w:spacing w:val="-2"/>
                <w:sz w:val="24"/>
                <w:lang w:val="pl-PL"/>
              </w:rPr>
              <w:t xml:space="preserve"> </w:t>
            </w:r>
            <w:r w:rsidRPr="00F80A26">
              <w:rPr>
                <w:sz w:val="24"/>
                <w:lang w:val="pl-PL"/>
              </w:rPr>
              <w:t>prezentacji</w:t>
            </w:r>
            <w:r w:rsidRPr="00F80A26">
              <w:rPr>
                <w:spacing w:val="-2"/>
                <w:sz w:val="24"/>
                <w:lang w:val="pl-PL"/>
              </w:rPr>
              <w:t xml:space="preserve"> </w:t>
            </w:r>
            <w:r w:rsidRPr="00F80A26">
              <w:rPr>
                <w:sz w:val="24"/>
                <w:lang w:val="pl-PL"/>
              </w:rPr>
              <w:t>musi</w:t>
            </w:r>
            <w:r w:rsidRPr="00F80A26">
              <w:rPr>
                <w:spacing w:val="-1"/>
                <w:sz w:val="24"/>
                <w:lang w:val="pl-PL"/>
              </w:rPr>
              <w:t xml:space="preserve"> </w:t>
            </w:r>
            <w:r w:rsidRPr="00F80A26">
              <w:rPr>
                <w:sz w:val="24"/>
                <w:lang w:val="pl-PL"/>
              </w:rPr>
              <w:t>umożliwiać:</w:t>
            </w:r>
          </w:p>
        </w:tc>
      </w:tr>
      <w:tr w:rsidR="00F80A26" w14:paraId="02EB7F69" w14:textId="77777777" w:rsidTr="00795AED">
        <w:trPr>
          <w:trHeight w:val="275"/>
        </w:trPr>
        <w:tc>
          <w:tcPr>
            <w:tcW w:w="850" w:type="dxa"/>
          </w:tcPr>
          <w:p w14:paraId="4D046B47" w14:textId="77777777" w:rsidR="00F80A26" w:rsidRDefault="00F80A26" w:rsidP="00401E9B">
            <w:pPr>
              <w:pStyle w:val="TableParagraph"/>
              <w:spacing w:line="244" w:lineRule="exact"/>
              <w:ind w:left="107"/>
            </w:pPr>
            <w:r>
              <w:t>11.1.</w:t>
            </w:r>
          </w:p>
        </w:tc>
        <w:tc>
          <w:tcPr>
            <w:tcW w:w="9640" w:type="dxa"/>
          </w:tcPr>
          <w:p w14:paraId="3D947223" w14:textId="77777777" w:rsidR="00F80A26" w:rsidRDefault="00F80A26" w:rsidP="00401E9B">
            <w:pPr>
              <w:pStyle w:val="TableParagraph"/>
              <w:rPr>
                <w:sz w:val="24"/>
              </w:rPr>
            </w:pPr>
            <w:proofErr w:type="spellStart"/>
            <w:r>
              <w:rPr>
                <w:sz w:val="24"/>
              </w:rPr>
              <w:t>Przygotowywanie</w:t>
            </w:r>
            <w:proofErr w:type="spellEnd"/>
            <w:r>
              <w:rPr>
                <w:spacing w:val="-4"/>
                <w:sz w:val="24"/>
              </w:rPr>
              <w:t xml:space="preserve"> </w:t>
            </w:r>
            <w:proofErr w:type="spellStart"/>
            <w:r>
              <w:rPr>
                <w:sz w:val="24"/>
              </w:rPr>
              <w:t>prezentacji</w:t>
            </w:r>
            <w:proofErr w:type="spellEnd"/>
            <w:r>
              <w:rPr>
                <w:spacing w:val="-4"/>
                <w:sz w:val="24"/>
              </w:rPr>
              <w:t xml:space="preserve"> </w:t>
            </w:r>
            <w:proofErr w:type="spellStart"/>
            <w:r>
              <w:rPr>
                <w:sz w:val="24"/>
              </w:rPr>
              <w:t>multimedialnych</w:t>
            </w:r>
            <w:proofErr w:type="spellEnd"/>
          </w:p>
        </w:tc>
      </w:tr>
      <w:tr w:rsidR="00F80A26" w14:paraId="1B4AA6DD" w14:textId="77777777" w:rsidTr="00795AED">
        <w:trPr>
          <w:trHeight w:val="275"/>
        </w:trPr>
        <w:tc>
          <w:tcPr>
            <w:tcW w:w="850" w:type="dxa"/>
          </w:tcPr>
          <w:p w14:paraId="1F8398B1" w14:textId="77777777" w:rsidR="00F80A26" w:rsidRDefault="00F80A26" w:rsidP="00401E9B">
            <w:pPr>
              <w:pStyle w:val="TableParagraph"/>
              <w:spacing w:line="244" w:lineRule="exact"/>
              <w:ind w:left="107"/>
            </w:pPr>
            <w:r>
              <w:t>11.2.</w:t>
            </w:r>
          </w:p>
        </w:tc>
        <w:tc>
          <w:tcPr>
            <w:tcW w:w="9640" w:type="dxa"/>
          </w:tcPr>
          <w:p w14:paraId="168584F7" w14:textId="77777777" w:rsidR="00F80A26" w:rsidRPr="00F80A26" w:rsidRDefault="00F80A26" w:rsidP="00401E9B">
            <w:pPr>
              <w:pStyle w:val="TableParagraph"/>
              <w:rPr>
                <w:sz w:val="24"/>
                <w:lang w:val="pl-PL"/>
              </w:rPr>
            </w:pPr>
            <w:r w:rsidRPr="00F80A26">
              <w:rPr>
                <w:sz w:val="24"/>
                <w:lang w:val="pl-PL"/>
              </w:rPr>
              <w:t>Prezentowanie</w:t>
            </w:r>
            <w:r w:rsidRPr="00F80A26">
              <w:rPr>
                <w:spacing w:val="-1"/>
                <w:sz w:val="24"/>
                <w:lang w:val="pl-PL"/>
              </w:rPr>
              <w:t xml:space="preserve"> </w:t>
            </w:r>
            <w:r w:rsidRPr="00F80A26">
              <w:rPr>
                <w:sz w:val="24"/>
                <w:lang w:val="pl-PL"/>
              </w:rPr>
              <w:t>przy</w:t>
            </w:r>
            <w:r w:rsidRPr="00F80A26">
              <w:rPr>
                <w:spacing w:val="-6"/>
                <w:sz w:val="24"/>
                <w:lang w:val="pl-PL"/>
              </w:rPr>
              <w:t xml:space="preserve"> </w:t>
            </w:r>
            <w:r w:rsidRPr="00F80A26">
              <w:rPr>
                <w:sz w:val="24"/>
                <w:lang w:val="pl-PL"/>
              </w:rPr>
              <w:t>użyciu</w:t>
            </w:r>
            <w:r w:rsidRPr="00F80A26">
              <w:rPr>
                <w:spacing w:val="-1"/>
                <w:sz w:val="24"/>
                <w:lang w:val="pl-PL"/>
              </w:rPr>
              <w:t xml:space="preserve"> </w:t>
            </w:r>
            <w:r w:rsidRPr="00F80A26">
              <w:rPr>
                <w:sz w:val="24"/>
                <w:lang w:val="pl-PL"/>
              </w:rPr>
              <w:t>projektora</w:t>
            </w:r>
            <w:r w:rsidRPr="00F80A26">
              <w:rPr>
                <w:spacing w:val="-2"/>
                <w:sz w:val="24"/>
                <w:lang w:val="pl-PL"/>
              </w:rPr>
              <w:t xml:space="preserve"> </w:t>
            </w:r>
            <w:r w:rsidRPr="00F80A26">
              <w:rPr>
                <w:sz w:val="24"/>
                <w:lang w:val="pl-PL"/>
              </w:rPr>
              <w:t>multimedialnego</w:t>
            </w:r>
          </w:p>
        </w:tc>
      </w:tr>
      <w:tr w:rsidR="00F80A26" w14:paraId="0DC8CFE1" w14:textId="77777777" w:rsidTr="00795AED">
        <w:trPr>
          <w:trHeight w:val="275"/>
        </w:trPr>
        <w:tc>
          <w:tcPr>
            <w:tcW w:w="850" w:type="dxa"/>
          </w:tcPr>
          <w:p w14:paraId="19F0296E" w14:textId="77777777" w:rsidR="00F80A26" w:rsidRDefault="00F80A26" w:rsidP="00401E9B">
            <w:pPr>
              <w:pStyle w:val="TableParagraph"/>
              <w:spacing w:line="247" w:lineRule="exact"/>
              <w:ind w:left="107"/>
            </w:pPr>
            <w:r>
              <w:t>11.3.</w:t>
            </w:r>
          </w:p>
        </w:tc>
        <w:tc>
          <w:tcPr>
            <w:tcW w:w="9640" w:type="dxa"/>
          </w:tcPr>
          <w:p w14:paraId="2D721CD5" w14:textId="77777777" w:rsidR="00F80A26" w:rsidRPr="00F80A26" w:rsidRDefault="00F80A26" w:rsidP="00401E9B">
            <w:pPr>
              <w:pStyle w:val="TableParagraph"/>
              <w:rPr>
                <w:sz w:val="24"/>
                <w:lang w:val="pl-PL"/>
              </w:rPr>
            </w:pPr>
            <w:r w:rsidRPr="00F80A26">
              <w:rPr>
                <w:sz w:val="24"/>
                <w:lang w:val="pl-PL"/>
              </w:rPr>
              <w:t>Drukowanie</w:t>
            </w:r>
            <w:r w:rsidRPr="00F80A26">
              <w:rPr>
                <w:spacing w:val="-2"/>
                <w:sz w:val="24"/>
                <w:lang w:val="pl-PL"/>
              </w:rPr>
              <w:t xml:space="preserve"> </w:t>
            </w:r>
            <w:r w:rsidRPr="00F80A26">
              <w:rPr>
                <w:sz w:val="24"/>
                <w:lang w:val="pl-PL"/>
              </w:rPr>
              <w:t>w</w:t>
            </w:r>
            <w:r w:rsidRPr="00F80A26">
              <w:rPr>
                <w:spacing w:val="-4"/>
                <w:sz w:val="24"/>
                <w:lang w:val="pl-PL"/>
              </w:rPr>
              <w:t xml:space="preserve"> </w:t>
            </w:r>
            <w:r w:rsidRPr="00F80A26">
              <w:rPr>
                <w:sz w:val="24"/>
                <w:lang w:val="pl-PL"/>
              </w:rPr>
              <w:t>formacie</w:t>
            </w:r>
            <w:r w:rsidRPr="00F80A26">
              <w:rPr>
                <w:spacing w:val="-1"/>
                <w:sz w:val="24"/>
                <w:lang w:val="pl-PL"/>
              </w:rPr>
              <w:t xml:space="preserve"> </w:t>
            </w:r>
            <w:r w:rsidRPr="00F80A26">
              <w:rPr>
                <w:sz w:val="24"/>
                <w:lang w:val="pl-PL"/>
              </w:rPr>
              <w:t>umożliwiającym</w:t>
            </w:r>
            <w:r w:rsidRPr="00F80A26">
              <w:rPr>
                <w:spacing w:val="-3"/>
                <w:sz w:val="24"/>
                <w:lang w:val="pl-PL"/>
              </w:rPr>
              <w:t xml:space="preserve"> </w:t>
            </w:r>
            <w:r w:rsidRPr="00F80A26">
              <w:rPr>
                <w:sz w:val="24"/>
                <w:lang w:val="pl-PL"/>
              </w:rPr>
              <w:t>robienie</w:t>
            </w:r>
            <w:r w:rsidRPr="00F80A26">
              <w:rPr>
                <w:spacing w:val="-2"/>
                <w:sz w:val="24"/>
                <w:lang w:val="pl-PL"/>
              </w:rPr>
              <w:t xml:space="preserve"> </w:t>
            </w:r>
            <w:r w:rsidRPr="00F80A26">
              <w:rPr>
                <w:sz w:val="24"/>
                <w:lang w:val="pl-PL"/>
              </w:rPr>
              <w:t>notatek</w:t>
            </w:r>
          </w:p>
        </w:tc>
      </w:tr>
      <w:tr w:rsidR="00F80A26" w14:paraId="4D0E4776" w14:textId="77777777" w:rsidTr="00795AED">
        <w:trPr>
          <w:trHeight w:val="278"/>
        </w:trPr>
        <w:tc>
          <w:tcPr>
            <w:tcW w:w="850" w:type="dxa"/>
          </w:tcPr>
          <w:p w14:paraId="6BDB9C90" w14:textId="77777777" w:rsidR="00F80A26" w:rsidRDefault="00F80A26" w:rsidP="00401E9B">
            <w:pPr>
              <w:pStyle w:val="TableParagraph"/>
              <w:spacing w:line="247" w:lineRule="exact"/>
              <w:ind w:left="107"/>
            </w:pPr>
            <w:r>
              <w:t>11.4.</w:t>
            </w:r>
          </w:p>
        </w:tc>
        <w:tc>
          <w:tcPr>
            <w:tcW w:w="9640" w:type="dxa"/>
          </w:tcPr>
          <w:p w14:paraId="6312387F" w14:textId="77777777" w:rsidR="00F80A26" w:rsidRPr="00F80A26" w:rsidRDefault="00F80A26" w:rsidP="00401E9B">
            <w:pPr>
              <w:pStyle w:val="TableParagraph"/>
              <w:spacing w:line="258" w:lineRule="exact"/>
              <w:rPr>
                <w:sz w:val="24"/>
                <w:lang w:val="pl-PL"/>
              </w:rPr>
            </w:pPr>
            <w:r w:rsidRPr="00F80A26">
              <w:rPr>
                <w:sz w:val="24"/>
                <w:lang w:val="pl-PL"/>
              </w:rPr>
              <w:t>Zapisanie</w:t>
            </w:r>
            <w:r w:rsidRPr="00F80A26">
              <w:rPr>
                <w:spacing w:val="-2"/>
                <w:sz w:val="24"/>
                <w:lang w:val="pl-PL"/>
              </w:rPr>
              <w:t xml:space="preserve"> </w:t>
            </w:r>
            <w:r w:rsidRPr="00F80A26">
              <w:rPr>
                <w:sz w:val="24"/>
                <w:lang w:val="pl-PL"/>
              </w:rPr>
              <w:t>jako</w:t>
            </w:r>
            <w:r w:rsidRPr="00F80A26">
              <w:rPr>
                <w:spacing w:val="-1"/>
                <w:sz w:val="24"/>
                <w:lang w:val="pl-PL"/>
              </w:rPr>
              <w:t xml:space="preserve"> </w:t>
            </w:r>
            <w:r w:rsidRPr="00F80A26">
              <w:rPr>
                <w:sz w:val="24"/>
                <w:lang w:val="pl-PL"/>
              </w:rPr>
              <w:t>prezentacja</w:t>
            </w:r>
            <w:r w:rsidRPr="00F80A26">
              <w:rPr>
                <w:spacing w:val="-2"/>
                <w:sz w:val="24"/>
                <w:lang w:val="pl-PL"/>
              </w:rPr>
              <w:t xml:space="preserve"> </w:t>
            </w:r>
            <w:r w:rsidRPr="00F80A26">
              <w:rPr>
                <w:sz w:val="24"/>
                <w:lang w:val="pl-PL"/>
              </w:rPr>
              <w:t>tylko</w:t>
            </w:r>
            <w:r w:rsidRPr="00F80A26">
              <w:rPr>
                <w:spacing w:val="-1"/>
                <w:sz w:val="24"/>
                <w:lang w:val="pl-PL"/>
              </w:rPr>
              <w:t xml:space="preserve"> </w:t>
            </w:r>
            <w:r w:rsidRPr="00F80A26">
              <w:rPr>
                <w:sz w:val="24"/>
                <w:lang w:val="pl-PL"/>
              </w:rPr>
              <w:t>do</w:t>
            </w:r>
            <w:r w:rsidRPr="00F80A26">
              <w:rPr>
                <w:spacing w:val="-1"/>
                <w:sz w:val="24"/>
                <w:lang w:val="pl-PL"/>
              </w:rPr>
              <w:t xml:space="preserve"> </w:t>
            </w:r>
            <w:r w:rsidRPr="00F80A26">
              <w:rPr>
                <w:sz w:val="24"/>
                <w:lang w:val="pl-PL"/>
              </w:rPr>
              <w:t>odczytu</w:t>
            </w:r>
          </w:p>
        </w:tc>
      </w:tr>
      <w:tr w:rsidR="00F80A26" w14:paraId="477611FB" w14:textId="77777777" w:rsidTr="00795AED">
        <w:trPr>
          <w:trHeight w:val="275"/>
        </w:trPr>
        <w:tc>
          <w:tcPr>
            <w:tcW w:w="850" w:type="dxa"/>
          </w:tcPr>
          <w:p w14:paraId="37D86637" w14:textId="77777777" w:rsidR="00F80A26" w:rsidRDefault="00F80A26" w:rsidP="00401E9B">
            <w:pPr>
              <w:pStyle w:val="TableParagraph"/>
              <w:spacing w:line="244" w:lineRule="exact"/>
              <w:ind w:left="107"/>
            </w:pPr>
            <w:r>
              <w:t>11.5.</w:t>
            </w:r>
          </w:p>
        </w:tc>
        <w:tc>
          <w:tcPr>
            <w:tcW w:w="9640" w:type="dxa"/>
          </w:tcPr>
          <w:p w14:paraId="03D6187C" w14:textId="77777777" w:rsidR="00F80A26" w:rsidRPr="00F80A26" w:rsidRDefault="00F80A26" w:rsidP="00401E9B">
            <w:pPr>
              <w:pStyle w:val="TableParagraph"/>
              <w:rPr>
                <w:sz w:val="24"/>
                <w:lang w:val="pl-PL"/>
              </w:rPr>
            </w:pPr>
            <w:r w:rsidRPr="00F80A26">
              <w:rPr>
                <w:sz w:val="24"/>
                <w:lang w:val="pl-PL"/>
              </w:rPr>
              <w:t>Nagrywanie</w:t>
            </w:r>
            <w:r w:rsidRPr="00F80A26">
              <w:rPr>
                <w:spacing w:val="-2"/>
                <w:sz w:val="24"/>
                <w:lang w:val="pl-PL"/>
              </w:rPr>
              <w:t xml:space="preserve"> </w:t>
            </w:r>
            <w:r w:rsidRPr="00F80A26">
              <w:rPr>
                <w:sz w:val="24"/>
                <w:lang w:val="pl-PL"/>
              </w:rPr>
              <w:t>narracji</w:t>
            </w:r>
            <w:r w:rsidRPr="00F80A26">
              <w:rPr>
                <w:spacing w:val="-2"/>
                <w:sz w:val="24"/>
                <w:lang w:val="pl-PL"/>
              </w:rPr>
              <w:t xml:space="preserve"> </w:t>
            </w:r>
            <w:r w:rsidRPr="00F80A26">
              <w:rPr>
                <w:sz w:val="24"/>
                <w:lang w:val="pl-PL"/>
              </w:rPr>
              <w:t>i</w:t>
            </w:r>
            <w:r w:rsidRPr="00F80A26">
              <w:rPr>
                <w:spacing w:val="-2"/>
                <w:sz w:val="24"/>
                <w:lang w:val="pl-PL"/>
              </w:rPr>
              <w:t xml:space="preserve"> </w:t>
            </w:r>
            <w:r w:rsidRPr="00F80A26">
              <w:rPr>
                <w:sz w:val="24"/>
                <w:lang w:val="pl-PL"/>
              </w:rPr>
              <w:t>dołączanie</w:t>
            </w:r>
            <w:r w:rsidRPr="00F80A26">
              <w:rPr>
                <w:spacing w:val="-2"/>
                <w:sz w:val="24"/>
                <w:lang w:val="pl-PL"/>
              </w:rPr>
              <w:t xml:space="preserve"> </w:t>
            </w:r>
            <w:r w:rsidRPr="00F80A26">
              <w:rPr>
                <w:sz w:val="24"/>
                <w:lang w:val="pl-PL"/>
              </w:rPr>
              <w:t>jej</w:t>
            </w:r>
            <w:r w:rsidRPr="00F80A26">
              <w:rPr>
                <w:spacing w:val="-1"/>
                <w:sz w:val="24"/>
                <w:lang w:val="pl-PL"/>
              </w:rPr>
              <w:t xml:space="preserve"> </w:t>
            </w:r>
            <w:r w:rsidRPr="00F80A26">
              <w:rPr>
                <w:sz w:val="24"/>
                <w:lang w:val="pl-PL"/>
              </w:rPr>
              <w:t>do</w:t>
            </w:r>
            <w:r w:rsidRPr="00F80A26">
              <w:rPr>
                <w:spacing w:val="-2"/>
                <w:sz w:val="24"/>
                <w:lang w:val="pl-PL"/>
              </w:rPr>
              <w:t xml:space="preserve"> </w:t>
            </w:r>
            <w:r w:rsidRPr="00F80A26">
              <w:rPr>
                <w:sz w:val="24"/>
                <w:lang w:val="pl-PL"/>
              </w:rPr>
              <w:t>prezentacji</w:t>
            </w:r>
          </w:p>
        </w:tc>
      </w:tr>
      <w:tr w:rsidR="00F80A26" w14:paraId="22CAED77" w14:textId="77777777" w:rsidTr="00795AED">
        <w:trPr>
          <w:trHeight w:val="276"/>
        </w:trPr>
        <w:tc>
          <w:tcPr>
            <w:tcW w:w="850" w:type="dxa"/>
          </w:tcPr>
          <w:p w14:paraId="179CA839" w14:textId="77777777" w:rsidR="00F80A26" w:rsidRDefault="00F80A26" w:rsidP="00401E9B">
            <w:pPr>
              <w:pStyle w:val="TableParagraph"/>
              <w:spacing w:line="244" w:lineRule="exact"/>
              <w:ind w:left="107"/>
            </w:pPr>
            <w:r>
              <w:t>11.6.</w:t>
            </w:r>
          </w:p>
        </w:tc>
        <w:tc>
          <w:tcPr>
            <w:tcW w:w="9640" w:type="dxa"/>
          </w:tcPr>
          <w:p w14:paraId="6FEE449B" w14:textId="77777777" w:rsidR="00F80A26" w:rsidRPr="00F80A26" w:rsidRDefault="00F80A26" w:rsidP="00401E9B">
            <w:pPr>
              <w:pStyle w:val="TableParagraph"/>
              <w:rPr>
                <w:sz w:val="24"/>
                <w:lang w:val="pl-PL"/>
              </w:rPr>
            </w:pPr>
            <w:r w:rsidRPr="00F80A26">
              <w:rPr>
                <w:sz w:val="24"/>
                <w:lang w:val="pl-PL"/>
              </w:rPr>
              <w:t>Opatrywanie</w:t>
            </w:r>
            <w:r w:rsidRPr="00F80A26">
              <w:rPr>
                <w:spacing w:val="-2"/>
                <w:sz w:val="24"/>
                <w:lang w:val="pl-PL"/>
              </w:rPr>
              <w:t xml:space="preserve"> </w:t>
            </w:r>
            <w:r w:rsidRPr="00F80A26">
              <w:rPr>
                <w:sz w:val="24"/>
                <w:lang w:val="pl-PL"/>
              </w:rPr>
              <w:t>slajdów</w:t>
            </w:r>
            <w:r w:rsidRPr="00F80A26">
              <w:rPr>
                <w:spacing w:val="-1"/>
                <w:sz w:val="24"/>
                <w:lang w:val="pl-PL"/>
              </w:rPr>
              <w:t xml:space="preserve"> </w:t>
            </w:r>
            <w:r w:rsidRPr="00F80A26">
              <w:rPr>
                <w:sz w:val="24"/>
                <w:lang w:val="pl-PL"/>
              </w:rPr>
              <w:t>notatkami</w:t>
            </w:r>
            <w:r w:rsidRPr="00F80A26">
              <w:rPr>
                <w:spacing w:val="-1"/>
                <w:sz w:val="24"/>
                <w:lang w:val="pl-PL"/>
              </w:rPr>
              <w:t xml:space="preserve"> </w:t>
            </w:r>
            <w:r w:rsidRPr="00F80A26">
              <w:rPr>
                <w:sz w:val="24"/>
                <w:lang w:val="pl-PL"/>
              </w:rPr>
              <w:t>dla</w:t>
            </w:r>
            <w:r w:rsidRPr="00F80A26">
              <w:rPr>
                <w:spacing w:val="-2"/>
                <w:sz w:val="24"/>
                <w:lang w:val="pl-PL"/>
              </w:rPr>
              <w:t xml:space="preserve"> </w:t>
            </w:r>
            <w:r w:rsidRPr="00F80A26">
              <w:rPr>
                <w:sz w:val="24"/>
                <w:lang w:val="pl-PL"/>
              </w:rPr>
              <w:t>prezentera</w:t>
            </w:r>
          </w:p>
        </w:tc>
      </w:tr>
      <w:tr w:rsidR="00F80A26" w14:paraId="088D4337" w14:textId="77777777" w:rsidTr="00795AED">
        <w:trPr>
          <w:trHeight w:val="275"/>
        </w:trPr>
        <w:tc>
          <w:tcPr>
            <w:tcW w:w="850" w:type="dxa"/>
          </w:tcPr>
          <w:p w14:paraId="5E04AB25" w14:textId="77777777" w:rsidR="00F80A26" w:rsidRDefault="00F80A26" w:rsidP="00401E9B">
            <w:pPr>
              <w:pStyle w:val="TableParagraph"/>
              <w:spacing w:line="244" w:lineRule="exact"/>
              <w:ind w:left="107"/>
            </w:pPr>
            <w:r>
              <w:t>11.7.</w:t>
            </w:r>
          </w:p>
        </w:tc>
        <w:tc>
          <w:tcPr>
            <w:tcW w:w="9640" w:type="dxa"/>
          </w:tcPr>
          <w:p w14:paraId="74269E21" w14:textId="77777777" w:rsidR="00F80A26" w:rsidRPr="00F80A26" w:rsidRDefault="00F80A26" w:rsidP="00401E9B">
            <w:pPr>
              <w:pStyle w:val="TableParagraph"/>
              <w:rPr>
                <w:sz w:val="24"/>
                <w:lang w:val="pl-PL"/>
              </w:rPr>
            </w:pPr>
            <w:r w:rsidRPr="00F80A26">
              <w:rPr>
                <w:sz w:val="24"/>
                <w:lang w:val="pl-PL"/>
              </w:rPr>
              <w:t>Umieszczanie</w:t>
            </w:r>
            <w:r w:rsidRPr="00F80A26">
              <w:rPr>
                <w:spacing w:val="-3"/>
                <w:sz w:val="24"/>
                <w:lang w:val="pl-PL"/>
              </w:rPr>
              <w:t xml:space="preserve"> </w:t>
            </w:r>
            <w:r w:rsidRPr="00F80A26">
              <w:rPr>
                <w:sz w:val="24"/>
                <w:lang w:val="pl-PL"/>
              </w:rPr>
              <w:t>i</w:t>
            </w:r>
            <w:r w:rsidRPr="00F80A26">
              <w:rPr>
                <w:spacing w:val="-2"/>
                <w:sz w:val="24"/>
                <w:lang w:val="pl-PL"/>
              </w:rPr>
              <w:t xml:space="preserve"> </w:t>
            </w:r>
            <w:r w:rsidRPr="00F80A26">
              <w:rPr>
                <w:sz w:val="24"/>
                <w:lang w:val="pl-PL"/>
              </w:rPr>
              <w:t>formatowanie</w:t>
            </w:r>
            <w:r w:rsidRPr="00F80A26">
              <w:rPr>
                <w:spacing w:val="-2"/>
                <w:sz w:val="24"/>
                <w:lang w:val="pl-PL"/>
              </w:rPr>
              <w:t xml:space="preserve"> </w:t>
            </w:r>
            <w:r w:rsidRPr="00F80A26">
              <w:rPr>
                <w:sz w:val="24"/>
                <w:lang w:val="pl-PL"/>
              </w:rPr>
              <w:t>tekstów,</w:t>
            </w:r>
            <w:r w:rsidRPr="00F80A26">
              <w:rPr>
                <w:spacing w:val="-3"/>
                <w:sz w:val="24"/>
                <w:lang w:val="pl-PL"/>
              </w:rPr>
              <w:t xml:space="preserve"> </w:t>
            </w:r>
            <w:r w:rsidRPr="00F80A26">
              <w:rPr>
                <w:sz w:val="24"/>
                <w:lang w:val="pl-PL"/>
              </w:rPr>
              <w:t>obiektów graficznych,</w:t>
            </w:r>
            <w:r w:rsidRPr="00F80A26">
              <w:rPr>
                <w:spacing w:val="-2"/>
                <w:sz w:val="24"/>
                <w:lang w:val="pl-PL"/>
              </w:rPr>
              <w:t xml:space="preserve"> </w:t>
            </w:r>
            <w:r w:rsidRPr="00F80A26">
              <w:rPr>
                <w:sz w:val="24"/>
                <w:lang w:val="pl-PL"/>
              </w:rPr>
              <w:t>tabel,</w:t>
            </w:r>
            <w:r w:rsidRPr="00F80A26">
              <w:rPr>
                <w:spacing w:val="-2"/>
                <w:sz w:val="24"/>
                <w:lang w:val="pl-PL"/>
              </w:rPr>
              <w:t xml:space="preserve"> </w:t>
            </w:r>
            <w:r w:rsidRPr="00F80A26">
              <w:rPr>
                <w:sz w:val="24"/>
                <w:lang w:val="pl-PL"/>
              </w:rPr>
              <w:t>nagrań</w:t>
            </w:r>
            <w:r w:rsidRPr="00F80A26">
              <w:rPr>
                <w:spacing w:val="-3"/>
                <w:sz w:val="24"/>
                <w:lang w:val="pl-PL"/>
              </w:rPr>
              <w:t xml:space="preserve"> </w:t>
            </w:r>
            <w:r w:rsidRPr="00F80A26">
              <w:rPr>
                <w:sz w:val="24"/>
                <w:lang w:val="pl-PL"/>
              </w:rPr>
              <w:t>dźwiękowych</w:t>
            </w:r>
            <w:r w:rsidRPr="00F80A26">
              <w:rPr>
                <w:spacing w:val="-2"/>
                <w:sz w:val="24"/>
                <w:lang w:val="pl-PL"/>
              </w:rPr>
              <w:t xml:space="preserve"> </w:t>
            </w:r>
            <w:r w:rsidRPr="00F80A26">
              <w:rPr>
                <w:sz w:val="24"/>
                <w:lang w:val="pl-PL"/>
              </w:rPr>
              <w:t>i</w:t>
            </w:r>
            <w:r w:rsidRPr="00F80A26">
              <w:rPr>
                <w:spacing w:val="3"/>
                <w:sz w:val="24"/>
                <w:lang w:val="pl-PL"/>
              </w:rPr>
              <w:t xml:space="preserve"> </w:t>
            </w:r>
            <w:r w:rsidRPr="00F80A26">
              <w:rPr>
                <w:sz w:val="24"/>
                <w:lang w:val="pl-PL"/>
              </w:rPr>
              <w:t>wideo</w:t>
            </w:r>
          </w:p>
        </w:tc>
      </w:tr>
      <w:tr w:rsidR="00F80A26" w14:paraId="7435C695" w14:textId="77777777" w:rsidTr="00795AED">
        <w:trPr>
          <w:trHeight w:val="827"/>
        </w:trPr>
        <w:tc>
          <w:tcPr>
            <w:tcW w:w="850" w:type="dxa"/>
          </w:tcPr>
          <w:p w14:paraId="2E5845C3" w14:textId="77777777" w:rsidR="00F80A26" w:rsidRDefault="00F80A26" w:rsidP="00401E9B">
            <w:pPr>
              <w:pStyle w:val="TableParagraph"/>
              <w:spacing w:line="244" w:lineRule="exact"/>
              <w:ind w:left="107"/>
            </w:pPr>
            <w:r>
              <w:t>11.8.</w:t>
            </w:r>
          </w:p>
        </w:tc>
        <w:tc>
          <w:tcPr>
            <w:tcW w:w="9640" w:type="dxa"/>
          </w:tcPr>
          <w:p w14:paraId="0B7906D6" w14:textId="77777777" w:rsidR="00F80A26" w:rsidRPr="00F80A26" w:rsidRDefault="00F80A26" w:rsidP="00401E9B">
            <w:pPr>
              <w:pStyle w:val="TableParagraph"/>
              <w:spacing w:line="265" w:lineRule="exact"/>
              <w:rPr>
                <w:sz w:val="24"/>
                <w:lang w:val="pl-PL"/>
              </w:rPr>
            </w:pPr>
            <w:r w:rsidRPr="00F80A26">
              <w:rPr>
                <w:sz w:val="24"/>
                <w:lang w:val="pl-PL"/>
              </w:rPr>
              <w:t>Umieszczanie</w:t>
            </w:r>
            <w:r w:rsidRPr="00F80A26">
              <w:rPr>
                <w:spacing w:val="-3"/>
                <w:sz w:val="24"/>
                <w:lang w:val="pl-PL"/>
              </w:rPr>
              <w:t xml:space="preserve"> </w:t>
            </w:r>
            <w:r w:rsidRPr="00F80A26">
              <w:rPr>
                <w:sz w:val="24"/>
                <w:lang w:val="pl-PL"/>
              </w:rPr>
              <w:t>tabel</w:t>
            </w:r>
            <w:r w:rsidRPr="00F80A26">
              <w:rPr>
                <w:spacing w:val="-2"/>
                <w:sz w:val="24"/>
                <w:lang w:val="pl-PL"/>
              </w:rPr>
              <w:t xml:space="preserve"> </w:t>
            </w:r>
            <w:r w:rsidRPr="00F80A26">
              <w:rPr>
                <w:sz w:val="24"/>
                <w:lang w:val="pl-PL"/>
              </w:rPr>
              <w:t>i</w:t>
            </w:r>
            <w:r w:rsidRPr="00F80A26">
              <w:rPr>
                <w:spacing w:val="-2"/>
                <w:sz w:val="24"/>
                <w:lang w:val="pl-PL"/>
              </w:rPr>
              <w:t xml:space="preserve"> </w:t>
            </w:r>
            <w:r w:rsidRPr="00F80A26">
              <w:rPr>
                <w:sz w:val="24"/>
                <w:lang w:val="pl-PL"/>
              </w:rPr>
              <w:t>wykresów</w:t>
            </w:r>
            <w:r w:rsidRPr="00F80A26">
              <w:rPr>
                <w:spacing w:val="-4"/>
                <w:sz w:val="24"/>
                <w:lang w:val="pl-PL"/>
              </w:rPr>
              <w:t xml:space="preserve"> </w:t>
            </w:r>
            <w:r w:rsidRPr="00F80A26">
              <w:rPr>
                <w:sz w:val="24"/>
                <w:lang w:val="pl-PL"/>
              </w:rPr>
              <w:t>pochodzących</w:t>
            </w:r>
            <w:r w:rsidRPr="00F80A26">
              <w:rPr>
                <w:spacing w:val="-2"/>
                <w:sz w:val="24"/>
                <w:lang w:val="pl-PL"/>
              </w:rPr>
              <w:t xml:space="preserve"> </w:t>
            </w:r>
            <w:r w:rsidRPr="00F80A26">
              <w:rPr>
                <w:sz w:val="24"/>
                <w:lang w:val="pl-PL"/>
              </w:rPr>
              <w:t>z</w:t>
            </w:r>
            <w:r w:rsidRPr="00F80A26">
              <w:rPr>
                <w:spacing w:val="-1"/>
                <w:sz w:val="24"/>
                <w:lang w:val="pl-PL"/>
              </w:rPr>
              <w:t xml:space="preserve"> </w:t>
            </w:r>
            <w:r w:rsidRPr="00F80A26">
              <w:rPr>
                <w:sz w:val="24"/>
                <w:lang w:val="pl-PL"/>
              </w:rPr>
              <w:t>arkusza</w:t>
            </w:r>
            <w:r w:rsidRPr="00F80A26">
              <w:rPr>
                <w:spacing w:val="-4"/>
                <w:sz w:val="24"/>
                <w:lang w:val="pl-PL"/>
              </w:rPr>
              <w:t xml:space="preserve"> </w:t>
            </w:r>
            <w:r w:rsidRPr="00F80A26">
              <w:rPr>
                <w:sz w:val="24"/>
                <w:lang w:val="pl-PL"/>
              </w:rPr>
              <w:t>kalkulacyjnego,</w:t>
            </w:r>
          </w:p>
          <w:p w14:paraId="3D07EDAC" w14:textId="77777777" w:rsidR="00F80A26" w:rsidRPr="00F80A26" w:rsidRDefault="00F80A26" w:rsidP="00401E9B">
            <w:pPr>
              <w:pStyle w:val="TableParagraph"/>
              <w:spacing w:line="270" w:lineRule="atLeast"/>
              <w:rPr>
                <w:sz w:val="24"/>
                <w:lang w:val="pl-PL"/>
              </w:rPr>
            </w:pPr>
            <w:r w:rsidRPr="00F80A26">
              <w:rPr>
                <w:sz w:val="24"/>
                <w:lang w:val="pl-PL"/>
              </w:rPr>
              <w:t>Odświeżenie</w:t>
            </w:r>
            <w:r w:rsidRPr="00F80A26">
              <w:rPr>
                <w:spacing w:val="19"/>
                <w:sz w:val="24"/>
                <w:lang w:val="pl-PL"/>
              </w:rPr>
              <w:t xml:space="preserve"> </w:t>
            </w:r>
            <w:r w:rsidRPr="00F80A26">
              <w:rPr>
                <w:sz w:val="24"/>
                <w:lang w:val="pl-PL"/>
              </w:rPr>
              <w:t>wykresu</w:t>
            </w:r>
            <w:r w:rsidRPr="00F80A26">
              <w:rPr>
                <w:spacing w:val="20"/>
                <w:sz w:val="24"/>
                <w:lang w:val="pl-PL"/>
              </w:rPr>
              <w:t xml:space="preserve"> </w:t>
            </w:r>
            <w:r w:rsidRPr="00F80A26">
              <w:rPr>
                <w:sz w:val="24"/>
                <w:lang w:val="pl-PL"/>
              </w:rPr>
              <w:t>znajdującego</w:t>
            </w:r>
            <w:r w:rsidRPr="00F80A26">
              <w:rPr>
                <w:spacing w:val="20"/>
                <w:sz w:val="24"/>
                <w:lang w:val="pl-PL"/>
              </w:rPr>
              <w:t xml:space="preserve"> </w:t>
            </w:r>
            <w:r w:rsidRPr="00F80A26">
              <w:rPr>
                <w:sz w:val="24"/>
                <w:lang w:val="pl-PL"/>
              </w:rPr>
              <w:t>się</w:t>
            </w:r>
            <w:r w:rsidRPr="00F80A26">
              <w:rPr>
                <w:spacing w:val="19"/>
                <w:sz w:val="24"/>
                <w:lang w:val="pl-PL"/>
              </w:rPr>
              <w:t xml:space="preserve"> </w:t>
            </w:r>
            <w:r w:rsidRPr="00F80A26">
              <w:rPr>
                <w:sz w:val="24"/>
                <w:lang w:val="pl-PL"/>
              </w:rPr>
              <w:t>w</w:t>
            </w:r>
            <w:r w:rsidRPr="00F80A26">
              <w:rPr>
                <w:spacing w:val="19"/>
                <w:sz w:val="24"/>
                <w:lang w:val="pl-PL"/>
              </w:rPr>
              <w:t xml:space="preserve"> </w:t>
            </w:r>
            <w:r w:rsidRPr="00F80A26">
              <w:rPr>
                <w:sz w:val="24"/>
                <w:lang w:val="pl-PL"/>
              </w:rPr>
              <w:t>prezentacji</w:t>
            </w:r>
            <w:r w:rsidRPr="00F80A26">
              <w:rPr>
                <w:spacing w:val="21"/>
                <w:sz w:val="24"/>
                <w:lang w:val="pl-PL"/>
              </w:rPr>
              <w:t xml:space="preserve"> </w:t>
            </w:r>
            <w:r w:rsidRPr="00F80A26">
              <w:rPr>
                <w:sz w:val="24"/>
                <w:lang w:val="pl-PL"/>
              </w:rPr>
              <w:t>po</w:t>
            </w:r>
            <w:r w:rsidRPr="00F80A26">
              <w:rPr>
                <w:spacing w:val="20"/>
                <w:sz w:val="24"/>
                <w:lang w:val="pl-PL"/>
              </w:rPr>
              <w:t xml:space="preserve"> </w:t>
            </w:r>
            <w:r w:rsidRPr="00F80A26">
              <w:rPr>
                <w:sz w:val="24"/>
                <w:lang w:val="pl-PL"/>
              </w:rPr>
              <w:t>zmianie</w:t>
            </w:r>
            <w:r w:rsidRPr="00F80A26">
              <w:rPr>
                <w:spacing w:val="19"/>
                <w:sz w:val="24"/>
                <w:lang w:val="pl-PL"/>
              </w:rPr>
              <w:t xml:space="preserve"> </w:t>
            </w:r>
            <w:r w:rsidRPr="00F80A26">
              <w:rPr>
                <w:sz w:val="24"/>
                <w:lang w:val="pl-PL"/>
              </w:rPr>
              <w:t>danych</w:t>
            </w:r>
            <w:r w:rsidRPr="00F80A26">
              <w:rPr>
                <w:spacing w:val="23"/>
                <w:sz w:val="24"/>
                <w:lang w:val="pl-PL"/>
              </w:rPr>
              <w:t xml:space="preserve"> </w:t>
            </w:r>
            <w:r w:rsidRPr="00F80A26">
              <w:rPr>
                <w:sz w:val="24"/>
                <w:lang w:val="pl-PL"/>
              </w:rPr>
              <w:t>w</w:t>
            </w:r>
            <w:r w:rsidRPr="00F80A26">
              <w:rPr>
                <w:spacing w:val="19"/>
                <w:sz w:val="24"/>
                <w:lang w:val="pl-PL"/>
              </w:rPr>
              <w:t xml:space="preserve"> </w:t>
            </w:r>
            <w:r w:rsidRPr="00F80A26">
              <w:rPr>
                <w:sz w:val="24"/>
                <w:lang w:val="pl-PL"/>
              </w:rPr>
              <w:t>źródłowym</w:t>
            </w:r>
            <w:r w:rsidRPr="00F80A26">
              <w:rPr>
                <w:spacing w:val="23"/>
                <w:sz w:val="24"/>
                <w:lang w:val="pl-PL"/>
              </w:rPr>
              <w:t xml:space="preserve"> </w:t>
            </w:r>
            <w:r w:rsidRPr="00F80A26">
              <w:rPr>
                <w:sz w:val="24"/>
                <w:lang w:val="pl-PL"/>
              </w:rPr>
              <w:t>arkuszu</w:t>
            </w:r>
            <w:r w:rsidRPr="00F80A26">
              <w:rPr>
                <w:spacing w:val="-57"/>
                <w:sz w:val="24"/>
                <w:lang w:val="pl-PL"/>
              </w:rPr>
              <w:t xml:space="preserve"> </w:t>
            </w:r>
            <w:r w:rsidRPr="00F80A26">
              <w:rPr>
                <w:sz w:val="24"/>
                <w:lang w:val="pl-PL"/>
              </w:rPr>
              <w:t>kalkulacyjnym</w:t>
            </w:r>
          </w:p>
        </w:tc>
      </w:tr>
      <w:tr w:rsidR="00F80A26" w14:paraId="7F3205FA" w14:textId="77777777" w:rsidTr="00795AED">
        <w:trPr>
          <w:trHeight w:val="275"/>
        </w:trPr>
        <w:tc>
          <w:tcPr>
            <w:tcW w:w="850" w:type="dxa"/>
          </w:tcPr>
          <w:p w14:paraId="4E103FEF" w14:textId="77777777" w:rsidR="00F80A26" w:rsidRDefault="00F80A26" w:rsidP="00401E9B">
            <w:pPr>
              <w:pStyle w:val="TableParagraph"/>
              <w:spacing w:line="244" w:lineRule="exact"/>
              <w:ind w:left="107"/>
            </w:pPr>
            <w:r>
              <w:t>11.9.</w:t>
            </w:r>
          </w:p>
        </w:tc>
        <w:tc>
          <w:tcPr>
            <w:tcW w:w="9640" w:type="dxa"/>
          </w:tcPr>
          <w:p w14:paraId="60718CC3" w14:textId="77777777" w:rsidR="00F80A26" w:rsidRPr="00F80A26" w:rsidRDefault="00F80A26" w:rsidP="00401E9B">
            <w:pPr>
              <w:pStyle w:val="TableParagraph"/>
              <w:rPr>
                <w:sz w:val="24"/>
                <w:lang w:val="pl-PL"/>
              </w:rPr>
            </w:pPr>
            <w:r w:rsidRPr="00F80A26">
              <w:rPr>
                <w:sz w:val="24"/>
                <w:lang w:val="pl-PL"/>
              </w:rPr>
              <w:t>Możliwość</w:t>
            </w:r>
            <w:r w:rsidRPr="00F80A26">
              <w:rPr>
                <w:spacing w:val="-4"/>
                <w:sz w:val="24"/>
                <w:lang w:val="pl-PL"/>
              </w:rPr>
              <w:t xml:space="preserve"> </w:t>
            </w:r>
            <w:r w:rsidRPr="00F80A26">
              <w:rPr>
                <w:sz w:val="24"/>
                <w:lang w:val="pl-PL"/>
              </w:rPr>
              <w:t>tworzenia</w:t>
            </w:r>
            <w:r w:rsidRPr="00F80A26">
              <w:rPr>
                <w:spacing w:val="-1"/>
                <w:sz w:val="24"/>
                <w:lang w:val="pl-PL"/>
              </w:rPr>
              <w:t xml:space="preserve"> </w:t>
            </w:r>
            <w:r w:rsidRPr="00F80A26">
              <w:rPr>
                <w:sz w:val="24"/>
                <w:lang w:val="pl-PL"/>
              </w:rPr>
              <w:t>animacji</w:t>
            </w:r>
            <w:r w:rsidRPr="00F80A26">
              <w:rPr>
                <w:spacing w:val="-2"/>
                <w:sz w:val="24"/>
                <w:lang w:val="pl-PL"/>
              </w:rPr>
              <w:t xml:space="preserve"> </w:t>
            </w:r>
            <w:r w:rsidRPr="00F80A26">
              <w:rPr>
                <w:sz w:val="24"/>
                <w:lang w:val="pl-PL"/>
              </w:rPr>
              <w:t>obiektów</w:t>
            </w:r>
            <w:r w:rsidRPr="00F80A26">
              <w:rPr>
                <w:spacing w:val="-1"/>
                <w:sz w:val="24"/>
                <w:lang w:val="pl-PL"/>
              </w:rPr>
              <w:t xml:space="preserve"> </w:t>
            </w:r>
            <w:r w:rsidRPr="00F80A26">
              <w:rPr>
                <w:sz w:val="24"/>
                <w:lang w:val="pl-PL"/>
              </w:rPr>
              <w:t>i</w:t>
            </w:r>
            <w:r w:rsidRPr="00F80A26">
              <w:rPr>
                <w:spacing w:val="-1"/>
                <w:sz w:val="24"/>
                <w:lang w:val="pl-PL"/>
              </w:rPr>
              <w:t xml:space="preserve"> </w:t>
            </w:r>
            <w:r w:rsidRPr="00F80A26">
              <w:rPr>
                <w:sz w:val="24"/>
                <w:lang w:val="pl-PL"/>
              </w:rPr>
              <w:t>całych</w:t>
            </w:r>
            <w:r w:rsidRPr="00F80A26">
              <w:rPr>
                <w:spacing w:val="-2"/>
                <w:sz w:val="24"/>
                <w:lang w:val="pl-PL"/>
              </w:rPr>
              <w:t xml:space="preserve"> </w:t>
            </w:r>
            <w:r w:rsidRPr="00F80A26">
              <w:rPr>
                <w:sz w:val="24"/>
                <w:lang w:val="pl-PL"/>
              </w:rPr>
              <w:t>slajdów</w:t>
            </w:r>
          </w:p>
        </w:tc>
      </w:tr>
      <w:tr w:rsidR="00F80A26" w14:paraId="078C3A68" w14:textId="77777777" w:rsidTr="00795AED">
        <w:trPr>
          <w:trHeight w:val="553"/>
        </w:trPr>
        <w:tc>
          <w:tcPr>
            <w:tcW w:w="850" w:type="dxa"/>
          </w:tcPr>
          <w:p w14:paraId="3D1C52AA" w14:textId="77777777" w:rsidR="00F80A26" w:rsidRDefault="00F80A26" w:rsidP="00401E9B">
            <w:pPr>
              <w:pStyle w:val="TableParagraph"/>
              <w:spacing w:line="247" w:lineRule="exact"/>
              <w:ind w:left="107"/>
            </w:pPr>
            <w:r>
              <w:t>11.10.</w:t>
            </w:r>
          </w:p>
        </w:tc>
        <w:tc>
          <w:tcPr>
            <w:tcW w:w="9640" w:type="dxa"/>
          </w:tcPr>
          <w:p w14:paraId="029C0D91" w14:textId="77777777" w:rsidR="00F80A26" w:rsidRPr="00F80A26" w:rsidRDefault="00F80A26" w:rsidP="00401E9B">
            <w:pPr>
              <w:pStyle w:val="TableParagraph"/>
              <w:spacing w:line="268" w:lineRule="exact"/>
              <w:rPr>
                <w:sz w:val="24"/>
                <w:lang w:val="pl-PL"/>
              </w:rPr>
            </w:pPr>
            <w:r w:rsidRPr="00F80A26">
              <w:rPr>
                <w:sz w:val="24"/>
                <w:lang w:val="pl-PL"/>
              </w:rPr>
              <w:t>Prowadzenie</w:t>
            </w:r>
            <w:r w:rsidRPr="00F80A26">
              <w:rPr>
                <w:spacing w:val="11"/>
                <w:sz w:val="24"/>
                <w:lang w:val="pl-PL"/>
              </w:rPr>
              <w:t xml:space="preserve"> </w:t>
            </w:r>
            <w:r w:rsidRPr="00F80A26">
              <w:rPr>
                <w:sz w:val="24"/>
                <w:lang w:val="pl-PL"/>
              </w:rPr>
              <w:t>prezentacji</w:t>
            </w:r>
            <w:r w:rsidRPr="00F80A26">
              <w:rPr>
                <w:spacing w:val="16"/>
                <w:sz w:val="24"/>
                <w:lang w:val="pl-PL"/>
              </w:rPr>
              <w:t xml:space="preserve"> </w:t>
            </w:r>
            <w:r w:rsidRPr="00F80A26">
              <w:rPr>
                <w:sz w:val="24"/>
                <w:lang w:val="pl-PL"/>
              </w:rPr>
              <w:t>w</w:t>
            </w:r>
            <w:r w:rsidRPr="00F80A26">
              <w:rPr>
                <w:spacing w:val="14"/>
                <w:sz w:val="24"/>
                <w:lang w:val="pl-PL"/>
              </w:rPr>
              <w:t xml:space="preserve"> </w:t>
            </w:r>
            <w:r w:rsidRPr="00F80A26">
              <w:rPr>
                <w:sz w:val="24"/>
                <w:lang w:val="pl-PL"/>
              </w:rPr>
              <w:t>trybie</w:t>
            </w:r>
            <w:r w:rsidRPr="00F80A26">
              <w:rPr>
                <w:spacing w:val="12"/>
                <w:sz w:val="24"/>
                <w:lang w:val="pl-PL"/>
              </w:rPr>
              <w:t xml:space="preserve"> </w:t>
            </w:r>
            <w:r w:rsidRPr="00F80A26">
              <w:rPr>
                <w:sz w:val="24"/>
                <w:lang w:val="pl-PL"/>
              </w:rPr>
              <w:t>prezentera,</w:t>
            </w:r>
            <w:r w:rsidRPr="00F80A26">
              <w:rPr>
                <w:spacing w:val="16"/>
                <w:sz w:val="24"/>
                <w:lang w:val="pl-PL"/>
              </w:rPr>
              <w:t xml:space="preserve"> </w:t>
            </w:r>
            <w:r w:rsidRPr="00F80A26">
              <w:rPr>
                <w:sz w:val="24"/>
                <w:lang w:val="pl-PL"/>
              </w:rPr>
              <w:t>gdzie</w:t>
            </w:r>
            <w:r w:rsidRPr="00F80A26">
              <w:rPr>
                <w:spacing w:val="12"/>
                <w:sz w:val="24"/>
                <w:lang w:val="pl-PL"/>
              </w:rPr>
              <w:t xml:space="preserve"> </w:t>
            </w:r>
            <w:r w:rsidRPr="00F80A26">
              <w:rPr>
                <w:sz w:val="24"/>
                <w:lang w:val="pl-PL"/>
              </w:rPr>
              <w:t>slajdy</w:t>
            </w:r>
            <w:r w:rsidRPr="00F80A26">
              <w:rPr>
                <w:spacing w:val="7"/>
                <w:sz w:val="24"/>
                <w:lang w:val="pl-PL"/>
              </w:rPr>
              <w:t xml:space="preserve"> </w:t>
            </w:r>
            <w:r w:rsidRPr="00F80A26">
              <w:rPr>
                <w:sz w:val="24"/>
                <w:lang w:val="pl-PL"/>
              </w:rPr>
              <w:t>są</w:t>
            </w:r>
            <w:r w:rsidRPr="00F80A26">
              <w:rPr>
                <w:spacing w:val="14"/>
                <w:sz w:val="24"/>
                <w:lang w:val="pl-PL"/>
              </w:rPr>
              <w:t xml:space="preserve"> </w:t>
            </w:r>
            <w:r w:rsidRPr="00F80A26">
              <w:rPr>
                <w:sz w:val="24"/>
                <w:lang w:val="pl-PL"/>
              </w:rPr>
              <w:t>widoczne</w:t>
            </w:r>
            <w:r w:rsidRPr="00F80A26">
              <w:rPr>
                <w:spacing w:val="11"/>
                <w:sz w:val="24"/>
                <w:lang w:val="pl-PL"/>
              </w:rPr>
              <w:t xml:space="preserve"> </w:t>
            </w:r>
            <w:r w:rsidRPr="00F80A26">
              <w:rPr>
                <w:sz w:val="24"/>
                <w:lang w:val="pl-PL"/>
              </w:rPr>
              <w:t>na</w:t>
            </w:r>
            <w:r w:rsidRPr="00F80A26">
              <w:rPr>
                <w:spacing w:val="14"/>
                <w:sz w:val="24"/>
                <w:lang w:val="pl-PL"/>
              </w:rPr>
              <w:t xml:space="preserve"> </w:t>
            </w:r>
            <w:r w:rsidRPr="00F80A26">
              <w:rPr>
                <w:sz w:val="24"/>
                <w:lang w:val="pl-PL"/>
              </w:rPr>
              <w:t>jednym</w:t>
            </w:r>
            <w:r w:rsidRPr="00F80A26">
              <w:rPr>
                <w:spacing w:val="12"/>
                <w:sz w:val="24"/>
                <w:lang w:val="pl-PL"/>
              </w:rPr>
              <w:t xml:space="preserve"> </w:t>
            </w:r>
            <w:r w:rsidRPr="00F80A26">
              <w:rPr>
                <w:sz w:val="24"/>
                <w:lang w:val="pl-PL"/>
              </w:rPr>
              <w:t>monitorze</w:t>
            </w:r>
            <w:r w:rsidRPr="00F80A26">
              <w:rPr>
                <w:spacing w:val="12"/>
                <w:sz w:val="24"/>
                <w:lang w:val="pl-PL"/>
              </w:rPr>
              <w:t xml:space="preserve"> </w:t>
            </w:r>
            <w:r w:rsidRPr="00F80A26">
              <w:rPr>
                <w:sz w:val="24"/>
                <w:lang w:val="pl-PL"/>
              </w:rPr>
              <w:t>lub</w:t>
            </w:r>
          </w:p>
          <w:p w14:paraId="37C123EE" w14:textId="77777777" w:rsidR="00F80A26" w:rsidRPr="00F80A26" w:rsidRDefault="00F80A26" w:rsidP="00401E9B">
            <w:pPr>
              <w:pStyle w:val="TableParagraph"/>
              <w:spacing w:line="266" w:lineRule="exact"/>
              <w:rPr>
                <w:sz w:val="24"/>
                <w:lang w:val="pl-PL"/>
              </w:rPr>
            </w:pPr>
            <w:r w:rsidRPr="00F80A26">
              <w:rPr>
                <w:sz w:val="24"/>
                <w:lang w:val="pl-PL"/>
              </w:rPr>
              <w:t>projektorze,</w:t>
            </w:r>
            <w:r w:rsidRPr="00F80A26">
              <w:rPr>
                <w:spacing w:val="-2"/>
                <w:sz w:val="24"/>
                <w:lang w:val="pl-PL"/>
              </w:rPr>
              <w:t xml:space="preserve"> </w:t>
            </w:r>
            <w:r w:rsidRPr="00F80A26">
              <w:rPr>
                <w:sz w:val="24"/>
                <w:lang w:val="pl-PL"/>
              </w:rPr>
              <w:t>a</w:t>
            </w:r>
            <w:r w:rsidRPr="00F80A26">
              <w:rPr>
                <w:spacing w:val="-2"/>
                <w:sz w:val="24"/>
                <w:lang w:val="pl-PL"/>
              </w:rPr>
              <w:t xml:space="preserve"> </w:t>
            </w:r>
            <w:r w:rsidRPr="00F80A26">
              <w:rPr>
                <w:sz w:val="24"/>
                <w:lang w:val="pl-PL"/>
              </w:rPr>
              <w:t>na</w:t>
            </w:r>
            <w:r w:rsidRPr="00F80A26">
              <w:rPr>
                <w:spacing w:val="-2"/>
                <w:sz w:val="24"/>
                <w:lang w:val="pl-PL"/>
              </w:rPr>
              <w:t xml:space="preserve"> </w:t>
            </w:r>
            <w:r w:rsidRPr="00F80A26">
              <w:rPr>
                <w:sz w:val="24"/>
                <w:lang w:val="pl-PL"/>
              </w:rPr>
              <w:t>drugim</w:t>
            </w:r>
            <w:r w:rsidRPr="00F80A26">
              <w:rPr>
                <w:spacing w:val="1"/>
                <w:sz w:val="24"/>
                <w:lang w:val="pl-PL"/>
              </w:rPr>
              <w:t xml:space="preserve"> </w:t>
            </w:r>
            <w:r w:rsidRPr="00F80A26">
              <w:rPr>
                <w:sz w:val="24"/>
                <w:lang w:val="pl-PL"/>
              </w:rPr>
              <w:t>widoczne</w:t>
            </w:r>
            <w:r w:rsidRPr="00F80A26">
              <w:rPr>
                <w:spacing w:val="-2"/>
                <w:sz w:val="24"/>
                <w:lang w:val="pl-PL"/>
              </w:rPr>
              <w:t xml:space="preserve"> </w:t>
            </w:r>
            <w:r w:rsidRPr="00F80A26">
              <w:rPr>
                <w:sz w:val="24"/>
                <w:lang w:val="pl-PL"/>
              </w:rPr>
              <w:t>są</w:t>
            </w:r>
            <w:r w:rsidRPr="00F80A26">
              <w:rPr>
                <w:spacing w:val="-2"/>
                <w:sz w:val="24"/>
                <w:lang w:val="pl-PL"/>
              </w:rPr>
              <w:t xml:space="preserve"> </w:t>
            </w:r>
            <w:r w:rsidRPr="00F80A26">
              <w:rPr>
                <w:sz w:val="24"/>
                <w:lang w:val="pl-PL"/>
              </w:rPr>
              <w:t>slajdy</w:t>
            </w:r>
            <w:r w:rsidRPr="00F80A26">
              <w:rPr>
                <w:spacing w:val="-7"/>
                <w:sz w:val="24"/>
                <w:lang w:val="pl-PL"/>
              </w:rPr>
              <w:t xml:space="preserve"> </w:t>
            </w:r>
            <w:r w:rsidRPr="00F80A26">
              <w:rPr>
                <w:sz w:val="24"/>
                <w:lang w:val="pl-PL"/>
              </w:rPr>
              <w:t>i</w:t>
            </w:r>
            <w:r w:rsidRPr="00F80A26">
              <w:rPr>
                <w:spacing w:val="-1"/>
                <w:sz w:val="24"/>
                <w:lang w:val="pl-PL"/>
              </w:rPr>
              <w:t xml:space="preserve"> </w:t>
            </w:r>
            <w:r w:rsidRPr="00F80A26">
              <w:rPr>
                <w:sz w:val="24"/>
                <w:lang w:val="pl-PL"/>
              </w:rPr>
              <w:t>notatki</w:t>
            </w:r>
            <w:r w:rsidRPr="00F80A26">
              <w:rPr>
                <w:spacing w:val="-1"/>
                <w:sz w:val="24"/>
                <w:lang w:val="pl-PL"/>
              </w:rPr>
              <w:t xml:space="preserve"> </w:t>
            </w:r>
            <w:r w:rsidRPr="00F80A26">
              <w:rPr>
                <w:sz w:val="24"/>
                <w:lang w:val="pl-PL"/>
              </w:rPr>
              <w:t>prezentera</w:t>
            </w:r>
          </w:p>
        </w:tc>
      </w:tr>
      <w:tr w:rsidR="00F80A26" w14:paraId="22C6C962" w14:textId="77777777" w:rsidTr="00795AED">
        <w:trPr>
          <w:trHeight w:val="551"/>
        </w:trPr>
        <w:tc>
          <w:tcPr>
            <w:tcW w:w="850" w:type="dxa"/>
          </w:tcPr>
          <w:p w14:paraId="29A96333" w14:textId="77777777" w:rsidR="00F80A26" w:rsidRDefault="00F80A26" w:rsidP="00401E9B">
            <w:pPr>
              <w:pStyle w:val="TableParagraph"/>
              <w:spacing w:line="244" w:lineRule="exact"/>
              <w:ind w:left="107"/>
            </w:pPr>
            <w:r>
              <w:t>12.</w:t>
            </w:r>
          </w:p>
        </w:tc>
        <w:tc>
          <w:tcPr>
            <w:tcW w:w="9640" w:type="dxa"/>
          </w:tcPr>
          <w:p w14:paraId="624F76F0" w14:textId="77777777" w:rsidR="00F80A26" w:rsidRPr="00F80A26" w:rsidRDefault="00F80A26" w:rsidP="00401E9B">
            <w:pPr>
              <w:pStyle w:val="TableParagraph"/>
              <w:spacing w:line="265" w:lineRule="exact"/>
              <w:rPr>
                <w:sz w:val="24"/>
                <w:lang w:val="pl-PL"/>
              </w:rPr>
            </w:pPr>
            <w:r w:rsidRPr="00F80A26">
              <w:rPr>
                <w:sz w:val="24"/>
                <w:lang w:val="pl-PL"/>
              </w:rPr>
              <w:t>Narzędzie</w:t>
            </w:r>
            <w:r w:rsidRPr="00F80A26">
              <w:rPr>
                <w:spacing w:val="9"/>
                <w:sz w:val="24"/>
                <w:lang w:val="pl-PL"/>
              </w:rPr>
              <w:t xml:space="preserve"> </w:t>
            </w:r>
            <w:r w:rsidRPr="00F80A26">
              <w:rPr>
                <w:sz w:val="24"/>
                <w:lang w:val="pl-PL"/>
              </w:rPr>
              <w:t>do</w:t>
            </w:r>
            <w:r w:rsidRPr="00F80A26">
              <w:rPr>
                <w:spacing w:val="10"/>
                <w:sz w:val="24"/>
                <w:lang w:val="pl-PL"/>
              </w:rPr>
              <w:t xml:space="preserve"> </w:t>
            </w:r>
            <w:r w:rsidRPr="00F80A26">
              <w:rPr>
                <w:sz w:val="24"/>
                <w:lang w:val="pl-PL"/>
              </w:rPr>
              <w:t>zarządzania</w:t>
            </w:r>
            <w:r w:rsidRPr="00F80A26">
              <w:rPr>
                <w:spacing w:val="10"/>
                <w:sz w:val="24"/>
                <w:lang w:val="pl-PL"/>
              </w:rPr>
              <w:t xml:space="preserve"> </w:t>
            </w:r>
            <w:r w:rsidRPr="00F80A26">
              <w:rPr>
                <w:sz w:val="24"/>
                <w:lang w:val="pl-PL"/>
              </w:rPr>
              <w:t>informacją</w:t>
            </w:r>
            <w:r w:rsidRPr="00F80A26">
              <w:rPr>
                <w:spacing w:val="10"/>
                <w:sz w:val="24"/>
                <w:lang w:val="pl-PL"/>
              </w:rPr>
              <w:t xml:space="preserve"> </w:t>
            </w:r>
            <w:r w:rsidRPr="00F80A26">
              <w:rPr>
                <w:sz w:val="24"/>
                <w:lang w:val="pl-PL"/>
              </w:rPr>
              <w:t>prywatną</w:t>
            </w:r>
            <w:r w:rsidRPr="00F80A26">
              <w:rPr>
                <w:spacing w:val="12"/>
                <w:sz w:val="24"/>
                <w:lang w:val="pl-PL"/>
              </w:rPr>
              <w:t xml:space="preserve"> </w:t>
            </w:r>
            <w:r w:rsidRPr="00F80A26">
              <w:rPr>
                <w:sz w:val="24"/>
                <w:lang w:val="pl-PL"/>
              </w:rPr>
              <w:t>(pocztą</w:t>
            </w:r>
            <w:r w:rsidRPr="00F80A26">
              <w:rPr>
                <w:spacing w:val="9"/>
                <w:sz w:val="24"/>
                <w:lang w:val="pl-PL"/>
              </w:rPr>
              <w:t xml:space="preserve"> </w:t>
            </w:r>
            <w:r w:rsidRPr="00F80A26">
              <w:rPr>
                <w:sz w:val="24"/>
                <w:lang w:val="pl-PL"/>
              </w:rPr>
              <w:t>elektroniczną,</w:t>
            </w:r>
            <w:r w:rsidRPr="00F80A26">
              <w:rPr>
                <w:spacing w:val="10"/>
                <w:sz w:val="24"/>
                <w:lang w:val="pl-PL"/>
              </w:rPr>
              <w:t xml:space="preserve"> </w:t>
            </w:r>
            <w:r w:rsidRPr="00F80A26">
              <w:rPr>
                <w:sz w:val="24"/>
                <w:lang w:val="pl-PL"/>
              </w:rPr>
              <w:t>kalendarzem,</w:t>
            </w:r>
            <w:r w:rsidRPr="00F80A26">
              <w:rPr>
                <w:spacing w:val="11"/>
                <w:sz w:val="24"/>
                <w:lang w:val="pl-PL"/>
              </w:rPr>
              <w:t xml:space="preserve"> </w:t>
            </w:r>
            <w:r w:rsidRPr="00F80A26">
              <w:rPr>
                <w:sz w:val="24"/>
                <w:lang w:val="pl-PL"/>
              </w:rPr>
              <w:t>kontaktami</w:t>
            </w:r>
            <w:r w:rsidRPr="00F80A26">
              <w:rPr>
                <w:spacing w:val="11"/>
                <w:sz w:val="24"/>
                <w:lang w:val="pl-PL"/>
              </w:rPr>
              <w:t xml:space="preserve"> </w:t>
            </w:r>
            <w:r w:rsidRPr="00F80A26">
              <w:rPr>
                <w:sz w:val="24"/>
                <w:lang w:val="pl-PL"/>
              </w:rPr>
              <w:t>i</w:t>
            </w:r>
          </w:p>
          <w:p w14:paraId="1D92C61B" w14:textId="77777777" w:rsidR="00F80A26" w:rsidRDefault="00F80A26" w:rsidP="00401E9B">
            <w:pPr>
              <w:pStyle w:val="TableParagraph"/>
              <w:spacing w:line="266" w:lineRule="exact"/>
              <w:rPr>
                <w:sz w:val="24"/>
              </w:rPr>
            </w:pPr>
            <w:proofErr w:type="spellStart"/>
            <w:r>
              <w:rPr>
                <w:sz w:val="24"/>
              </w:rPr>
              <w:t>zadaniami</w:t>
            </w:r>
            <w:proofErr w:type="spellEnd"/>
            <w:r>
              <w:rPr>
                <w:sz w:val="24"/>
              </w:rPr>
              <w:t>)</w:t>
            </w:r>
            <w:r>
              <w:rPr>
                <w:spacing w:val="-3"/>
                <w:sz w:val="24"/>
              </w:rPr>
              <w:t xml:space="preserve"> </w:t>
            </w:r>
            <w:proofErr w:type="spellStart"/>
            <w:r>
              <w:rPr>
                <w:sz w:val="24"/>
              </w:rPr>
              <w:t>musi</w:t>
            </w:r>
            <w:proofErr w:type="spellEnd"/>
            <w:r>
              <w:rPr>
                <w:spacing w:val="-2"/>
                <w:sz w:val="24"/>
              </w:rPr>
              <w:t xml:space="preserve"> </w:t>
            </w:r>
            <w:proofErr w:type="spellStart"/>
            <w:r>
              <w:rPr>
                <w:sz w:val="24"/>
              </w:rPr>
              <w:t>umożliwiać</w:t>
            </w:r>
            <w:proofErr w:type="spellEnd"/>
            <w:r>
              <w:rPr>
                <w:sz w:val="24"/>
              </w:rPr>
              <w:t>:</w:t>
            </w:r>
          </w:p>
        </w:tc>
      </w:tr>
      <w:tr w:rsidR="00F80A26" w14:paraId="4F642210" w14:textId="77777777" w:rsidTr="00795AED">
        <w:trPr>
          <w:trHeight w:val="275"/>
        </w:trPr>
        <w:tc>
          <w:tcPr>
            <w:tcW w:w="850" w:type="dxa"/>
          </w:tcPr>
          <w:p w14:paraId="3F288AB2" w14:textId="77777777" w:rsidR="00F80A26" w:rsidRDefault="00F80A26" w:rsidP="00401E9B">
            <w:pPr>
              <w:pStyle w:val="TableParagraph"/>
              <w:spacing w:line="244" w:lineRule="exact"/>
              <w:ind w:left="107"/>
            </w:pPr>
            <w:r>
              <w:t>12.1.</w:t>
            </w:r>
          </w:p>
        </w:tc>
        <w:tc>
          <w:tcPr>
            <w:tcW w:w="9640" w:type="dxa"/>
          </w:tcPr>
          <w:p w14:paraId="115D9D31" w14:textId="77777777" w:rsidR="00F80A26" w:rsidRPr="00F80A26" w:rsidRDefault="00F80A26" w:rsidP="00401E9B">
            <w:pPr>
              <w:pStyle w:val="TableParagraph"/>
              <w:rPr>
                <w:sz w:val="24"/>
                <w:lang w:val="pl-PL"/>
              </w:rPr>
            </w:pPr>
            <w:r w:rsidRPr="00F80A26">
              <w:rPr>
                <w:sz w:val="24"/>
                <w:lang w:val="pl-PL"/>
              </w:rPr>
              <w:t>Pobieranie</w:t>
            </w:r>
            <w:r w:rsidRPr="00F80A26">
              <w:rPr>
                <w:spacing w:val="-2"/>
                <w:sz w:val="24"/>
                <w:lang w:val="pl-PL"/>
              </w:rPr>
              <w:t xml:space="preserve"> </w:t>
            </w:r>
            <w:r w:rsidRPr="00F80A26">
              <w:rPr>
                <w:sz w:val="24"/>
                <w:lang w:val="pl-PL"/>
              </w:rPr>
              <w:t>i</w:t>
            </w:r>
            <w:r w:rsidRPr="00F80A26">
              <w:rPr>
                <w:spacing w:val="-2"/>
                <w:sz w:val="24"/>
                <w:lang w:val="pl-PL"/>
              </w:rPr>
              <w:t xml:space="preserve"> </w:t>
            </w:r>
            <w:r w:rsidRPr="00F80A26">
              <w:rPr>
                <w:sz w:val="24"/>
                <w:lang w:val="pl-PL"/>
              </w:rPr>
              <w:t>wysyłanie</w:t>
            </w:r>
            <w:r w:rsidRPr="00F80A26">
              <w:rPr>
                <w:spacing w:val="-1"/>
                <w:sz w:val="24"/>
                <w:lang w:val="pl-PL"/>
              </w:rPr>
              <w:t xml:space="preserve"> </w:t>
            </w:r>
            <w:r w:rsidRPr="00F80A26">
              <w:rPr>
                <w:sz w:val="24"/>
                <w:lang w:val="pl-PL"/>
              </w:rPr>
              <w:t>poczty</w:t>
            </w:r>
            <w:r w:rsidRPr="00F80A26">
              <w:rPr>
                <w:spacing w:val="-7"/>
                <w:sz w:val="24"/>
                <w:lang w:val="pl-PL"/>
              </w:rPr>
              <w:t xml:space="preserve"> </w:t>
            </w:r>
            <w:r w:rsidRPr="00F80A26">
              <w:rPr>
                <w:sz w:val="24"/>
                <w:lang w:val="pl-PL"/>
              </w:rPr>
              <w:t>elektronicznej</w:t>
            </w:r>
            <w:r w:rsidRPr="00F80A26">
              <w:rPr>
                <w:spacing w:val="-1"/>
                <w:sz w:val="24"/>
                <w:lang w:val="pl-PL"/>
              </w:rPr>
              <w:t xml:space="preserve"> </w:t>
            </w:r>
            <w:r w:rsidRPr="00F80A26">
              <w:rPr>
                <w:sz w:val="24"/>
                <w:lang w:val="pl-PL"/>
              </w:rPr>
              <w:t>z</w:t>
            </w:r>
            <w:r w:rsidRPr="00F80A26">
              <w:rPr>
                <w:spacing w:val="-1"/>
                <w:sz w:val="24"/>
                <w:lang w:val="pl-PL"/>
              </w:rPr>
              <w:t xml:space="preserve"> </w:t>
            </w:r>
            <w:r w:rsidRPr="00F80A26">
              <w:rPr>
                <w:sz w:val="24"/>
                <w:lang w:val="pl-PL"/>
              </w:rPr>
              <w:t>serwera</w:t>
            </w:r>
            <w:r w:rsidRPr="00F80A26">
              <w:rPr>
                <w:spacing w:val="-3"/>
                <w:sz w:val="24"/>
                <w:lang w:val="pl-PL"/>
              </w:rPr>
              <w:t xml:space="preserve"> </w:t>
            </w:r>
            <w:r w:rsidRPr="00F80A26">
              <w:rPr>
                <w:sz w:val="24"/>
                <w:lang w:val="pl-PL"/>
              </w:rPr>
              <w:t>pocztowego</w:t>
            </w:r>
          </w:p>
        </w:tc>
      </w:tr>
      <w:tr w:rsidR="00F80A26" w14:paraId="4D2C398F" w14:textId="77777777" w:rsidTr="00795AED">
        <w:trPr>
          <w:trHeight w:val="552"/>
        </w:trPr>
        <w:tc>
          <w:tcPr>
            <w:tcW w:w="850" w:type="dxa"/>
          </w:tcPr>
          <w:p w14:paraId="4F7BA1AB" w14:textId="77777777" w:rsidR="00F80A26" w:rsidRDefault="00F80A26" w:rsidP="00401E9B">
            <w:pPr>
              <w:pStyle w:val="TableParagraph"/>
              <w:spacing w:line="244" w:lineRule="exact"/>
              <w:ind w:left="107"/>
            </w:pPr>
            <w:r>
              <w:t>12.2.</w:t>
            </w:r>
          </w:p>
        </w:tc>
        <w:tc>
          <w:tcPr>
            <w:tcW w:w="9640" w:type="dxa"/>
          </w:tcPr>
          <w:p w14:paraId="54F5FF80" w14:textId="77777777" w:rsidR="00F80A26" w:rsidRPr="00F80A26" w:rsidRDefault="00F80A26" w:rsidP="00401E9B">
            <w:pPr>
              <w:pStyle w:val="TableParagraph"/>
              <w:spacing w:line="265" w:lineRule="exact"/>
              <w:rPr>
                <w:sz w:val="24"/>
                <w:lang w:val="pl-PL"/>
              </w:rPr>
            </w:pPr>
            <w:r w:rsidRPr="00F80A26">
              <w:rPr>
                <w:sz w:val="24"/>
                <w:lang w:val="pl-PL"/>
              </w:rPr>
              <w:t>Filtrowanie</w:t>
            </w:r>
            <w:r w:rsidRPr="00F80A26">
              <w:rPr>
                <w:spacing w:val="-2"/>
                <w:sz w:val="24"/>
                <w:lang w:val="pl-PL"/>
              </w:rPr>
              <w:t xml:space="preserve"> </w:t>
            </w:r>
            <w:r w:rsidRPr="00F80A26">
              <w:rPr>
                <w:sz w:val="24"/>
                <w:lang w:val="pl-PL"/>
              </w:rPr>
              <w:t>niechcianej</w:t>
            </w:r>
            <w:r w:rsidRPr="00F80A26">
              <w:rPr>
                <w:spacing w:val="-1"/>
                <w:sz w:val="24"/>
                <w:lang w:val="pl-PL"/>
              </w:rPr>
              <w:t xml:space="preserve"> </w:t>
            </w:r>
            <w:r w:rsidRPr="00F80A26">
              <w:rPr>
                <w:sz w:val="24"/>
                <w:lang w:val="pl-PL"/>
              </w:rPr>
              <w:t>poczty</w:t>
            </w:r>
            <w:r w:rsidRPr="00F80A26">
              <w:rPr>
                <w:spacing w:val="-6"/>
                <w:sz w:val="24"/>
                <w:lang w:val="pl-PL"/>
              </w:rPr>
              <w:t xml:space="preserve"> </w:t>
            </w:r>
            <w:r w:rsidRPr="00F80A26">
              <w:rPr>
                <w:sz w:val="24"/>
                <w:lang w:val="pl-PL"/>
              </w:rPr>
              <w:t>elektronicznej</w:t>
            </w:r>
            <w:r w:rsidRPr="00F80A26">
              <w:rPr>
                <w:spacing w:val="-1"/>
                <w:sz w:val="24"/>
                <w:lang w:val="pl-PL"/>
              </w:rPr>
              <w:t xml:space="preserve"> </w:t>
            </w:r>
            <w:r w:rsidRPr="00F80A26">
              <w:rPr>
                <w:sz w:val="24"/>
                <w:lang w:val="pl-PL"/>
              </w:rPr>
              <w:t>(SPAM)</w:t>
            </w:r>
            <w:r w:rsidRPr="00F80A26">
              <w:rPr>
                <w:spacing w:val="-2"/>
                <w:sz w:val="24"/>
                <w:lang w:val="pl-PL"/>
              </w:rPr>
              <w:t xml:space="preserve"> </w:t>
            </w:r>
            <w:r w:rsidRPr="00F80A26">
              <w:rPr>
                <w:sz w:val="24"/>
                <w:lang w:val="pl-PL"/>
              </w:rPr>
              <w:t>oraz</w:t>
            </w:r>
            <w:r w:rsidRPr="00F80A26">
              <w:rPr>
                <w:spacing w:val="-1"/>
                <w:sz w:val="24"/>
                <w:lang w:val="pl-PL"/>
              </w:rPr>
              <w:t xml:space="preserve"> </w:t>
            </w:r>
            <w:r w:rsidRPr="00F80A26">
              <w:rPr>
                <w:sz w:val="24"/>
                <w:lang w:val="pl-PL"/>
              </w:rPr>
              <w:t>określanie</w:t>
            </w:r>
            <w:r w:rsidRPr="00F80A26">
              <w:rPr>
                <w:spacing w:val="-2"/>
                <w:sz w:val="24"/>
                <w:lang w:val="pl-PL"/>
              </w:rPr>
              <w:t xml:space="preserve"> </w:t>
            </w:r>
            <w:r w:rsidRPr="00F80A26">
              <w:rPr>
                <w:sz w:val="24"/>
                <w:lang w:val="pl-PL"/>
              </w:rPr>
              <w:t>listy</w:t>
            </w:r>
            <w:r w:rsidRPr="00F80A26">
              <w:rPr>
                <w:spacing w:val="-6"/>
                <w:sz w:val="24"/>
                <w:lang w:val="pl-PL"/>
              </w:rPr>
              <w:t xml:space="preserve"> </w:t>
            </w:r>
            <w:r w:rsidRPr="00F80A26">
              <w:rPr>
                <w:sz w:val="24"/>
                <w:lang w:val="pl-PL"/>
              </w:rPr>
              <w:t>zablokowanych</w:t>
            </w:r>
          </w:p>
          <w:p w14:paraId="7C57BE4B" w14:textId="77777777" w:rsidR="00F80A26" w:rsidRDefault="00F80A26" w:rsidP="00401E9B">
            <w:pPr>
              <w:pStyle w:val="TableParagraph"/>
              <w:spacing w:line="266" w:lineRule="exact"/>
              <w:rPr>
                <w:sz w:val="24"/>
              </w:rPr>
            </w:pPr>
            <w:proofErr w:type="spellStart"/>
            <w:r>
              <w:rPr>
                <w:sz w:val="24"/>
              </w:rPr>
              <w:t>i</w:t>
            </w:r>
            <w:proofErr w:type="spellEnd"/>
            <w:r>
              <w:rPr>
                <w:spacing w:val="-2"/>
                <w:sz w:val="24"/>
              </w:rPr>
              <w:t xml:space="preserve"> </w:t>
            </w:r>
            <w:proofErr w:type="spellStart"/>
            <w:r>
              <w:rPr>
                <w:sz w:val="24"/>
              </w:rPr>
              <w:t>bezpiecznych</w:t>
            </w:r>
            <w:proofErr w:type="spellEnd"/>
            <w:r>
              <w:rPr>
                <w:spacing w:val="-2"/>
                <w:sz w:val="24"/>
              </w:rPr>
              <w:t xml:space="preserve"> </w:t>
            </w:r>
            <w:proofErr w:type="spellStart"/>
            <w:r>
              <w:rPr>
                <w:sz w:val="24"/>
              </w:rPr>
              <w:t>nadawców</w:t>
            </w:r>
            <w:proofErr w:type="spellEnd"/>
          </w:p>
        </w:tc>
      </w:tr>
      <w:tr w:rsidR="00F80A26" w14:paraId="237273F9" w14:textId="77777777" w:rsidTr="00795AED">
        <w:trPr>
          <w:trHeight w:val="275"/>
        </w:trPr>
        <w:tc>
          <w:tcPr>
            <w:tcW w:w="850" w:type="dxa"/>
          </w:tcPr>
          <w:p w14:paraId="34A8F599" w14:textId="77777777" w:rsidR="00F80A26" w:rsidRDefault="00F80A26" w:rsidP="00401E9B">
            <w:pPr>
              <w:pStyle w:val="TableParagraph"/>
              <w:spacing w:line="244" w:lineRule="exact"/>
              <w:ind w:left="107"/>
            </w:pPr>
            <w:r>
              <w:t>12.3.</w:t>
            </w:r>
          </w:p>
        </w:tc>
        <w:tc>
          <w:tcPr>
            <w:tcW w:w="9640" w:type="dxa"/>
          </w:tcPr>
          <w:p w14:paraId="50E2AF78" w14:textId="77777777" w:rsidR="00F80A26" w:rsidRPr="00F80A26" w:rsidRDefault="00F80A26" w:rsidP="00401E9B">
            <w:pPr>
              <w:pStyle w:val="TableParagraph"/>
              <w:rPr>
                <w:sz w:val="24"/>
                <w:lang w:val="pl-PL"/>
              </w:rPr>
            </w:pPr>
            <w:r w:rsidRPr="00F80A26">
              <w:rPr>
                <w:sz w:val="24"/>
                <w:lang w:val="pl-PL"/>
              </w:rPr>
              <w:t>Tworzenie</w:t>
            </w:r>
            <w:r w:rsidRPr="00F80A26">
              <w:rPr>
                <w:spacing w:val="-2"/>
                <w:sz w:val="24"/>
                <w:lang w:val="pl-PL"/>
              </w:rPr>
              <w:t xml:space="preserve"> </w:t>
            </w:r>
            <w:r w:rsidRPr="00F80A26">
              <w:rPr>
                <w:sz w:val="24"/>
                <w:lang w:val="pl-PL"/>
              </w:rPr>
              <w:t>katalogów,</w:t>
            </w:r>
            <w:r w:rsidRPr="00F80A26">
              <w:rPr>
                <w:spacing w:val="-2"/>
                <w:sz w:val="24"/>
                <w:lang w:val="pl-PL"/>
              </w:rPr>
              <w:t xml:space="preserve"> </w:t>
            </w:r>
            <w:r w:rsidRPr="00F80A26">
              <w:rPr>
                <w:sz w:val="24"/>
                <w:lang w:val="pl-PL"/>
              </w:rPr>
              <w:t>pozwalających</w:t>
            </w:r>
            <w:r w:rsidRPr="00F80A26">
              <w:rPr>
                <w:spacing w:val="-1"/>
                <w:sz w:val="24"/>
                <w:lang w:val="pl-PL"/>
              </w:rPr>
              <w:t xml:space="preserve"> </w:t>
            </w:r>
            <w:r w:rsidRPr="00F80A26">
              <w:rPr>
                <w:sz w:val="24"/>
                <w:lang w:val="pl-PL"/>
              </w:rPr>
              <w:t>katalogować</w:t>
            </w:r>
            <w:r w:rsidRPr="00F80A26">
              <w:rPr>
                <w:spacing w:val="-3"/>
                <w:sz w:val="24"/>
                <w:lang w:val="pl-PL"/>
              </w:rPr>
              <w:t xml:space="preserve"> </w:t>
            </w:r>
            <w:r w:rsidRPr="00F80A26">
              <w:rPr>
                <w:sz w:val="24"/>
                <w:lang w:val="pl-PL"/>
              </w:rPr>
              <w:t>pocztę</w:t>
            </w:r>
            <w:r w:rsidRPr="00F80A26">
              <w:rPr>
                <w:spacing w:val="-2"/>
                <w:sz w:val="24"/>
                <w:lang w:val="pl-PL"/>
              </w:rPr>
              <w:t xml:space="preserve"> </w:t>
            </w:r>
            <w:r w:rsidRPr="00F80A26">
              <w:rPr>
                <w:sz w:val="24"/>
                <w:lang w:val="pl-PL"/>
              </w:rPr>
              <w:t>elektroniczną</w:t>
            </w:r>
          </w:p>
        </w:tc>
      </w:tr>
      <w:tr w:rsidR="00F80A26" w14:paraId="2C653D12" w14:textId="77777777" w:rsidTr="00795AED">
        <w:trPr>
          <w:trHeight w:val="275"/>
        </w:trPr>
        <w:tc>
          <w:tcPr>
            <w:tcW w:w="850" w:type="dxa"/>
          </w:tcPr>
          <w:p w14:paraId="78D7E814" w14:textId="77777777" w:rsidR="00F80A26" w:rsidRDefault="00F80A26" w:rsidP="00401E9B">
            <w:pPr>
              <w:pStyle w:val="TableParagraph"/>
              <w:spacing w:line="244" w:lineRule="exact"/>
              <w:ind w:left="107"/>
            </w:pPr>
            <w:r>
              <w:t>12.4.</w:t>
            </w:r>
          </w:p>
        </w:tc>
        <w:tc>
          <w:tcPr>
            <w:tcW w:w="9640" w:type="dxa"/>
          </w:tcPr>
          <w:p w14:paraId="0DEF3231" w14:textId="77777777" w:rsidR="00F80A26" w:rsidRPr="00F80A26" w:rsidRDefault="00F80A26" w:rsidP="00401E9B">
            <w:pPr>
              <w:pStyle w:val="TableParagraph"/>
              <w:rPr>
                <w:sz w:val="24"/>
                <w:lang w:val="pl-PL"/>
              </w:rPr>
            </w:pPr>
            <w:r w:rsidRPr="00F80A26">
              <w:rPr>
                <w:sz w:val="24"/>
                <w:lang w:val="pl-PL"/>
              </w:rPr>
              <w:t>Automatyczne</w:t>
            </w:r>
            <w:r w:rsidRPr="00F80A26">
              <w:rPr>
                <w:spacing w:val="-1"/>
                <w:sz w:val="24"/>
                <w:lang w:val="pl-PL"/>
              </w:rPr>
              <w:t xml:space="preserve"> </w:t>
            </w:r>
            <w:r w:rsidRPr="00F80A26">
              <w:rPr>
                <w:sz w:val="24"/>
                <w:lang w:val="pl-PL"/>
              </w:rPr>
              <w:t>grupowanie</w:t>
            </w:r>
            <w:r w:rsidRPr="00F80A26">
              <w:rPr>
                <w:spacing w:val="-1"/>
                <w:sz w:val="24"/>
                <w:lang w:val="pl-PL"/>
              </w:rPr>
              <w:t xml:space="preserve"> </w:t>
            </w:r>
            <w:r w:rsidRPr="00F80A26">
              <w:rPr>
                <w:sz w:val="24"/>
                <w:lang w:val="pl-PL"/>
              </w:rPr>
              <w:t>poczty</w:t>
            </w:r>
            <w:r w:rsidRPr="00F80A26">
              <w:rPr>
                <w:spacing w:val="-6"/>
                <w:sz w:val="24"/>
                <w:lang w:val="pl-PL"/>
              </w:rPr>
              <w:t xml:space="preserve"> </w:t>
            </w:r>
            <w:r w:rsidRPr="00F80A26">
              <w:rPr>
                <w:sz w:val="24"/>
                <w:lang w:val="pl-PL"/>
              </w:rPr>
              <w:t>o</w:t>
            </w:r>
            <w:r w:rsidRPr="00F80A26">
              <w:rPr>
                <w:spacing w:val="-1"/>
                <w:sz w:val="24"/>
                <w:lang w:val="pl-PL"/>
              </w:rPr>
              <w:t xml:space="preserve"> </w:t>
            </w:r>
            <w:r w:rsidRPr="00F80A26">
              <w:rPr>
                <w:sz w:val="24"/>
                <w:lang w:val="pl-PL"/>
              </w:rPr>
              <w:t>tym</w:t>
            </w:r>
            <w:r w:rsidRPr="00F80A26">
              <w:rPr>
                <w:spacing w:val="-2"/>
                <w:sz w:val="24"/>
                <w:lang w:val="pl-PL"/>
              </w:rPr>
              <w:t xml:space="preserve"> </w:t>
            </w:r>
            <w:r w:rsidRPr="00F80A26">
              <w:rPr>
                <w:sz w:val="24"/>
                <w:lang w:val="pl-PL"/>
              </w:rPr>
              <w:t>samym</w:t>
            </w:r>
            <w:r w:rsidRPr="00F80A26">
              <w:rPr>
                <w:spacing w:val="-1"/>
                <w:sz w:val="24"/>
                <w:lang w:val="pl-PL"/>
              </w:rPr>
              <w:t xml:space="preserve"> </w:t>
            </w:r>
            <w:r w:rsidRPr="00F80A26">
              <w:rPr>
                <w:sz w:val="24"/>
                <w:lang w:val="pl-PL"/>
              </w:rPr>
              <w:t>tytule</w:t>
            </w:r>
          </w:p>
        </w:tc>
      </w:tr>
      <w:tr w:rsidR="00F80A26" w14:paraId="3D1BDD0A" w14:textId="77777777" w:rsidTr="00795AED">
        <w:trPr>
          <w:trHeight w:val="551"/>
        </w:trPr>
        <w:tc>
          <w:tcPr>
            <w:tcW w:w="850" w:type="dxa"/>
          </w:tcPr>
          <w:p w14:paraId="42E4A904" w14:textId="77777777" w:rsidR="00F80A26" w:rsidRDefault="00F80A26" w:rsidP="00401E9B">
            <w:pPr>
              <w:pStyle w:val="TableParagraph"/>
              <w:spacing w:line="244" w:lineRule="exact"/>
              <w:ind w:left="107"/>
            </w:pPr>
            <w:r>
              <w:t>12.5.</w:t>
            </w:r>
          </w:p>
        </w:tc>
        <w:tc>
          <w:tcPr>
            <w:tcW w:w="9640" w:type="dxa"/>
          </w:tcPr>
          <w:p w14:paraId="5934D13F" w14:textId="77777777" w:rsidR="00F80A26" w:rsidRPr="00F80A26" w:rsidRDefault="00F80A26" w:rsidP="00401E9B">
            <w:pPr>
              <w:pStyle w:val="TableParagraph"/>
              <w:spacing w:line="265" w:lineRule="exact"/>
              <w:rPr>
                <w:sz w:val="24"/>
                <w:lang w:val="pl-PL"/>
              </w:rPr>
            </w:pPr>
            <w:r w:rsidRPr="00F80A26">
              <w:rPr>
                <w:sz w:val="24"/>
                <w:lang w:val="pl-PL"/>
              </w:rPr>
              <w:t>Tworzenie</w:t>
            </w:r>
            <w:r w:rsidRPr="00F80A26">
              <w:rPr>
                <w:spacing w:val="-3"/>
                <w:sz w:val="24"/>
                <w:lang w:val="pl-PL"/>
              </w:rPr>
              <w:t xml:space="preserve"> </w:t>
            </w:r>
            <w:r w:rsidRPr="00F80A26">
              <w:rPr>
                <w:sz w:val="24"/>
                <w:lang w:val="pl-PL"/>
              </w:rPr>
              <w:t>reguł</w:t>
            </w:r>
            <w:r w:rsidRPr="00F80A26">
              <w:rPr>
                <w:spacing w:val="-2"/>
                <w:sz w:val="24"/>
                <w:lang w:val="pl-PL"/>
              </w:rPr>
              <w:t xml:space="preserve"> </w:t>
            </w:r>
            <w:r w:rsidRPr="00F80A26">
              <w:rPr>
                <w:sz w:val="24"/>
                <w:lang w:val="pl-PL"/>
              </w:rPr>
              <w:t>przenoszących automatycznie</w:t>
            </w:r>
            <w:r w:rsidRPr="00F80A26">
              <w:rPr>
                <w:spacing w:val="-2"/>
                <w:sz w:val="24"/>
                <w:lang w:val="pl-PL"/>
              </w:rPr>
              <w:t xml:space="preserve"> </w:t>
            </w:r>
            <w:r w:rsidRPr="00F80A26">
              <w:rPr>
                <w:sz w:val="24"/>
                <w:lang w:val="pl-PL"/>
              </w:rPr>
              <w:t>nową</w:t>
            </w:r>
            <w:r w:rsidRPr="00F80A26">
              <w:rPr>
                <w:spacing w:val="-4"/>
                <w:sz w:val="24"/>
                <w:lang w:val="pl-PL"/>
              </w:rPr>
              <w:t xml:space="preserve"> </w:t>
            </w:r>
            <w:r w:rsidRPr="00F80A26">
              <w:rPr>
                <w:sz w:val="24"/>
                <w:lang w:val="pl-PL"/>
              </w:rPr>
              <w:t>pocztę</w:t>
            </w:r>
            <w:r w:rsidRPr="00F80A26">
              <w:rPr>
                <w:spacing w:val="-2"/>
                <w:sz w:val="24"/>
                <w:lang w:val="pl-PL"/>
              </w:rPr>
              <w:t xml:space="preserve"> </w:t>
            </w:r>
            <w:r w:rsidRPr="00F80A26">
              <w:rPr>
                <w:sz w:val="24"/>
                <w:lang w:val="pl-PL"/>
              </w:rPr>
              <w:t>elektroniczną</w:t>
            </w:r>
            <w:r w:rsidRPr="00F80A26">
              <w:rPr>
                <w:spacing w:val="-1"/>
                <w:sz w:val="24"/>
                <w:lang w:val="pl-PL"/>
              </w:rPr>
              <w:t xml:space="preserve"> </w:t>
            </w:r>
            <w:r w:rsidRPr="00F80A26">
              <w:rPr>
                <w:sz w:val="24"/>
                <w:lang w:val="pl-PL"/>
              </w:rPr>
              <w:t>do</w:t>
            </w:r>
            <w:r w:rsidRPr="00F80A26">
              <w:rPr>
                <w:spacing w:val="-3"/>
                <w:sz w:val="24"/>
                <w:lang w:val="pl-PL"/>
              </w:rPr>
              <w:t xml:space="preserve"> </w:t>
            </w:r>
            <w:r w:rsidRPr="00F80A26">
              <w:rPr>
                <w:sz w:val="24"/>
                <w:lang w:val="pl-PL"/>
              </w:rPr>
              <w:t>określonych</w:t>
            </w:r>
          </w:p>
          <w:p w14:paraId="5A4C5313" w14:textId="77777777" w:rsidR="00F80A26" w:rsidRPr="00F80A26" w:rsidRDefault="00F80A26" w:rsidP="00401E9B">
            <w:pPr>
              <w:pStyle w:val="TableParagraph"/>
              <w:spacing w:line="266" w:lineRule="exact"/>
              <w:rPr>
                <w:sz w:val="24"/>
                <w:lang w:val="pl-PL"/>
              </w:rPr>
            </w:pPr>
            <w:r w:rsidRPr="00F80A26">
              <w:rPr>
                <w:sz w:val="24"/>
                <w:lang w:val="pl-PL"/>
              </w:rPr>
              <w:t>katalogów</w:t>
            </w:r>
            <w:r w:rsidRPr="00F80A26">
              <w:rPr>
                <w:spacing w:val="-3"/>
                <w:sz w:val="24"/>
                <w:lang w:val="pl-PL"/>
              </w:rPr>
              <w:t xml:space="preserve"> </w:t>
            </w:r>
            <w:r w:rsidRPr="00F80A26">
              <w:rPr>
                <w:sz w:val="24"/>
                <w:lang w:val="pl-PL"/>
              </w:rPr>
              <w:t>bazując</w:t>
            </w:r>
            <w:r w:rsidRPr="00F80A26">
              <w:rPr>
                <w:spacing w:val="-3"/>
                <w:sz w:val="24"/>
                <w:lang w:val="pl-PL"/>
              </w:rPr>
              <w:t xml:space="preserve"> </w:t>
            </w:r>
            <w:r w:rsidRPr="00F80A26">
              <w:rPr>
                <w:sz w:val="24"/>
                <w:lang w:val="pl-PL"/>
              </w:rPr>
              <w:t>na</w:t>
            </w:r>
            <w:r w:rsidRPr="00F80A26">
              <w:rPr>
                <w:spacing w:val="-2"/>
                <w:sz w:val="24"/>
                <w:lang w:val="pl-PL"/>
              </w:rPr>
              <w:t xml:space="preserve"> </w:t>
            </w:r>
            <w:r w:rsidRPr="00F80A26">
              <w:rPr>
                <w:sz w:val="24"/>
                <w:lang w:val="pl-PL"/>
              </w:rPr>
              <w:t>słowach</w:t>
            </w:r>
            <w:r w:rsidRPr="00F80A26">
              <w:rPr>
                <w:spacing w:val="-1"/>
                <w:sz w:val="24"/>
                <w:lang w:val="pl-PL"/>
              </w:rPr>
              <w:t xml:space="preserve"> </w:t>
            </w:r>
            <w:r w:rsidRPr="00F80A26">
              <w:rPr>
                <w:sz w:val="24"/>
                <w:lang w:val="pl-PL"/>
              </w:rPr>
              <w:t>zawartych</w:t>
            </w:r>
            <w:r w:rsidRPr="00F80A26">
              <w:rPr>
                <w:spacing w:val="-1"/>
                <w:sz w:val="24"/>
                <w:lang w:val="pl-PL"/>
              </w:rPr>
              <w:t xml:space="preserve"> </w:t>
            </w:r>
            <w:r w:rsidRPr="00F80A26">
              <w:rPr>
                <w:sz w:val="24"/>
                <w:lang w:val="pl-PL"/>
              </w:rPr>
              <w:t>w</w:t>
            </w:r>
            <w:r w:rsidRPr="00F80A26">
              <w:rPr>
                <w:spacing w:val="-2"/>
                <w:sz w:val="24"/>
                <w:lang w:val="pl-PL"/>
              </w:rPr>
              <w:t xml:space="preserve"> </w:t>
            </w:r>
            <w:r w:rsidRPr="00F80A26">
              <w:rPr>
                <w:sz w:val="24"/>
                <w:lang w:val="pl-PL"/>
              </w:rPr>
              <w:t>tytule, adresie</w:t>
            </w:r>
            <w:r w:rsidRPr="00F80A26">
              <w:rPr>
                <w:spacing w:val="-2"/>
                <w:sz w:val="24"/>
                <w:lang w:val="pl-PL"/>
              </w:rPr>
              <w:t xml:space="preserve"> </w:t>
            </w:r>
            <w:r w:rsidRPr="00F80A26">
              <w:rPr>
                <w:sz w:val="24"/>
                <w:lang w:val="pl-PL"/>
              </w:rPr>
              <w:t>nadawcy</w:t>
            </w:r>
            <w:r w:rsidRPr="00F80A26">
              <w:rPr>
                <w:spacing w:val="-6"/>
                <w:sz w:val="24"/>
                <w:lang w:val="pl-PL"/>
              </w:rPr>
              <w:t xml:space="preserve"> </w:t>
            </w:r>
            <w:r w:rsidRPr="00F80A26">
              <w:rPr>
                <w:sz w:val="24"/>
                <w:lang w:val="pl-PL"/>
              </w:rPr>
              <w:t>i</w:t>
            </w:r>
            <w:r w:rsidRPr="00F80A26">
              <w:rPr>
                <w:spacing w:val="-1"/>
                <w:sz w:val="24"/>
                <w:lang w:val="pl-PL"/>
              </w:rPr>
              <w:t xml:space="preserve"> </w:t>
            </w:r>
            <w:r w:rsidRPr="00F80A26">
              <w:rPr>
                <w:sz w:val="24"/>
                <w:lang w:val="pl-PL"/>
              </w:rPr>
              <w:t>odbiorcy</w:t>
            </w:r>
          </w:p>
        </w:tc>
      </w:tr>
      <w:tr w:rsidR="00F80A26" w14:paraId="3A8CB54F" w14:textId="77777777" w:rsidTr="00795AED">
        <w:trPr>
          <w:trHeight w:val="278"/>
        </w:trPr>
        <w:tc>
          <w:tcPr>
            <w:tcW w:w="850" w:type="dxa"/>
          </w:tcPr>
          <w:p w14:paraId="70FB9A01" w14:textId="77777777" w:rsidR="00F80A26" w:rsidRDefault="00F80A26" w:rsidP="00401E9B">
            <w:pPr>
              <w:pStyle w:val="TableParagraph"/>
              <w:spacing w:line="247" w:lineRule="exact"/>
              <w:ind w:left="107"/>
            </w:pPr>
            <w:r>
              <w:t>12.6.</w:t>
            </w:r>
          </w:p>
        </w:tc>
        <w:tc>
          <w:tcPr>
            <w:tcW w:w="9640" w:type="dxa"/>
          </w:tcPr>
          <w:p w14:paraId="7F4FFC3D" w14:textId="77777777" w:rsidR="00F80A26" w:rsidRPr="00F80A26" w:rsidRDefault="00F80A26" w:rsidP="00401E9B">
            <w:pPr>
              <w:pStyle w:val="TableParagraph"/>
              <w:spacing w:line="258" w:lineRule="exact"/>
              <w:rPr>
                <w:sz w:val="24"/>
                <w:lang w:val="pl-PL"/>
              </w:rPr>
            </w:pPr>
            <w:r w:rsidRPr="00F80A26">
              <w:rPr>
                <w:sz w:val="24"/>
                <w:lang w:val="pl-PL"/>
              </w:rPr>
              <w:t>Oflagowanie</w:t>
            </w:r>
            <w:r w:rsidRPr="00F80A26">
              <w:rPr>
                <w:spacing w:val="-2"/>
                <w:sz w:val="24"/>
                <w:lang w:val="pl-PL"/>
              </w:rPr>
              <w:t xml:space="preserve"> </w:t>
            </w:r>
            <w:r w:rsidRPr="00F80A26">
              <w:rPr>
                <w:sz w:val="24"/>
                <w:lang w:val="pl-PL"/>
              </w:rPr>
              <w:t>poczty</w:t>
            </w:r>
            <w:r w:rsidRPr="00F80A26">
              <w:rPr>
                <w:spacing w:val="-6"/>
                <w:sz w:val="24"/>
                <w:lang w:val="pl-PL"/>
              </w:rPr>
              <w:t xml:space="preserve"> </w:t>
            </w:r>
            <w:r w:rsidRPr="00F80A26">
              <w:rPr>
                <w:sz w:val="24"/>
                <w:lang w:val="pl-PL"/>
              </w:rPr>
              <w:t>elektronicznej</w:t>
            </w:r>
            <w:r w:rsidRPr="00F80A26">
              <w:rPr>
                <w:spacing w:val="-3"/>
                <w:sz w:val="24"/>
                <w:lang w:val="pl-PL"/>
              </w:rPr>
              <w:t xml:space="preserve"> </w:t>
            </w:r>
            <w:r w:rsidRPr="00F80A26">
              <w:rPr>
                <w:sz w:val="24"/>
                <w:lang w:val="pl-PL"/>
              </w:rPr>
              <w:t>z</w:t>
            </w:r>
            <w:r w:rsidRPr="00F80A26">
              <w:rPr>
                <w:spacing w:val="-1"/>
                <w:sz w:val="24"/>
                <w:lang w:val="pl-PL"/>
              </w:rPr>
              <w:t xml:space="preserve"> </w:t>
            </w:r>
            <w:r w:rsidRPr="00F80A26">
              <w:rPr>
                <w:sz w:val="24"/>
                <w:lang w:val="pl-PL"/>
              </w:rPr>
              <w:t>określeniem</w:t>
            </w:r>
            <w:r w:rsidRPr="00F80A26">
              <w:rPr>
                <w:spacing w:val="-2"/>
                <w:sz w:val="24"/>
                <w:lang w:val="pl-PL"/>
              </w:rPr>
              <w:t xml:space="preserve"> </w:t>
            </w:r>
            <w:r w:rsidRPr="00F80A26">
              <w:rPr>
                <w:sz w:val="24"/>
                <w:lang w:val="pl-PL"/>
              </w:rPr>
              <w:t>terminu</w:t>
            </w:r>
            <w:r w:rsidRPr="00F80A26">
              <w:rPr>
                <w:spacing w:val="-2"/>
                <w:sz w:val="24"/>
                <w:lang w:val="pl-PL"/>
              </w:rPr>
              <w:t xml:space="preserve"> </w:t>
            </w:r>
            <w:r w:rsidRPr="00F80A26">
              <w:rPr>
                <w:sz w:val="24"/>
                <w:lang w:val="pl-PL"/>
              </w:rPr>
              <w:t>przypomnienia</w:t>
            </w:r>
          </w:p>
        </w:tc>
      </w:tr>
      <w:tr w:rsidR="00F80A26" w14:paraId="654F6CB0" w14:textId="77777777" w:rsidTr="00795AED">
        <w:trPr>
          <w:trHeight w:val="275"/>
        </w:trPr>
        <w:tc>
          <w:tcPr>
            <w:tcW w:w="850" w:type="dxa"/>
          </w:tcPr>
          <w:p w14:paraId="431468FF" w14:textId="77777777" w:rsidR="00F80A26" w:rsidRDefault="00F80A26" w:rsidP="00401E9B">
            <w:pPr>
              <w:pStyle w:val="TableParagraph"/>
              <w:spacing w:line="244" w:lineRule="exact"/>
              <w:ind w:left="107"/>
            </w:pPr>
            <w:r>
              <w:t>12.7.</w:t>
            </w:r>
          </w:p>
        </w:tc>
        <w:tc>
          <w:tcPr>
            <w:tcW w:w="9640" w:type="dxa"/>
          </w:tcPr>
          <w:p w14:paraId="010CDB8D" w14:textId="77777777" w:rsidR="00F80A26" w:rsidRDefault="00F80A26" w:rsidP="00401E9B">
            <w:pPr>
              <w:pStyle w:val="TableParagraph"/>
              <w:rPr>
                <w:sz w:val="24"/>
              </w:rPr>
            </w:pPr>
            <w:proofErr w:type="spellStart"/>
            <w:r>
              <w:rPr>
                <w:sz w:val="24"/>
              </w:rPr>
              <w:t>Zarządzanie</w:t>
            </w:r>
            <w:proofErr w:type="spellEnd"/>
            <w:r>
              <w:rPr>
                <w:spacing w:val="-2"/>
                <w:sz w:val="24"/>
              </w:rPr>
              <w:t xml:space="preserve"> </w:t>
            </w:r>
            <w:proofErr w:type="spellStart"/>
            <w:r>
              <w:rPr>
                <w:sz w:val="24"/>
              </w:rPr>
              <w:t>kalendarzem</w:t>
            </w:r>
            <w:proofErr w:type="spellEnd"/>
          </w:p>
        </w:tc>
      </w:tr>
      <w:tr w:rsidR="00F80A26" w14:paraId="74A46AA3" w14:textId="77777777" w:rsidTr="00795AED">
        <w:trPr>
          <w:trHeight w:val="275"/>
        </w:trPr>
        <w:tc>
          <w:tcPr>
            <w:tcW w:w="850" w:type="dxa"/>
          </w:tcPr>
          <w:p w14:paraId="33098C2F" w14:textId="77777777" w:rsidR="00F80A26" w:rsidRDefault="00F80A26" w:rsidP="00401E9B">
            <w:pPr>
              <w:pStyle w:val="TableParagraph"/>
              <w:spacing w:line="244" w:lineRule="exact"/>
              <w:ind w:left="107"/>
            </w:pPr>
            <w:r>
              <w:t>12.8.</w:t>
            </w:r>
          </w:p>
        </w:tc>
        <w:tc>
          <w:tcPr>
            <w:tcW w:w="9640" w:type="dxa"/>
          </w:tcPr>
          <w:p w14:paraId="1053A9C3" w14:textId="77777777" w:rsidR="00F80A26" w:rsidRDefault="00F80A26" w:rsidP="00401E9B">
            <w:pPr>
              <w:pStyle w:val="TableParagraph"/>
              <w:rPr>
                <w:sz w:val="24"/>
              </w:rPr>
            </w:pPr>
            <w:proofErr w:type="spellStart"/>
            <w:r>
              <w:rPr>
                <w:sz w:val="24"/>
              </w:rPr>
              <w:t>Udostępnianie</w:t>
            </w:r>
            <w:proofErr w:type="spellEnd"/>
            <w:r>
              <w:rPr>
                <w:spacing w:val="-4"/>
                <w:sz w:val="24"/>
              </w:rPr>
              <w:t xml:space="preserve"> </w:t>
            </w:r>
            <w:proofErr w:type="spellStart"/>
            <w:r>
              <w:rPr>
                <w:sz w:val="24"/>
              </w:rPr>
              <w:t>kalendarza</w:t>
            </w:r>
            <w:proofErr w:type="spellEnd"/>
            <w:r>
              <w:rPr>
                <w:spacing w:val="-4"/>
                <w:sz w:val="24"/>
              </w:rPr>
              <w:t xml:space="preserve"> </w:t>
            </w:r>
            <w:proofErr w:type="spellStart"/>
            <w:r>
              <w:rPr>
                <w:sz w:val="24"/>
              </w:rPr>
              <w:t>innym</w:t>
            </w:r>
            <w:proofErr w:type="spellEnd"/>
            <w:r>
              <w:rPr>
                <w:spacing w:val="-4"/>
                <w:sz w:val="24"/>
              </w:rPr>
              <w:t xml:space="preserve"> </w:t>
            </w:r>
            <w:proofErr w:type="spellStart"/>
            <w:r>
              <w:rPr>
                <w:sz w:val="24"/>
              </w:rPr>
              <w:t>użytkownikom</w:t>
            </w:r>
            <w:proofErr w:type="spellEnd"/>
          </w:p>
        </w:tc>
      </w:tr>
      <w:tr w:rsidR="00F80A26" w14:paraId="296EFEB8" w14:textId="77777777" w:rsidTr="00795AED">
        <w:trPr>
          <w:trHeight w:val="275"/>
        </w:trPr>
        <w:tc>
          <w:tcPr>
            <w:tcW w:w="850" w:type="dxa"/>
          </w:tcPr>
          <w:p w14:paraId="629BF662" w14:textId="77777777" w:rsidR="00F80A26" w:rsidRDefault="00F80A26" w:rsidP="00401E9B">
            <w:pPr>
              <w:pStyle w:val="TableParagraph"/>
              <w:spacing w:line="244" w:lineRule="exact"/>
              <w:ind w:left="107"/>
            </w:pPr>
            <w:r>
              <w:t>12.9.</w:t>
            </w:r>
          </w:p>
        </w:tc>
        <w:tc>
          <w:tcPr>
            <w:tcW w:w="9640" w:type="dxa"/>
          </w:tcPr>
          <w:p w14:paraId="14480185" w14:textId="77777777" w:rsidR="00F80A26" w:rsidRDefault="00F80A26" w:rsidP="00401E9B">
            <w:pPr>
              <w:pStyle w:val="TableParagraph"/>
              <w:rPr>
                <w:sz w:val="24"/>
              </w:rPr>
            </w:pPr>
            <w:proofErr w:type="spellStart"/>
            <w:r>
              <w:rPr>
                <w:sz w:val="24"/>
              </w:rPr>
              <w:t>Przeglądanie</w:t>
            </w:r>
            <w:proofErr w:type="spellEnd"/>
            <w:r>
              <w:rPr>
                <w:spacing w:val="-4"/>
                <w:sz w:val="24"/>
              </w:rPr>
              <w:t xml:space="preserve"> </w:t>
            </w:r>
            <w:proofErr w:type="spellStart"/>
            <w:r>
              <w:rPr>
                <w:sz w:val="24"/>
              </w:rPr>
              <w:t>kalendarza</w:t>
            </w:r>
            <w:proofErr w:type="spellEnd"/>
            <w:r>
              <w:rPr>
                <w:spacing w:val="-5"/>
                <w:sz w:val="24"/>
              </w:rPr>
              <w:t xml:space="preserve"> </w:t>
            </w:r>
            <w:proofErr w:type="spellStart"/>
            <w:r>
              <w:rPr>
                <w:sz w:val="24"/>
              </w:rPr>
              <w:t>innych</w:t>
            </w:r>
            <w:proofErr w:type="spellEnd"/>
            <w:r>
              <w:rPr>
                <w:spacing w:val="-4"/>
                <w:sz w:val="24"/>
              </w:rPr>
              <w:t xml:space="preserve"> </w:t>
            </w:r>
            <w:proofErr w:type="spellStart"/>
            <w:r>
              <w:rPr>
                <w:sz w:val="24"/>
              </w:rPr>
              <w:t>użytkowników</w:t>
            </w:r>
            <w:proofErr w:type="spellEnd"/>
          </w:p>
        </w:tc>
      </w:tr>
      <w:tr w:rsidR="00F80A26" w14:paraId="5CB52822" w14:textId="77777777" w:rsidTr="00795AED">
        <w:trPr>
          <w:trHeight w:val="551"/>
        </w:trPr>
        <w:tc>
          <w:tcPr>
            <w:tcW w:w="850" w:type="dxa"/>
          </w:tcPr>
          <w:p w14:paraId="222EA38D" w14:textId="77777777" w:rsidR="00F80A26" w:rsidRDefault="00F80A26" w:rsidP="00401E9B">
            <w:pPr>
              <w:pStyle w:val="TableParagraph"/>
              <w:spacing w:line="244" w:lineRule="exact"/>
              <w:ind w:left="107"/>
            </w:pPr>
            <w:r>
              <w:t>12.10</w:t>
            </w:r>
          </w:p>
        </w:tc>
        <w:tc>
          <w:tcPr>
            <w:tcW w:w="9640" w:type="dxa"/>
          </w:tcPr>
          <w:p w14:paraId="72450F5E" w14:textId="77777777" w:rsidR="00F80A26" w:rsidRPr="00F80A26" w:rsidRDefault="00F80A26" w:rsidP="00401E9B">
            <w:pPr>
              <w:pStyle w:val="TableParagraph"/>
              <w:spacing w:line="265" w:lineRule="exact"/>
              <w:rPr>
                <w:sz w:val="24"/>
                <w:lang w:val="pl-PL"/>
              </w:rPr>
            </w:pPr>
            <w:r w:rsidRPr="00F80A26">
              <w:rPr>
                <w:sz w:val="24"/>
                <w:lang w:val="pl-PL"/>
              </w:rPr>
              <w:t>Zapraszanie</w:t>
            </w:r>
            <w:r w:rsidRPr="00F80A26">
              <w:rPr>
                <w:spacing w:val="-2"/>
                <w:sz w:val="24"/>
                <w:lang w:val="pl-PL"/>
              </w:rPr>
              <w:t xml:space="preserve"> </w:t>
            </w:r>
            <w:r w:rsidRPr="00F80A26">
              <w:rPr>
                <w:sz w:val="24"/>
                <w:lang w:val="pl-PL"/>
              </w:rPr>
              <w:t>uczestników</w:t>
            </w:r>
            <w:r w:rsidRPr="00F80A26">
              <w:rPr>
                <w:spacing w:val="-1"/>
                <w:sz w:val="24"/>
                <w:lang w:val="pl-PL"/>
              </w:rPr>
              <w:t xml:space="preserve"> </w:t>
            </w:r>
            <w:r w:rsidRPr="00F80A26">
              <w:rPr>
                <w:sz w:val="24"/>
                <w:lang w:val="pl-PL"/>
              </w:rPr>
              <w:t>na</w:t>
            </w:r>
            <w:r w:rsidRPr="00F80A26">
              <w:rPr>
                <w:spacing w:val="-3"/>
                <w:sz w:val="24"/>
                <w:lang w:val="pl-PL"/>
              </w:rPr>
              <w:t xml:space="preserve"> </w:t>
            </w:r>
            <w:r w:rsidRPr="00F80A26">
              <w:rPr>
                <w:sz w:val="24"/>
                <w:lang w:val="pl-PL"/>
              </w:rPr>
              <w:t>spotkanie,</w:t>
            </w:r>
            <w:r w:rsidRPr="00F80A26">
              <w:rPr>
                <w:spacing w:val="-1"/>
                <w:sz w:val="24"/>
                <w:lang w:val="pl-PL"/>
              </w:rPr>
              <w:t xml:space="preserve"> </w:t>
            </w:r>
            <w:r w:rsidRPr="00F80A26">
              <w:rPr>
                <w:sz w:val="24"/>
                <w:lang w:val="pl-PL"/>
              </w:rPr>
              <w:t>co</w:t>
            </w:r>
            <w:r w:rsidRPr="00F80A26">
              <w:rPr>
                <w:spacing w:val="-2"/>
                <w:sz w:val="24"/>
                <w:lang w:val="pl-PL"/>
              </w:rPr>
              <w:t xml:space="preserve"> </w:t>
            </w:r>
            <w:r w:rsidRPr="00F80A26">
              <w:rPr>
                <w:sz w:val="24"/>
                <w:lang w:val="pl-PL"/>
              </w:rPr>
              <w:t>po</w:t>
            </w:r>
            <w:r w:rsidRPr="00F80A26">
              <w:rPr>
                <w:spacing w:val="-2"/>
                <w:sz w:val="24"/>
                <w:lang w:val="pl-PL"/>
              </w:rPr>
              <w:t xml:space="preserve"> </w:t>
            </w:r>
            <w:r w:rsidRPr="00F80A26">
              <w:rPr>
                <w:sz w:val="24"/>
                <w:lang w:val="pl-PL"/>
              </w:rPr>
              <w:t>ich</w:t>
            </w:r>
            <w:r w:rsidRPr="00F80A26">
              <w:rPr>
                <w:spacing w:val="-1"/>
                <w:sz w:val="24"/>
                <w:lang w:val="pl-PL"/>
              </w:rPr>
              <w:t xml:space="preserve"> </w:t>
            </w:r>
            <w:r w:rsidRPr="00F80A26">
              <w:rPr>
                <w:sz w:val="24"/>
                <w:lang w:val="pl-PL"/>
              </w:rPr>
              <w:t>akceptacji</w:t>
            </w:r>
            <w:r w:rsidRPr="00F80A26">
              <w:rPr>
                <w:spacing w:val="-1"/>
                <w:sz w:val="24"/>
                <w:lang w:val="pl-PL"/>
              </w:rPr>
              <w:t xml:space="preserve"> </w:t>
            </w:r>
            <w:r w:rsidRPr="00F80A26">
              <w:rPr>
                <w:sz w:val="24"/>
                <w:lang w:val="pl-PL"/>
              </w:rPr>
              <w:t>powoduje</w:t>
            </w:r>
            <w:r w:rsidRPr="00F80A26">
              <w:rPr>
                <w:spacing w:val="-1"/>
                <w:sz w:val="24"/>
                <w:lang w:val="pl-PL"/>
              </w:rPr>
              <w:t xml:space="preserve"> </w:t>
            </w:r>
            <w:r w:rsidRPr="00F80A26">
              <w:rPr>
                <w:sz w:val="24"/>
                <w:lang w:val="pl-PL"/>
              </w:rPr>
              <w:t>automatyczne</w:t>
            </w:r>
          </w:p>
          <w:p w14:paraId="5E6B7D5C" w14:textId="77777777" w:rsidR="00F80A26" w:rsidRPr="00F80A26" w:rsidRDefault="00F80A26" w:rsidP="00401E9B">
            <w:pPr>
              <w:pStyle w:val="TableParagraph"/>
              <w:spacing w:line="266" w:lineRule="exact"/>
              <w:rPr>
                <w:sz w:val="24"/>
                <w:lang w:val="pl-PL"/>
              </w:rPr>
            </w:pPr>
            <w:r w:rsidRPr="00F80A26">
              <w:rPr>
                <w:sz w:val="24"/>
                <w:lang w:val="pl-PL"/>
              </w:rPr>
              <w:t>wprowadzenie</w:t>
            </w:r>
            <w:r w:rsidRPr="00F80A26">
              <w:rPr>
                <w:spacing w:val="-2"/>
                <w:sz w:val="24"/>
                <w:lang w:val="pl-PL"/>
              </w:rPr>
              <w:t xml:space="preserve"> </w:t>
            </w:r>
            <w:r w:rsidRPr="00F80A26">
              <w:rPr>
                <w:sz w:val="24"/>
                <w:lang w:val="pl-PL"/>
              </w:rPr>
              <w:t>spotkania</w:t>
            </w:r>
            <w:r w:rsidRPr="00F80A26">
              <w:rPr>
                <w:spacing w:val="-1"/>
                <w:sz w:val="24"/>
                <w:lang w:val="pl-PL"/>
              </w:rPr>
              <w:t xml:space="preserve"> </w:t>
            </w:r>
            <w:r w:rsidRPr="00F80A26">
              <w:rPr>
                <w:sz w:val="24"/>
                <w:lang w:val="pl-PL"/>
              </w:rPr>
              <w:t>w</w:t>
            </w:r>
            <w:r w:rsidRPr="00F80A26">
              <w:rPr>
                <w:spacing w:val="-2"/>
                <w:sz w:val="24"/>
                <w:lang w:val="pl-PL"/>
              </w:rPr>
              <w:t xml:space="preserve"> </w:t>
            </w:r>
            <w:r w:rsidRPr="00F80A26">
              <w:rPr>
                <w:sz w:val="24"/>
                <w:lang w:val="pl-PL"/>
              </w:rPr>
              <w:t>ich</w:t>
            </w:r>
            <w:r w:rsidRPr="00F80A26">
              <w:rPr>
                <w:spacing w:val="-1"/>
                <w:sz w:val="24"/>
                <w:lang w:val="pl-PL"/>
              </w:rPr>
              <w:t xml:space="preserve"> </w:t>
            </w:r>
            <w:r w:rsidRPr="00F80A26">
              <w:rPr>
                <w:sz w:val="24"/>
                <w:lang w:val="pl-PL"/>
              </w:rPr>
              <w:t>kalendarzach</w:t>
            </w:r>
          </w:p>
        </w:tc>
      </w:tr>
      <w:tr w:rsidR="00F80A26" w14:paraId="21685C57" w14:textId="77777777" w:rsidTr="00795AED">
        <w:trPr>
          <w:trHeight w:val="276"/>
        </w:trPr>
        <w:tc>
          <w:tcPr>
            <w:tcW w:w="850" w:type="dxa"/>
          </w:tcPr>
          <w:p w14:paraId="2CD187E7" w14:textId="77777777" w:rsidR="00F80A26" w:rsidRDefault="00F80A26" w:rsidP="00401E9B">
            <w:pPr>
              <w:pStyle w:val="TableParagraph"/>
              <w:spacing w:line="245" w:lineRule="exact"/>
              <w:ind w:left="107"/>
            </w:pPr>
            <w:r>
              <w:t>12.11.</w:t>
            </w:r>
          </w:p>
        </w:tc>
        <w:tc>
          <w:tcPr>
            <w:tcW w:w="9640" w:type="dxa"/>
          </w:tcPr>
          <w:p w14:paraId="7D5783CD" w14:textId="77777777" w:rsidR="00F80A26" w:rsidRDefault="00F80A26" w:rsidP="00401E9B">
            <w:pPr>
              <w:pStyle w:val="TableParagraph"/>
              <w:rPr>
                <w:sz w:val="24"/>
              </w:rPr>
            </w:pPr>
            <w:proofErr w:type="spellStart"/>
            <w:r>
              <w:rPr>
                <w:sz w:val="24"/>
              </w:rPr>
              <w:t>Zarządzanie</w:t>
            </w:r>
            <w:proofErr w:type="spellEnd"/>
            <w:r>
              <w:rPr>
                <w:spacing w:val="-2"/>
                <w:sz w:val="24"/>
              </w:rPr>
              <w:t xml:space="preserve"> </w:t>
            </w:r>
            <w:proofErr w:type="spellStart"/>
            <w:r>
              <w:rPr>
                <w:sz w:val="24"/>
              </w:rPr>
              <w:t>listą</w:t>
            </w:r>
            <w:proofErr w:type="spellEnd"/>
            <w:r>
              <w:rPr>
                <w:spacing w:val="-1"/>
                <w:sz w:val="24"/>
              </w:rPr>
              <w:t xml:space="preserve"> </w:t>
            </w:r>
            <w:proofErr w:type="spellStart"/>
            <w:r>
              <w:rPr>
                <w:sz w:val="24"/>
              </w:rPr>
              <w:t>zadań</w:t>
            </w:r>
            <w:proofErr w:type="spellEnd"/>
          </w:p>
        </w:tc>
      </w:tr>
      <w:tr w:rsidR="00F80A26" w14:paraId="706DE43E" w14:textId="77777777" w:rsidTr="00795AED">
        <w:trPr>
          <w:trHeight w:val="277"/>
        </w:trPr>
        <w:tc>
          <w:tcPr>
            <w:tcW w:w="850" w:type="dxa"/>
          </w:tcPr>
          <w:p w14:paraId="3BAB3BAA" w14:textId="77777777" w:rsidR="00F80A26" w:rsidRDefault="00F80A26" w:rsidP="00401E9B">
            <w:pPr>
              <w:pStyle w:val="TableParagraph"/>
              <w:spacing w:line="247" w:lineRule="exact"/>
              <w:ind w:left="107"/>
            </w:pPr>
            <w:r>
              <w:t>12.12.</w:t>
            </w:r>
          </w:p>
        </w:tc>
        <w:tc>
          <w:tcPr>
            <w:tcW w:w="9640" w:type="dxa"/>
          </w:tcPr>
          <w:p w14:paraId="331CBC3B" w14:textId="77777777" w:rsidR="00F80A26" w:rsidRDefault="00F80A26" w:rsidP="00401E9B">
            <w:pPr>
              <w:pStyle w:val="TableParagraph"/>
              <w:spacing w:line="258" w:lineRule="exact"/>
              <w:rPr>
                <w:sz w:val="24"/>
              </w:rPr>
            </w:pPr>
            <w:proofErr w:type="spellStart"/>
            <w:r>
              <w:rPr>
                <w:sz w:val="24"/>
              </w:rPr>
              <w:t>Zlecanie</w:t>
            </w:r>
            <w:proofErr w:type="spellEnd"/>
            <w:r>
              <w:rPr>
                <w:spacing w:val="-2"/>
                <w:sz w:val="24"/>
              </w:rPr>
              <w:t xml:space="preserve"> </w:t>
            </w:r>
            <w:proofErr w:type="spellStart"/>
            <w:r>
              <w:rPr>
                <w:sz w:val="24"/>
              </w:rPr>
              <w:t>zadań</w:t>
            </w:r>
            <w:proofErr w:type="spellEnd"/>
            <w:r>
              <w:rPr>
                <w:spacing w:val="-2"/>
                <w:sz w:val="24"/>
              </w:rPr>
              <w:t xml:space="preserve"> </w:t>
            </w:r>
            <w:proofErr w:type="spellStart"/>
            <w:r>
              <w:rPr>
                <w:sz w:val="24"/>
              </w:rPr>
              <w:t>innym</w:t>
            </w:r>
            <w:proofErr w:type="spellEnd"/>
            <w:r>
              <w:rPr>
                <w:spacing w:val="-2"/>
                <w:sz w:val="24"/>
              </w:rPr>
              <w:t xml:space="preserve"> </w:t>
            </w:r>
            <w:proofErr w:type="spellStart"/>
            <w:r>
              <w:rPr>
                <w:sz w:val="24"/>
              </w:rPr>
              <w:t>użytkownikom</w:t>
            </w:r>
            <w:proofErr w:type="spellEnd"/>
          </w:p>
        </w:tc>
      </w:tr>
      <w:tr w:rsidR="00F80A26" w14:paraId="31533A3F" w14:textId="77777777" w:rsidTr="00795AED">
        <w:trPr>
          <w:trHeight w:val="275"/>
        </w:trPr>
        <w:tc>
          <w:tcPr>
            <w:tcW w:w="850" w:type="dxa"/>
          </w:tcPr>
          <w:p w14:paraId="42DA234C" w14:textId="77777777" w:rsidR="00F80A26" w:rsidRDefault="00F80A26" w:rsidP="00401E9B">
            <w:pPr>
              <w:pStyle w:val="TableParagraph"/>
              <w:spacing w:line="244" w:lineRule="exact"/>
              <w:ind w:left="107"/>
            </w:pPr>
            <w:r>
              <w:t>12.13</w:t>
            </w:r>
          </w:p>
        </w:tc>
        <w:tc>
          <w:tcPr>
            <w:tcW w:w="9640" w:type="dxa"/>
          </w:tcPr>
          <w:p w14:paraId="4588EF5A" w14:textId="77777777" w:rsidR="00F80A26" w:rsidRDefault="00F80A26" w:rsidP="00401E9B">
            <w:pPr>
              <w:pStyle w:val="TableParagraph"/>
              <w:rPr>
                <w:sz w:val="24"/>
              </w:rPr>
            </w:pPr>
            <w:proofErr w:type="spellStart"/>
            <w:r>
              <w:rPr>
                <w:sz w:val="24"/>
              </w:rPr>
              <w:t>Zarządzanie</w:t>
            </w:r>
            <w:proofErr w:type="spellEnd"/>
            <w:r>
              <w:rPr>
                <w:spacing w:val="-2"/>
                <w:sz w:val="24"/>
              </w:rPr>
              <w:t xml:space="preserve"> </w:t>
            </w:r>
            <w:proofErr w:type="spellStart"/>
            <w:r>
              <w:rPr>
                <w:sz w:val="24"/>
              </w:rPr>
              <w:t>listą</w:t>
            </w:r>
            <w:proofErr w:type="spellEnd"/>
            <w:r>
              <w:rPr>
                <w:spacing w:val="-1"/>
                <w:sz w:val="24"/>
              </w:rPr>
              <w:t xml:space="preserve"> </w:t>
            </w:r>
            <w:proofErr w:type="spellStart"/>
            <w:r>
              <w:rPr>
                <w:sz w:val="24"/>
              </w:rPr>
              <w:t>kontaktów</w:t>
            </w:r>
            <w:proofErr w:type="spellEnd"/>
          </w:p>
        </w:tc>
      </w:tr>
      <w:tr w:rsidR="00F80A26" w14:paraId="4CA4F07E" w14:textId="77777777" w:rsidTr="00795AED">
        <w:trPr>
          <w:trHeight w:val="275"/>
        </w:trPr>
        <w:tc>
          <w:tcPr>
            <w:tcW w:w="850" w:type="dxa"/>
          </w:tcPr>
          <w:p w14:paraId="60EE419A" w14:textId="77777777" w:rsidR="00F80A26" w:rsidRDefault="00F80A26" w:rsidP="00401E9B">
            <w:pPr>
              <w:pStyle w:val="TableParagraph"/>
              <w:spacing w:line="244" w:lineRule="exact"/>
              <w:ind w:left="107"/>
            </w:pPr>
            <w:r>
              <w:t>12.14.</w:t>
            </w:r>
          </w:p>
        </w:tc>
        <w:tc>
          <w:tcPr>
            <w:tcW w:w="9640" w:type="dxa"/>
          </w:tcPr>
          <w:p w14:paraId="2F578C0F" w14:textId="77777777" w:rsidR="00F80A26" w:rsidRPr="00F80A26" w:rsidRDefault="00F80A26" w:rsidP="00401E9B">
            <w:pPr>
              <w:pStyle w:val="TableParagraph"/>
              <w:rPr>
                <w:sz w:val="24"/>
                <w:lang w:val="pl-PL"/>
              </w:rPr>
            </w:pPr>
            <w:r w:rsidRPr="00F80A26">
              <w:rPr>
                <w:sz w:val="24"/>
                <w:lang w:val="pl-PL"/>
              </w:rPr>
              <w:t>Udostępnianie</w:t>
            </w:r>
            <w:r w:rsidRPr="00F80A26">
              <w:rPr>
                <w:spacing w:val="-2"/>
                <w:sz w:val="24"/>
                <w:lang w:val="pl-PL"/>
              </w:rPr>
              <w:t xml:space="preserve"> </w:t>
            </w:r>
            <w:r w:rsidRPr="00F80A26">
              <w:rPr>
                <w:sz w:val="24"/>
                <w:lang w:val="pl-PL"/>
              </w:rPr>
              <w:t>listy</w:t>
            </w:r>
            <w:r w:rsidRPr="00F80A26">
              <w:rPr>
                <w:spacing w:val="-7"/>
                <w:sz w:val="24"/>
                <w:lang w:val="pl-PL"/>
              </w:rPr>
              <w:t xml:space="preserve"> </w:t>
            </w:r>
            <w:r w:rsidRPr="00F80A26">
              <w:rPr>
                <w:sz w:val="24"/>
                <w:lang w:val="pl-PL"/>
              </w:rPr>
              <w:t>kontaktów</w:t>
            </w:r>
            <w:r w:rsidRPr="00F80A26">
              <w:rPr>
                <w:spacing w:val="-2"/>
                <w:sz w:val="24"/>
                <w:lang w:val="pl-PL"/>
              </w:rPr>
              <w:t xml:space="preserve"> </w:t>
            </w:r>
            <w:r w:rsidRPr="00F80A26">
              <w:rPr>
                <w:sz w:val="24"/>
                <w:lang w:val="pl-PL"/>
              </w:rPr>
              <w:t>innym</w:t>
            </w:r>
            <w:r w:rsidRPr="00F80A26">
              <w:rPr>
                <w:spacing w:val="-2"/>
                <w:sz w:val="24"/>
                <w:lang w:val="pl-PL"/>
              </w:rPr>
              <w:t xml:space="preserve"> </w:t>
            </w:r>
            <w:r w:rsidRPr="00F80A26">
              <w:rPr>
                <w:sz w:val="24"/>
                <w:lang w:val="pl-PL"/>
              </w:rPr>
              <w:t>użytkownikom</w:t>
            </w:r>
          </w:p>
        </w:tc>
      </w:tr>
      <w:tr w:rsidR="00F80A26" w14:paraId="05F1C926" w14:textId="77777777" w:rsidTr="00795AED">
        <w:trPr>
          <w:trHeight w:val="275"/>
        </w:trPr>
        <w:tc>
          <w:tcPr>
            <w:tcW w:w="850" w:type="dxa"/>
          </w:tcPr>
          <w:p w14:paraId="6EAAF1D4" w14:textId="77777777" w:rsidR="00F80A26" w:rsidRDefault="00F80A26" w:rsidP="00401E9B">
            <w:pPr>
              <w:pStyle w:val="TableParagraph"/>
              <w:spacing w:line="244" w:lineRule="exact"/>
              <w:ind w:left="107"/>
            </w:pPr>
            <w:r>
              <w:t>12.15.</w:t>
            </w:r>
          </w:p>
        </w:tc>
        <w:tc>
          <w:tcPr>
            <w:tcW w:w="9640" w:type="dxa"/>
          </w:tcPr>
          <w:p w14:paraId="2F0C4CF9" w14:textId="77777777" w:rsidR="00F80A26" w:rsidRPr="00F80A26" w:rsidRDefault="00F80A26" w:rsidP="00401E9B">
            <w:pPr>
              <w:pStyle w:val="TableParagraph"/>
              <w:rPr>
                <w:sz w:val="24"/>
                <w:lang w:val="pl-PL"/>
              </w:rPr>
            </w:pPr>
            <w:r w:rsidRPr="00F80A26">
              <w:rPr>
                <w:sz w:val="24"/>
                <w:lang w:val="pl-PL"/>
              </w:rPr>
              <w:t>Przeglądanie</w:t>
            </w:r>
            <w:r w:rsidRPr="00F80A26">
              <w:rPr>
                <w:spacing w:val="-4"/>
                <w:sz w:val="24"/>
                <w:lang w:val="pl-PL"/>
              </w:rPr>
              <w:t xml:space="preserve"> </w:t>
            </w:r>
            <w:r w:rsidRPr="00F80A26">
              <w:rPr>
                <w:sz w:val="24"/>
                <w:lang w:val="pl-PL"/>
              </w:rPr>
              <w:t>listy</w:t>
            </w:r>
            <w:r w:rsidRPr="00F80A26">
              <w:rPr>
                <w:spacing w:val="-6"/>
                <w:sz w:val="24"/>
                <w:lang w:val="pl-PL"/>
              </w:rPr>
              <w:t xml:space="preserve"> </w:t>
            </w:r>
            <w:r w:rsidRPr="00F80A26">
              <w:rPr>
                <w:sz w:val="24"/>
                <w:lang w:val="pl-PL"/>
              </w:rPr>
              <w:t>kontaktów</w:t>
            </w:r>
            <w:r w:rsidRPr="00F80A26">
              <w:rPr>
                <w:spacing w:val="-3"/>
                <w:sz w:val="24"/>
                <w:lang w:val="pl-PL"/>
              </w:rPr>
              <w:t xml:space="preserve"> </w:t>
            </w:r>
            <w:r w:rsidRPr="00F80A26">
              <w:rPr>
                <w:sz w:val="24"/>
                <w:lang w:val="pl-PL"/>
              </w:rPr>
              <w:t>innych</w:t>
            </w:r>
            <w:r w:rsidRPr="00F80A26">
              <w:rPr>
                <w:spacing w:val="-2"/>
                <w:sz w:val="24"/>
                <w:lang w:val="pl-PL"/>
              </w:rPr>
              <w:t xml:space="preserve"> </w:t>
            </w:r>
            <w:r w:rsidRPr="00F80A26">
              <w:rPr>
                <w:sz w:val="24"/>
                <w:lang w:val="pl-PL"/>
              </w:rPr>
              <w:t>użytkowników</w:t>
            </w:r>
          </w:p>
        </w:tc>
      </w:tr>
      <w:tr w:rsidR="00F80A26" w14:paraId="54C962CA" w14:textId="77777777" w:rsidTr="00795AED">
        <w:trPr>
          <w:trHeight w:val="275"/>
        </w:trPr>
        <w:tc>
          <w:tcPr>
            <w:tcW w:w="850" w:type="dxa"/>
          </w:tcPr>
          <w:p w14:paraId="27BE5E5E" w14:textId="77777777" w:rsidR="00F80A26" w:rsidRDefault="00F80A26" w:rsidP="00401E9B">
            <w:pPr>
              <w:pStyle w:val="TableParagraph"/>
              <w:spacing w:line="244" w:lineRule="exact"/>
              <w:ind w:left="107"/>
            </w:pPr>
            <w:r>
              <w:t>12.16</w:t>
            </w:r>
          </w:p>
        </w:tc>
        <w:tc>
          <w:tcPr>
            <w:tcW w:w="9640" w:type="dxa"/>
          </w:tcPr>
          <w:p w14:paraId="4D371264" w14:textId="77777777" w:rsidR="00F80A26" w:rsidRPr="00F80A26" w:rsidRDefault="00F80A26" w:rsidP="00401E9B">
            <w:pPr>
              <w:pStyle w:val="TableParagraph"/>
              <w:rPr>
                <w:sz w:val="24"/>
                <w:lang w:val="pl-PL"/>
              </w:rPr>
            </w:pPr>
            <w:r w:rsidRPr="00F80A26">
              <w:rPr>
                <w:sz w:val="24"/>
                <w:lang w:val="pl-PL"/>
              </w:rPr>
              <w:t>Możliwość</w:t>
            </w:r>
            <w:r w:rsidRPr="00F80A26">
              <w:rPr>
                <w:spacing w:val="-4"/>
                <w:sz w:val="24"/>
                <w:lang w:val="pl-PL"/>
              </w:rPr>
              <w:t xml:space="preserve"> </w:t>
            </w:r>
            <w:r w:rsidRPr="00F80A26">
              <w:rPr>
                <w:sz w:val="24"/>
                <w:lang w:val="pl-PL"/>
              </w:rPr>
              <w:t>przesyłania</w:t>
            </w:r>
            <w:r w:rsidRPr="00F80A26">
              <w:rPr>
                <w:spacing w:val="-3"/>
                <w:sz w:val="24"/>
                <w:lang w:val="pl-PL"/>
              </w:rPr>
              <w:t xml:space="preserve"> </w:t>
            </w:r>
            <w:r w:rsidRPr="00F80A26">
              <w:rPr>
                <w:sz w:val="24"/>
                <w:lang w:val="pl-PL"/>
              </w:rPr>
              <w:t>kontaktów</w:t>
            </w:r>
            <w:r w:rsidRPr="00F80A26">
              <w:rPr>
                <w:spacing w:val="-2"/>
                <w:sz w:val="24"/>
                <w:lang w:val="pl-PL"/>
              </w:rPr>
              <w:t xml:space="preserve"> </w:t>
            </w:r>
            <w:r w:rsidRPr="00F80A26">
              <w:rPr>
                <w:sz w:val="24"/>
                <w:lang w:val="pl-PL"/>
              </w:rPr>
              <w:t>innym</w:t>
            </w:r>
            <w:r w:rsidRPr="00F80A26">
              <w:rPr>
                <w:spacing w:val="-2"/>
                <w:sz w:val="24"/>
                <w:lang w:val="pl-PL"/>
              </w:rPr>
              <w:t xml:space="preserve"> </w:t>
            </w:r>
            <w:r w:rsidRPr="00F80A26">
              <w:rPr>
                <w:sz w:val="24"/>
                <w:lang w:val="pl-PL"/>
              </w:rPr>
              <w:t>użytkowników</w:t>
            </w:r>
          </w:p>
        </w:tc>
      </w:tr>
      <w:tr w:rsidR="00F80A26" w14:paraId="694A90B7" w14:textId="77777777" w:rsidTr="00795AED">
        <w:trPr>
          <w:trHeight w:val="553"/>
        </w:trPr>
        <w:tc>
          <w:tcPr>
            <w:tcW w:w="850" w:type="dxa"/>
          </w:tcPr>
          <w:p w14:paraId="4CDFBEC4" w14:textId="77777777" w:rsidR="00F80A26" w:rsidRDefault="00F80A26" w:rsidP="00401E9B">
            <w:pPr>
              <w:pStyle w:val="TableParagraph"/>
              <w:spacing w:line="244" w:lineRule="exact"/>
              <w:ind w:left="107"/>
            </w:pPr>
            <w:r>
              <w:t>13.</w:t>
            </w:r>
          </w:p>
        </w:tc>
        <w:tc>
          <w:tcPr>
            <w:tcW w:w="9640" w:type="dxa"/>
          </w:tcPr>
          <w:p w14:paraId="3EA647CF" w14:textId="77777777" w:rsidR="00F80A26" w:rsidRPr="00F80A26" w:rsidRDefault="00F80A26" w:rsidP="00401E9B">
            <w:pPr>
              <w:pStyle w:val="TableParagraph"/>
              <w:spacing w:line="265" w:lineRule="exact"/>
              <w:rPr>
                <w:sz w:val="24"/>
                <w:lang w:val="pl-PL"/>
              </w:rPr>
            </w:pPr>
            <w:r w:rsidRPr="00F80A26">
              <w:rPr>
                <w:sz w:val="24"/>
                <w:lang w:val="pl-PL"/>
              </w:rPr>
              <w:t>Pełna</w:t>
            </w:r>
            <w:r w:rsidRPr="00F80A26">
              <w:rPr>
                <w:spacing w:val="-2"/>
                <w:sz w:val="24"/>
                <w:lang w:val="pl-PL"/>
              </w:rPr>
              <w:t xml:space="preserve"> </w:t>
            </w:r>
            <w:r w:rsidRPr="00F80A26">
              <w:rPr>
                <w:sz w:val="24"/>
                <w:lang w:val="pl-PL"/>
              </w:rPr>
              <w:t>zgodność</w:t>
            </w:r>
            <w:r w:rsidRPr="00F80A26">
              <w:rPr>
                <w:spacing w:val="-3"/>
                <w:sz w:val="24"/>
                <w:lang w:val="pl-PL"/>
              </w:rPr>
              <w:t xml:space="preserve"> </w:t>
            </w:r>
            <w:r w:rsidRPr="00F80A26">
              <w:rPr>
                <w:sz w:val="24"/>
                <w:lang w:val="pl-PL"/>
              </w:rPr>
              <w:t>z formatami</w:t>
            </w:r>
            <w:r w:rsidRPr="00F80A26">
              <w:rPr>
                <w:spacing w:val="-2"/>
                <w:sz w:val="24"/>
                <w:lang w:val="pl-PL"/>
              </w:rPr>
              <w:t xml:space="preserve"> </w:t>
            </w:r>
            <w:r w:rsidRPr="00F80A26">
              <w:rPr>
                <w:sz w:val="24"/>
                <w:lang w:val="pl-PL"/>
              </w:rPr>
              <w:t>plików</w:t>
            </w:r>
            <w:r w:rsidRPr="00F80A26">
              <w:rPr>
                <w:spacing w:val="-2"/>
                <w:sz w:val="24"/>
                <w:lang w:val="pl-PL"/>
              </w:rPr>
              <w:t xml:space="preserve"> </w:t>
            </w:r>
            <w:r w:rsidRPr="00F80A26">
              <w:rPr>
                <w:sz w:val="24"/>
                <w:lang w:val="pl-PL"/>
              </w:rPr>
              <w:t>utworzonych</w:t>
            </w:r>
            <w:r w:rsidRPr="00F80A26">
              <w:rPr>
                <w:spacing w:val="1"/>
                <w:sz w:val="24"/>
                <w:lang w:val="pl-PL"/>
              </w:rPr>
              <w:t xml:space="preserve"> </w:t>
            </w:r>
            <w:r w:rsidRPr="00F80A26">
              <w:rPr>
                <w:sz w:val="24"/>
                <w:lang w:val="pl-PL"/>
              </w:rPr>
              <w:t>za</w:t>
            </w:r>
            <w:r w:rsidRPr="00F80A26">
              <w:rPr>
                <w:spacing w:val="-3"/>
                <w:sz w:val="24"/>
                <w:lang w:val="pl-PL"/>
              </w:rPr>
              <w:t xml:space="preserve"> </w:t>
            </w:r>
            <w:r w:rsidRPr="00F80A26">
              <w:rPr>
                <w:sz w:val="24"/>
                <w:lang w:val="pl-PL"/>
              </w:rPr>
              <w:t>pomocą</w:t>
            </w:r>
            <w:r w:rsidRPr="00F80A26">
              <w:rPr>
                <w:spacing w:val="-4"/>
                <w:sz w:val="24"/>
                <w:lang w:val="pl-PL"/>
              </w:rPr>
              <w:t xml:space="preserve"> </w:t>
            </w:r>
            <w:r w:rsidRPr="00F80A26">
              <w:rPr>
                <w:sz w:val="24"/>
                <w:lang w:val="pl-PL"/>
              </w:rPr>
              <w:t>oprogramowania</w:t>
            </w:r>
            <w:r w:rsidRPr="00F80A26">
              <w:rPr>
                <w:spacing w:val="-1"/>
                <w:sz w:val="24"/>
                <w:lang w:val="pl-PL"/>
              </w:rPr>
              <w:t xml:space="preserve"> </w:t>
            </w:r>
            <w:r w:rsidRPr="00F80A26">
              <w:rPr>
                <w:sz w:val="24"/>
                <w:lang w:val="pl-PL"/>
              </w:rPr>
              <w:t>Microsoft</w:t>
            </w:r>
          </w:p>
          <w:p w14:paraId="0C1DAB8A" w14:textId="77777777" w:rsidR="00F80A26" w:rsidRDefault="00F80A26" w:rsidP="00401E9B">
            <w:pPr>
              <w:pStyle w:val="TableParagraph"/>
              <w:spacing w:line="269" w:lineRule="exact"/>
              <w:rPr>
                <w:sz w:val="24"/>
              </w:rPr>
            </w:pPr>
            <w:r>
              <w:rPr>
                <w:sz w:val="24"/>
              </w:rPr>
              <w:t>PowerPoint</w:t>
            </w:r>
            <w:r>
              <w:rPr>
                <w:spacing w:val="-1"/>
                <w:sz w:val="24"/>
              </w:rPr>
              <w:t xml:space="preserve"> </w:t>
            </w:r>
            <w:r>
              <w:rPr>
                <w:sz w:val="24"/>
              </w:rPr>
              <w:t>w</w:t>
            </w:r>
            <w:r>
              <w:rPr>
                <w:spacing w:val="-2"/>
                <w:sz w:val="24"/>
              </w:rPr>
              <w:t xml:space="preserve"> </w:t>
            </w:r>
            <w:proofErr w:type="spellStart"/>
            <w:r>
              <w:rPr>
                <w:sz w:val="24"/>
              </w:rPr>
              <w:t>wersjach</w:t>
            </w:r>
            <w:proofErr w:type="spellEnd"/>
            <w:r>
              <w:rPr>
                <w:spacing w:val="-1"/>
                <w:sz w:val="24"/>
              </w:rPr>
              <w:t xml:space="preserve"> </w:t>
            </w:r>
            <w:r>
              <w:rPr>
                <w:sz w:val="24"/>
              </w:rPr>
              <w:t>2003÷2019.</w:t>
            </w:r>
          </w:p>
        </w:tc>
      </w:tr>
    </w:tbl>
    <w:p w14:paraId="41107A3F" w14:textId="6E2E6124" w:rsidR="000C5E92" w:rsidRDefault="000C5E92">
      <w:pPr>
        <w:rPr>
          <w:rFonts w:ascii="Times New Roman" w:hAnsi="Times New Roman" w:cs="Times New Roman"/>
          <w:sz w:val="16"/>
          <w:szCs w:val="16"/>
        </w:rPr>
      </w:pPr>
    </w:p>
    <w:p w14:paraId="2ED9786B" w14:textId="77777777" w:rsidR="0064278A" w:rsidRPr="00EF63CD" w:rsidRDefault="0064278A" w:rsidP="0064278A">
      <w:pPr>
        <w:rPr>
          <w:rFonts w:ascii="Times New Roman" w:hAnsi="Times New Roman" w:cs="Times New Roman"/>
          <w:b/>
          <w:bCs/>
          <w:sz w:val="24"/>
          <w:szCs w:val="24"/>
        </w:rPr>
      </w:pPr>
      <w:r w:rsidRPr="00EF63CD">
        <w:rPr>
          <w:rFonts w:ascii="Times New Roman" w:hAnsi="Times New Roman" w:cs="Times New Roman"/>
          <w:b/>
          <w:bCs/>
          <w:sz w:val="24"/>
          <w:szCs w:val="24"/>
        </w:rPr>
        <w:t>Zasady świadczenia wsparcia technicznego:</w:t>
      </w:r>
    </w:p>
    <w:p w14:paraId="67ED6188"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t>1. wsparcie techniczne będzie świadczone w języku polskim;</w:t>
      </w:r>
    </w:p>
    <w:p w14:paraId="18C3953F"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t>2. Wykonawca zobowiązuje się w ramach realizacji przedmiotu zamówienia świadczyć Wsparcie Techniczne od dnia podpisania, bez zastrzeżeń, Protokołu Odbioru Dostawy.</w:t>
      </w:r>
    </w:p>
    <w:p w14:paraId="22414883"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lastRenderedPageBreak/>
        <w:t>3. dostarczone Oprogramowanie ma być objęte 36 miesięcznym wsparciem technicznym Producenta od dnia podpisania Protokołu Odbioru Dostawy;</w:t>
      </w:r>
    </w:p>
    <w:p w14:paraId="3D878D07"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t>4. Wykonawca w ramach wsparcia technicznego zapewni aktualizację Oprogramowania, w tym nowe wersje Oprogramowania (</w:t>
      </w:r>
      <w:proofErr w:type="spellStart"/>
      <w:r w:rsidRPr="0064278A">
        <w:rPr>
          <w:rFonts w:ascii="Times New Roman" w:hAnsi="Times New Roman" w:cs="Times New Roman"/>
        </w:rPr>
        <w:t>upgrade</w:t>
      </w:r>
      <w:proofErr w:type="spellEnd"/>
      <w:r w:rsidRPr="0064278A">
        <w:rPr>
          <w:rFonts w:ascii="Times New Roman" w:hAnsi="Times New Roman" w:cs="Times New Roman"/>
        </w:rPr>
        <w:t>), niższe wersje (</w:t>
      </w:r>
      <w:proofErr w:type="spellStart"/>
      <w:r w:rsidRPr="0064278A">
        <w:rPr>
          <w:rFonts w:ascii="Times New Roman" w:hAnsi="Times New Roman" w:cs="Times New Roman"/>
        </w:rPr>
        <w:t>downgrade</w:t>
      </w:r>
      <w:proofErr w:type="spellEnd"/>
      <w:r w:rsidRPr="0064278A">
        <w:rPr>
          <w:rFonts w:ascii="Times New Roman" w:hAnsi="Times New Roman" w:cs="Times New Roman"/>
        </w:rPr>
        <w:t>), wydania uzupełniające, poprawki programistyczne (</w:t>
      </w:r>
      <w:proofErr w:type="spellStart"/>
      <w:r w:rsidRPr="0064278A">
        <w:rPr>
          <w:rFonts w:ascii="Times New Roman" w:hAnsi="Times New Roman" w:cs="Times New Roman"/>
        </w:rPr>
        <w:t>patche</w:t>
      </w:r>
      <w:proofErr w:type="spellEnd"/>
      <w:r w:rsidRPr="0064278A">
        <w:rPr>
          <w:rFonts w:ascii="Times New Roman" w:hAnsi="Times New Roman" w:cs="Times New Roman"/>
        </w:rPr>
        <w:t>), aktualne wersje Oprogramowania;</w:t>
      </w:r>
    </w:p>
    <w:p w14:paraId="143A0B4E"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t>5. Wykonawca zapewni całodobowy (7 dni w tygodniu) dostęp do wszelkich serwisów elektronicznych udostępnianych przez producenta Oprogramowania w tym: repozytoria Oprogramowania, fora dyskusyjne i bazy wiedzy producentów Oprogramowania, zawierających wykazy znanych symptomów nieprawidłowego działania oraz sposobów naprawy.</w:t>
      </w:r>
    </w:p>
    <w:p w14:paraId="11D066F0"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t>6. dostarczone przez Wykonawcę aktualizacje Oprogramowania będą wolne od mechanizmów celowo blokujących jego funkcje i wolne od wirusów, koni trojańskich, robaków i innych szkodliwych programów. Wykonawca zobowiązuje się do świadczenia wsparcia technicznego w sposób zapobiegający utracie danych, do których będzie miał dostęp w czasie świadczenia wsparcia;</w:t>
      </w:r>
    </w:p>
    <w:p w14:paraId="0309B020"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t>7. Wykonawca zapewnia przyjmowanie Zgłoszeń 24 godziny na dobę, przez 7 dni w tygodniu (również w dni ustawowo wolne od pracy) na adres e-mail, telefonicznie lub przez system informatyczny;</w:t>
      </w:r>
    </w:p>
    <w:p w14:paraId="25B6722D"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t>8. Za chwilę przyjęcia Zgłoszenia uważa się chwilę przesłania Zgłoszenia do Wykonawcy;</w:t>
      </w:r>
    </w:p>
    <w:p w14:paraId="6346E4D1" w14:textId="77777777" w:rsidR="0064278A" w:rsidRPr="0064278A" w:rsidRDefault="0064278A" w:rsidP="0064278A">
      <w:pPr>
        <w:rPr>
          <w:rFonts w:ascii="Times New Roman" w:hAnsi="Times New Roman" w:cs="Times New Roman"/>
        </w:rPr>
      </w:pPr>
      <w:r w:rsidRPr="0064278A">
        <w:rPr>
          <w:rFonts w:ascii="Times New Roman" w:hAnsi="Times New Roman" w:cs="Times New Roman"/>
        </w:rPr>
        <w:t>9. Zasady i warunki gwarantowanego Czasu obsługi Awarii określa producent Oprogramowania.</w:t>
      </w:r>
    </w:p>
    <w:p w14:paraId="04518F7A" w14:textId="77777777" w:rsidR="0064278A" w:rsidRDefault="0064278A">
      <w:pPr>
        <w:rPr>
          <w:rFonts w:ascii="Times New Roman" w:hAnsi="Times New Roman" w:cs="Times New Roman"/>
          <w:sz w:val="16"/>
          <w:szCs w:val="16"/>
        </w:rPr>
      </w:pPr>
    </w:p>
    <w:p w14:paraId="7458EAFA" w14:textId="77777777" w:rsidR="00F80A26" w:rsidRPr="00465A2D" w:rsidRDefault="00F80A26">
      <w:pPr>
        <w:rPr>
          <w:rFonts w:ascii="Times New Roman" w:hAnsi="Times New Roman" w:cs="Times New Roman"/>
          <w:sz w:val="16"/>
          <w:szCs w:val="16"/>
        </w:rPr>
      </w:pPr>
    </w:p>
    <w:p w14:paraId="082832C5" w14:textId="7A8477D2" w:rsidR="000C5E92" w:rsidRPr="008F22FD" w:rsidRDefault="000C5E92">
      <w:pPr>
        <w:rPr>
          <w:rFonts w:ascii="Times New Roman" w:hAnsi="Times New Roman" w:cs="Times New Roman"/>
          <w:b/>
          <w:bCs/>
          <w:sz w:val="24"/>
          <w:szCs w:val="24"/>
        </w:rPr>
      </w:pPr>
      <w:r w:rsidRPr="008F22FD">
        <w:rPr>
          <w:rFonts w:ascii="Times New Roman" w:hAnsi="Times New Roman" w:cs="Times New Roman"/>
          <w:b/>
          <w:bCs/>
          <w:sz w:val="24"/>
          <w:szCs w:val="24"/>
        </w:rPr>
        <w:t xml:space="preserve">Zadanie 2 </w:t>
      </w:r>
      <w:bookmarkStart w:id="2" w:name="_Hlk103598067"/>
      <w:r w:rsidRPr="008F22FD">
        <w:rPr>
          <w:rFonts w:ascii="Times New Roman" w:hAnsi="Times New Roman" w:cs="Times New Roman"/>
          <w:b/>
          <w:bCs/>
          <w:sz w:val="24"/>
          <w:szCs w:val="24"/>
        </w:rPr>
        <w:t>Dostawa serwera wraz z oprogramowaniem</w:t>
      </w:r>
      <w:bookmarkEnd w:id="2"/>
    </w:p>
    <w:p w14:paraId="46F5A03C" w14:textId="4E9DA584" w:rsidR="009272EC" w:rsidRPr="008F22FD" w:rsidRDefault="009272EC">
      <w:pPr>
        <w:rPr>
          <w:rFonts w:ascii="Times New Roman" w:hAnsi="Times New Roman" w:cs="Times New Roman"/>
          <w:b/>
          <w:bCs/>
          <w:sz w:val="24"/>
          <w:szCs w:val="24"/>
        </w:rPr>
      </w:pPr>
      <w:r w:rsidRPr="008F22FD">
        <w:rPr>
          <w:rFonts w:ascii="Times New Roman" w:hAnsi="Times New Roman" w:cs="Times New Roman"/>
          <w:b/>
          <w:bCs/>
          <w:sz w:val="24"/>
          <w:szCs w:val="24"/>
        </w:rPr>
        <w:t>Serwer – 1 szt</w:t>
      </w:r>
      <w:r w:rsidR="00465A2D">
        <w:rPr>
          <w:rFonts w:ascii="Times New Roman" w:hAnsi="Times New Roman" w:cs="Times New Roman"/>
          <w:b/>
          <w:bCs/>
          <w:sz w:val="24"/>
          <w:szCs w:val="24"/>
        </w:rPr>
        <w:t>.</w:t>
      </w:r>
    </w:p>
    <w:tbl>
      <w:tblPr>
        <w:tblW w:w="101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0"/>
        <w:gridCol w:w="5570"/>
        <w:gridCol w:w="2552"/>
      </w:tblGrid>
      <w:tr w:rsidR="00E8264E" w:rsidRPr="005360C3" w14:paraId="2E7E60E6" w14:textId="1949CE9E" w:rsidTr="00953CC1">
        <w:tc>
          <w:tcPr>
            <w:tcW w:w="2010" w:type="dxa"/>
            <w:shd w:val="clear" w:color="auto" w:fill="auto"/>
            <w:vAlign w:val="center"/>
          </w:tcPr>
          <w:p w14:paraId="10492663"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Parametr</w:t>
            </w:r>
          </w:p>
        </w:tc>
        <w:tc>
          <w:tcPr>
            <w:tcW w:w="5570" w:type="dxa"/>
            <w:shd w:val="clear" w:color="auto" w:fill="auto"/>
            <w:vAlign w:val="center"/>
          </w:tcPr>
          <w:p w14:paraId="61525471" w14:textId="77777777" w:rsidR="00E8264E" w:rsidRPr="005360C3" w:rsidRDefault="00E8264E" w:rsidP="00384926">
            <w:pPr>
              <w:jc w:val="center"/>
              <w:rPr>
                <w:rFonts w:ascii="Times New Roman" w:hAnsi="Times New Roman" w:cs="Times New Roman"/>
                <w:b/>
                <w:i/>
              </w:rPr>
            </w:pPr>
            <w:r w:rsidRPr="005360C3">
              <w:rPr>
                <w:rFonts w:ascii="Times New Roman" w:hAnsi="Times New Roman" w:cs="Times New Roman"/>
                <w:b/>
              </w:rPr>
              <w:t>Charakterystyka (wymagania minimalne)</w:t>
            </w:r>
          </w:p>
        </w:tc>
        <w:tc>
          <w:tcPr>
            <w:tcW w:w="2552" w:type="dxa"/>
          </w:tcPr>
          <w:p w14:paraId="68C52A9D" w14:textId="0F2237AF" w:rsidR="00953CC1" w:rsidRPr="00953CC1" w:rsidRDefault="00104B66" w:rsidP="00953CC1">
            <w:pPr>
              <w:pStyle w:val="Bezodstpw"/>
              <w:jc w:val="center"/>
              <w:rPr>
                <w:rFonts w:ascii="Times New Roman" w:hAnsi="Times New Roman" w:cs="Times New Roman"/>
                <w:b/>
                <w:bCs/>
              </w:rPr>
            </w:pPr>
            <w:r>
              <w:rPr>
                <w:rFonts w:ascii="Times New Roman" w:hAnsi="Times New Roman" w:cs="Times New Roman"/>
                <w:b/>
                <w:bCs/>
              </w:rPr>
              <w:t>*</w:t>
            </w:r>
            <w:r w:rsidR="00953CC1" w:rsidRPr="00953CC1">
              <w:rPr>
                <w:rFonts w:ascii="Times New Roman" w:hAnsi="Times New Roman" w:cs="Times New Roman"/>
                <w:b/>
                <w:bCs/>
              </w:rPr>
              <w:t>Oferowane parametry.</w:t>
            </w:r>
          </w:p>
          <w:p w14:paraId="6F00BD65" w14:textId="77777777" w:rsidR="00953CC1" w:rsidRPr="00953CC1" w:rsidRDefault="00953CC1" w:rsidP="00953CC1">
            <w:pPr>
              <w:pStyle w:val="Bezodstpw"/>
              <w:jc w:val="center"/>
              <w:rPr>
                <w:rFonts w:ascii="Times New Roman" w:hAnsi="Times New Roman" w:cs="Times New Roman"/>
                <w:b/>
                <w:bCs/>
              </w:rPr>
            </w:pPr>
            <w:r w:rsidRPr="00953CC1">
              <w:rPr>
                <w:rFonts w:ascii="Times New Roman" w:hAnsi="Times New Roman" w:cs="Times New Roman"/>
                <w:b/>
                <w:bCs/>
              </w:rPr>
              <w:t>Potwierdzenie spełnienia wymagań.</w:t>
            </w:r>
          </w:p>
          <w:p w14:paraId="3F88555F" w14:textId="0A6ECF45" w:rsidR="00E8264E" w:rsidRPr="005360C3" w:rsidRDefault="00953CC1" w:rsidP="00953CC1">
            <w:pPr>
              <w:pStyle w:val="Bezodstpw"/>
              <w:jc w:val="center"/>
              <w:rPr>
                <w:b/>
              </w:rPr>
            </w:pPr>
            <w:r w:rsidRPr="00953CC1">
              <w:rPr>
                <w:rFonts w:ascii="Times New Roman" w:hAnsi="Times New Roman" w:cs="Times New Roman"/>
                <w:b/>
                <w:bCs/>
              </w:rPr>
              <w:t>Wypełnia oferent</w:t>
            </w:r>
          </w:p>
        </w:tc>
      </w:tr>
      <w:tr w:rsidR="00E8264E" w:rsidRPr="005360C3" w14:paraId="3EA17070" w14:textId="6C3FEC69" w:rsidTr="00953CC1">
        <w:tc>
          <w:tcPr>
            <w:tcW w:w="2010" w:type="dxa"/>
            <w:vAlign w:val="center"/>
          </w:tcPr>
          <w:p w14:paraId="415815F8"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Obudowa</w:t>
            </w:r>
          </w:p>
        </w:tc>
        <w:tc>
          <w:tcPr>
            <w:tcW w:w="5570" w:type="dxa"/>
            <w:vAlign w:val="center"/>
          </w:tcPr>
          <w:p w14:paraId="6B4FB0B2"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 xml:space="preserve">Obudowa </w:t>
            </w:r>
            <w:proofErr w:type="spellStart"/>
            <w:r w:rsidRPr="005360C3">
              <w:rPr>
                <w:rFonts w:ascii="Times New Roman" w:hAnsi="Times New Roman" w:cs="Times New Roman"/>
              </w:rPr>
              <w:t>Rack</w:t>
            </w:r>
            <w:proofErr w:type="spellEnd"/>
            <w:r w:rsidRPr="005360C3">
              <w:rPr>
                <w:rFonts w:ascii="Times New Roman" w:hAnsi="Times New Roman" w:cs="Times New Roman"/>
              </w:rPr>
              <w:t xml:space="preserve"> o wysokości max 2U. Możliwość instalacji minimum 16 dysków 2.5”. Komplet wysuwanych szyn umożliwiających montaż w szafie </w:t>
            </w:r>
            <w:proofErr w:type="spellStart"/>
            <w:r w:rsidRPr="005360C3">
              <w:rPr>
                <w:rFonts w:ascii="Times New Roman" w:hAnsi="Times New Roman" w:cs="Times New Roman"/>
              </w:rPr>
              <w:t>rack</w:t>
            </w:r>
            <w:proofErr w:type="spellEnd"/>
            <w:r w:rsidRPr="005360C3">
              <w:rPr>
                <w:rFonts w:ascii="Times New Roman" w:hAnsi="Times New Roman" w:cs="Times New Roman"/>
              </w:rPr>
              <w:t xml:space="preserve"> i wysuwanie serwera do celów serwisowych oraz organizatorem do kabli. </w:t>
            </w:r>
          </w:p>
          <w:p w14:paraId="6B3A8231" w14:textId="77777777" w:rsidR="00E8264E" w:rsidRPr="005360C3" w:rsidRDefault="00E8264E" w:rsidP="00384926">
            <w:pPr>
              <w:rPr>
                <w:rFonts w:ascii="Times New Roman" w:hAnsi="Times New Roman" w:cs="Times New Roman"/>
                <w:b/>
              </w:rPr>
            </w:pPr>
            <w:r w:rsidRPr="005360C3">
              <w:rPr>
                <w:rFonts w:ascii="Times New Roman" w:hAnsi="Times New Roman" w:cs="Times New Roman"/>
              </w:rPr>
              <w:t>Obudowa z możliwością wyposażenia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c>
          <w:tcPr>
            <w:tcW w:w="2552" w:type="dxa"/>
          </w:tcPr>
          <w:p w14:paraId="6B5D5C3F" w14:textId="77777777" w:rsidR="00E8264E" w:rsidRPr="005360C3" w:rsidRDefault="00E8264E" w:rsidP="00384926">
            <w:pPr>
              <w:rPr>
                <w:rFonts w:ascii="Times New Roman" w:hAnsi="Times New Roman" w:cs="Times New Roman"/>
              </w:rPr>
            </w:pPr>
          </w:p>
        </w:tc>
      </w:tr>
      <w:tr w:rsidR="00E8264E" w:rsidRPr="005360C3" w14:paraId="54F2ECAC" w14:textId="77A8D07F" w:rsidTr="00953CC1">
        <w:tc>
          <w:tcPr>
            <w:tcW w:w="2010" w:type="dxa"/>
            <w:vAlign w:val="center"/>
          </w:tcPr>
          <w:p w14:paraId="52633C0C"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Płyta główna</w:t>
            </w:r>
          </w:p>
        </w:tc>
        <w:tc>
          <w:tcPr>
            <w:tcW w:w="5570" w:type="dxa"/>
            <w:vAlign w:val="center"/>
          </w:tcPr>
          <w:p w14:paraId="44037D83"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Płyta główna z możliwością zainstalowania do dwóch procesorów. Płyta główna musi być zaprojektowana przez producenta serwera i oznaczona jego znakiem firmowym.</w:t>
            </w:r>
          </w:p>
        </w:tc>
        <w:tc>
          <w:tcPr>
            <w:tcW w:w="2552" w:type="dxa"/>
          </w:tcPr>
          <w:p w14:paraId="2253A2D5" w14:textId="77777777" w:rsidR="00E8264E" w:rsidRPr="005360C3" w:rsidRDefault="00E8264E" w:rsidP="00384926">
            <w:pPr>
              <w:rPr>
                <w:rFonts w:ascii="Times New Roman" w:hAnsi="Times New Roman" w:cs="Times New Roman"/>
              </w:rPr>
            </w:pPr>
          </w:p>
        </w:tc>
      </w:tr>
      <w:tr w:rsidR="00E8264E" w:rsidRPr="005360C3" w14:paraId="1AD6180E" w14:textId="7D9A813E" w:rsidTr="00953CC1">
        <w:tc>
          <w:tcPr>
            <w:tcW w:w="2010" w:type="dxa"/>
            <w:vAlign w:val="center"/>
          </w:tcPr>
          <w:p w14:paraId="066E5369"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Chipset</w:t>
            </w:r>
          </w:p>
        </w:tc>
        <w:tc>
          <w:tcPr>
            <w:tcW w:w="5570" w:type="dxa"/>
            <w:vAlign w:val="center"/>
          </w:tcPr>
          <w:p w14:paraId="51829D37" w14:textId="77777777" w:rsidR="00E8264E" w:rsidRPr="005360C3" w:rsidRDefault="00E8264E" w:rsidP="00384926">
            <w:pPr>
              <w:rPr>
                <w:rFonts w:ascii="Times New Roman" w:hAnsi="Times New Roman" w:cs="Times New Roman"/>
                <w:bCs/>
              </w:rPr>
            </w:pPr>
            <w:r w:rsidRPr="005360C3">
              <w:rPr>
                <w:rFonts w:ascii="Times New Roman" w:hAnsi="Times New Roman" w:cs="Times New Roman"/>
                <w:bCs/>
              </w:rPr>
              <w:t>Dedykowany przez producenta procesora do pracy w serwerach dwuprocesorowych</w:t>
            </w:r>
          </w:p>
        </w:tc>
        <w:tc>
          <w:tcPr>
            <w:tcW w:w="2552" w:type="dxa"/>
          </w:tcPr>
          <w:p w14:paraId="2B5D2CBF" w14:textId="77777777" w:rsidR="00E8264E" w:rsidRPr="005360C3" w:rsidRDefault="00E8264E" w:rsidP="00384926">
            <w:pPr>
              <w:rPr>
                <w:rFonts w:ascii="Times New Roman" w:hAnsi="Times New Roman" w:cs="Times New Roman"/>
                <w:bCs/>
              </w:rPr>
            </w:pPr>
          </w:p>
        </w:tc>
      </w:tr>
      <w:tr w:rsidR="00E8264E" w:rsidRPr="005360C3" w14:paraId="093547FB" w14:textId="308A73BA" w:rsidTr="00953CC1">
        <w:trPr>
          <w:trHeight w:val="1429"/>
        </w:trPr>
        <w:tc>
          <w:tcPr>
            <w:tcW w:w="2010" w:type="dxa"/>
            <w:vAlign w:val="center"/>
          </w:tcPr>
          <w:p w14:paraId="22659918"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lastRenderedPageBreak/>
              <w:t>Procesor</w:t>
            </w:r>
          </w:p>
        </w:tc>
        <w:tc>
          <w:tcPr>
            <w:tcW w:w="5570" w:type="dxa"/>
            <w:vAlign w:val="center"/>
          </w:tcPr>
          <w:p w14:paraId="2EAEF68D"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Zainstalowane dwa procesory min. 16-rdzeniowe, min. 2.9GHz, klasy x86 dedykowane do pracy z zaoferowanym serwerem lub rodziną serwera, umożliwiające osiągnięcie wyniku min. 225 w teście SPECrate2017_int_base, dostępnym na stronie www.spec.org dla konfiguracji dwuprocesorowej.</w:t>
            </w:r>
          </w:p>
        </w:tc>
        <w:tc>
          <w:tcPr>
            <w:tcW w:w="2552" w:type="dxa"/>
          </w:tcPr>
          <w:p w14:paraId="4A868654" w14:textId="77777777" w:rsidR="00E8264E" w:rsidRPr="005360C3" w:rsidRDefault="00E8264E" w:rsidP="00384926">
            <w:pPr>
              <w:rPr>
                <w:rFonts w:ascii="Times New Roman" w:hAnsi="Times New Roman" w:cs="Times New Roman"/>
              </w:rPr>
            </w:pPr>
          </w:p>
        </w:tc>
      </w:tr>
      <w:tr w:rsidR="00E8264E" w:rsidRPr="005360C3" w14:paraId="6A050AAE" w14:textId="25DC239A" w:rsidTr="00953CC1">
        <w:tc>
          <w:tcPr>
            <w:tcW w:w="2010" w:type="dxa"/>
            <w:vAlign w:val="center"/>
          </w:tcPr>
          <w:p w14:paraId="5C1729F8"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RAM</w:t>
            </w:r>
          </w:p>
        </w:tc>
        <w:tc>
          <w:tcPr>
            <w:tcW w:w="5570" w:type="dxa"/>
            <w:vAlign w:val="center"/>
          </w:tcPr>
          <w:p w14:paraId="7FB1FB5D"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 xml:space="preserve">Minimum 256GB DDR4 RDIMM 3200MT/s, na płycie głównej powinno znajdować się minimum 24 </w:t>
            </w:r>
            <w:proofErr w:type="spellStart"/>
            <w:r w:rsidRPr="005360C3">
              <w:rPr>
                <w:rFonts w:ascii="Times New Roman" w:hAnsi="Times New Roman" w:cs="Times New Roman"/>
              </w:rPr>
              <w:t>sloty</w:t>
            </w:r>
            <w:proofErr w:type="spellEnd"/>
            <w:r w:rsidRPr="005360C3">
              <w:rPr>
                <w:rFonts w:ascii="Times New Roman" w:hAnsi="Times New Roman" w:cs="Times New Roman"/>
              </w:rPr>
              <w:t xml:space="preserve"> przeznaczone do instalacji pamięci. Płyta główna powinna obsługiwać do 3TB pamięci RAM.</w:t>
            </w:r>
          </w:p>
        </w:tc>
        <w:tc>
          <w:tcPr>
            <w:tcW w:w="2552" w:type="dxa"/>
          </w:tcPr>
          <w:p w14:paraId="094E91AE" w14:textId="77777777" w:rsidR="00E8264E" w:rsidRPr="005360C3" w:rsidRDefault="00E8264E" w:rsidP="00384926">
            <w:pPr>
              <w:rPr>
                <w:rFonts w:ascii="Times New Roman" w:hAnsi="Times New Roman" w:cs="Times New Roman"/>
              </w:rPr>
            </w:pPr>
          </w:p>
        </w:tc>
      </w:tr>
      <w:tr w:rsidR="00E8264E" w:rsidRPr="00536E90" w14:paraId="513A9797" w14:textId="263785AC" w:rsidTr="00953CC1">
        <w:tc>
          <w:tcPr>
            <w:tcW w:w="2010" w:type="dxa"/>
            <w:vAlign w:val="center"/>
          </w:tcPr>
          <w:p w14:paraId="5E77A4A1"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Funkcjonalność pamięci RAM</w:t>
            </w:r>
          </w:p>
        </w:tc>
        <w:tc>
          <w:tcPr>
            <w:tcW w:w="5570" w:type="dxa"/>
            <w:vAlign w:val="center"/>
          </w:tcPr>
          <w:p w14:paraId="2EF39226" w14:textId="77777777" w:rsidR="00E8264E" w:rsidRPr="005360C3" w:rsidRDefault="00E8264E" w:rsidP="00384926">
            <w:pPr>
              <w:rPr>
                <w:rFonts w:ascii="Times New Roman" w:hAnsi="Times New Roman" w:cs="Times New Roman"/>
                <w:lang w:val="en-US"/>
              </w:rPr>
            </w:pPr>
            <w:r w:rsidRPr="005360C3">
              <w:rPr>
                <w:rFonts w:ascii="Times New Roman" w:hAnsi="Times New Roman" w:cs="Times New Roman"/>
                <w:lang w:val="en-US"/>
              </w:rPr>
              <w:t>Memory Rank Sparing, Memory Mirror, Failed DIMM isolation, Memory Address Parity Protection, Memory Thermal Throttling</w:t>
            </w:r>
          </w:p>
        </w:tc>
        <w:tc>
          <w:tcPr>
            <w:tcW w:w="2552" w:type="dxa"/>
          </w:tcPr>
          <w:p w14:paraId="3B0FD992" w14:textId="77777777" w:rsidR="00E8264E" w:rsidRPr="005360C3" w:rsidRDefault="00E8264E" w:rsidP="00384926">
            <w:pPr>
              <w:rPr>
                <w:rFonts w:ascii="Times New Roman" w:hAnsi="Times New Roman" w:cs="Times New Roman"/>
                <w:lang w:val="en-US"/>
              </w:rPr>
            </w:pPr>
          </w:p>
        </w:tc>
      </w:tr>
      <w:tr w:rsidR="00E8264E" w:rsidRPr="005360C3" w14:paraId="19FA3519" w14:textId="6A1A97D1" w:rsidTr="00953CC1">
        <w:tc>
          <w:tcPr>
            <w:tcW w:w="2010" w:type="dxa"/>
            <w:vAlign w:val="center"/>
          </w:tcPr>
          <w:p w14:paraId="4FD66940"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Gniazda PCI</w:t>
            </w:r>
          </w:p>
        </w:tc>
        <w:tc>
          <w:tcPr>
            <w:tcW w:w="5570" w:type="dxa"/>
          </w:tcPr>
          <w:p w14:paraId="6F909D94"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 xml:space="preserve">Min. 8 slotów </w:t>
            </w:r>
            <w:proofErr w:type="spellStart"/>
            <w:r w:rsidRPr="005360C3">
              <w:rPr>
                <w:rFonts w:ascii="Times New Roman" w:hAnsi="Times New Roman" w:cs="Times New Roman"/>
              </w:rPr>
              <w:t>PCIe</w:t>
            </w:r>
            <w:proofErr w:type="spellEnd"/>
            <w:r w:rsidRPr="005360C3">
              <w:rPr>
                <w:rFonts w:ascii="Times New Roman" w:hAnsi="Times New Roman" w:cs="Times New Roman"/>
              </w:rPr>
              <w:t xml:space="preserve"> generacji 3, w tym min. 2 </w:t>
            </w:r>
            <w:proofErr w:type="spellStart"/>
            <w:r w:rsidRPr="005360C3">
              <w:rPr>
                <w:rFonts w:ascii="Times New Roman" w:hAnsi="Times New Roman" w:cs="Times New Roman"/>
              </w:rPr>
              <w:t>sloty</w:t>
            </w:r>
            <w:proofErr w:type="spellEnd"/>
            <w:r w:rsidRPr="005360C3">
              <w:rPr>
                <w:rFonts w:ascii="Times New Roman" w:hAnsi="Times New Roman" w:cs="Times New Roman"/>
              </w:rPr>
              <w:t xml:space="preserve"> x16. </w:t>
            </w:r>
          </w:p>
        </w:tc>
        <w:tc>
          <w:tcPr>
            <w:tcW w:w="2552" w:type="dxa"/>
          </w:tcPr>
          <w:p w14:paraId="193F2EB4" w14:textId="77777777" w:rsidR="00E8264E" w:rsidRPr="005360C3" w:rsidRDefault="00E8264E" w:rsidP="00384926">
            <w:pPr>
              <w:rPr>
                <w:rFonts w:ascii="Times New Roman" w:hAnsi="Times New Roman" w:cs="Times New Roman"/>
              </w:rPr>
            </w:pPr>
          </w:p>
        </w:tc>
      </w:tr>
      <w:tr w:rsidR="00E8264E" w:rsidRPr="005360C3" w14:paraId="652F742C" w14:textId="27EF79F2" w:rsidTr="00953CC1">
        <w:tc>
          <w:tcPr>
            <w:tcW w:w="2010" w:type="dxa"/>
            <w:vAlign w:val="center"/>
          </w:tcPr>
          <w:p w14:paraId="2ED3BD26"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Interfejsy sieciowe/FC/SAS</w:t>
            </w:r>
          </w:p>
        </w:tc>
        <w:tc>
          <w:tcPr>
            <w:tcW w:w="5570" w:type="dxa"/>
            <w:vAlign w:val="center"/>
          </w:tcPr>
          <w:p w14:paraId="0C0C3612"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 xml:space="preserve">Wbudowane </w:t>
            </w:r>
            <w:r w:rsidRPr="005360C3">
              <w:rPr>
                <w:rFonts w:ascii="Times New Roman" w:eastAsia="Times New Roman" w:hAnsi="Times New Roman" w:cs="Times New Roman"/>
              </w:rPr>
              <w:t xml:space="preserve">dwa interfejsy sieciowe 1Gb Ethernet w standardzie </w:t>
            </w:r>
            <w:proofErr w:type="spellStart"/>
            <w:r w:rsidRPr="005360C3">
              <w:rPr>
                <w:rFonts w:ascii="Times New Roman" w:eastAsia="Times New Roman" w:hAnsi="Times New Roman" w:cs="Times New Roman"/>
              </w:rPr>
              <w:t>BaseT</w:t>
            </w:r>
            <w:proofErr w:type="spellEnd"/>
            <w:r w:rsidRPr="005360C3">
              <w:rPr>
                <w:rFonts w:ascii="Times New Roman" w:eastAsia="Times New Roman" w:hAnsi="Times New Roman" w:cs="Times New Roman"/>
              </w:rPr>
              <w:t xml:space="preserve"> oraz dwa interfejsy sieciowe 10Gb Ethernet ze złączami w standardzie </w:t>
            </w:r>
            <w:proofErr w:type="spellStart"/>
            <w:r w:rsidRPr="005360C3">
              <w:rPr>
                <w:rFonts w:ascii="Times New Roman" w:eastAsia="Times New Roman" w:hAnsi="Times New Roman" w:cs="Times New Roman"/>
              </w:rPr>
              <w:t>BaseT</w:t>
            </w:r>
            <w:proofErr w:type="spellEnd"/>
            <w:r w:rsidRPr="005360C3">
              <w:rPr>
                <w:rFonts w:ascii="Times New Roman" w:eastAsia="Times New Roman" w:hAnsi="Times New Roman" w:cs="Times New Roman"/>
              </w:rPr>
              <w:t>.</w:t>
            </w:r>
            <w:r w:rsidRPr="005360C3">
              <w:rPr>
                <w:rFonts w:ascii="Times New Roman" w:hAnsi="Times New Roman" w:cs="Times New Roman"/>
              </w:rPr>
              <w:t xml:space="preserve"> </w:t>
            </w:r>
          </w:p>
          <w:p w14:paraId="4B830D28" w14:textId="77777777" w:rsidR="00E8264E" w:rsidRPr="005360C3" w:rsidRDefault="00E8264E" w:rsidP="00384926">
            <w:pPr>
              <w:rPr>
                <w:rFonts w:ascii="Times New Roman" w:eastAsia="Times New Roman" w:hAnsi="Times New Roman" w:cs="Times New Roman"/>
              </w:rPr>
            </w:pPr>
            <w:r w:rsidRPr="005360C3">
              <w:rPr>
                <w:rFonts w:ascii="Times New Roman" w:hAnsi="Times New Roman" w:cs="Times New Roman"/>
              </w:rPr>
              <w:t>Możliwość instalacji wymiennie modułów udostępniających:</w:t>
            </w:r>
            <w:r w:rsidRPr="005360C3">
              <w:rPr>
                <w:rFonts w:ascii="Times New Roman" w:eastAsia="Times New Roman" w:hAnsi="Times New Roman" w:cs="Times New Roman"/>
              </w:rPr>
              <w:t xml:space="preserve"> </w:t>
            </w:r>
          </w:p>
          <w:p w14:paraId="7D9C8F58" w14:textId="77777777" w:rsidR="00E8264E" w:rsidRPr="005360C3" w:rsidRDefault="00E8264E" w:rsidP="00384926">
            <w:pPr>
              <w:spacing w:after="0" w:line="240" w:lineRule="auto"/>
              <w:rPr>
                <w:rFonts w:ascii="Times New Roman" w:eastAsia="Times New Roman" w:hAnsi="Times New Roman" w:cs="Times New Roman"/>
              </w:rPr>
            </w:pPr>
            <w:r w:rsidRPr="005360C3">
              <w:rPr>
                <w:rFonts w:ascii="Times New Roman" w:eastAsia="Times New Roman" w:hAnsi="Times New Roman" w:cs="Times New Roman"/>
              </w:rPr>
              <w:t xml:space="preserve">- dwa interfejsy sieciowe 1Gb Ethernet w standardzie </w:t>
            </w:r>
            <w:proofErr w:type="spellStart"/>
            <w:r w:rsidRPr="005360C3">
              <w:rPr>
                <w:rFonts w:ascii="Times New Roman" w:eastAsia="Times New Roman" w:hAnsi="Times New Roman" w:cs="Times New Roman"/>
              </w:rPr>
              <w:t>BaseT</w:t>
            </w:r>
            <w:proofErr w:type="spellEnd"/>
            <w:r w:rsidRPr="005360C3">
              <w:rPr>
                <w:rFonts w:ascii="Times New Roman" w:eastAsia="Times New Roman" w:hAnsi="Times New Roman" w:cs="Times New Roman"/>
              </w:rPr>
              <w:t xml:space="preserve"> oraz dwa interfejsy sieciowe 10Gb Ethernet ze złączami w standardzie SFP+.</w:t>
            </w:r>
          </w:p>
          <w:p w14:paraId="7A341EAC" w14:textId="77777777" w:rsidR="00E8264E" w:rsidRPr="005360C3" w:rsidRDefault="00E8264E" w:rsidP="00384926">
            <w:pPr>
              <w:spacing w:after="0"/>
              <w:rPr>
                <w:rFonts w:ascii="Times New Roman" w:hAnsi="Times New Roman" w:cs="Times New Roman"/>
              </w:rPr>
            </w:pPr>
            <w:r w:rsidRPr="005360C3">
              <w:rPr>
                <w:rFonts w:ascii="Times New Roman" w:eastAsia="Times New Roman" w:hAnsi="Times New Roman" w:cs="Times New Roman"/>
              </w:rPr>
              <w:t xml:space="preserve">- cztery interfejsy sieciowe 1Gb Ethernet w standardzie </w:t>
            </w:r>
            <w:proofErr w:type="spellStart"/>
            <w:r w:rsidRPr="005360C3">
              <w:rPr>
                <w:rFonts w:ascii="Times New Roman" w:eastAsia="Times New Roman" w:hAnsi="Times New Roman" w:cs="Times New Roman"/>
              </w:rPr>
              <w:t>BaseT</w:t>
            </w:r>
            <w:proofErr w:type="spellEnd"/>
            <w:r w:rsidRPr="005360C3">
              <w:rPr>
                <w:rFonts w:ascii="Times New Roman" w:eastAsia="Times New Roman" w:hAnsi="Times New Roman" w:cs="Times New Roman"/>
              </w:rPr>
              <w:t>.</w:t>
            </w:r>
          </w:p>
          <w:p w14:paraId="3C89A87E" w14:textId="77777777" w:rsidR="00E8264E" w:rsidRPr="005360C3" w:rsidRDefault="00E8264E" w:rsidP="00384926">
            <w:pPr>
              <w:spacing w:after="0" w:line="240" w:lineRule="auto"/>
              <w:rPr>
                <w:rFonts w:ascii="Times New Roman" w:eastAsia="Times New Roman" w:hAnsi="Times New Roman" w:cs="Times New Roman"/>
              </w:rPr>
            </w:pPr>
            <w:r w:rsidRPr="005360C3">
              <w:rPr>
                <w:rFonts w:ascii="Times New Roman" w:eastAsia="Times New Roman" w:hAnsi="Times New Roman" w:cs="Times New Roman"/>
              </w:rPr>
              <w:t xml:space="preserve">- cztery interfejsy sieciowe 10Gb Ethernet w standardzie </w:t>
            </w:r>
            <w:proofErr w:type="spellStart"/>
            <w:r w:rsidRPr="005360C3">
              <w:rPr>
                <w:rFonts w:ascii="Times New Roman" w:eastAsia="Times New Roman" w:hAnsi="Times New Roman" w:cs="Times New Roman"/>
              </w:rPr>
              <w:t>BaseT</w:t>
            </w:r>
            <w:proofErr w:type="spellEnd"/>
            <w:r w:rsidRPr="005360C3">
              <w:rPr>
                <w:rFonts w:ascii="Times New Roman" w:eastAsia="Times New Roman" w:hAnsi="Times New Roman" w:cs="Times New Roman"/>
              </w:rPr>
              <w:t>.</w:t>
            </w:r>
          </w:p>
          <w:p w14:paraId="0811B4EE" w14:textId="77777777" w:rsidR="00E8264E" w:rsidRPr="005360C3" w:rsidRDefault="00E8264E" w:rsidP="00384926">
            <w:pPr>
              <w:spacing w:after="0" w:line="240" w:lineRule="auto"/>
              <w:rPr>
                <w:rFonts w:ascii="Times New Roman" w:eastAsia="Times New Roman" w:hAnsi="Times New Roman" w:cs="Times New Roman"/>
              </w:rPr>
            </w:pPr>
            <w:r w:rsidRPr="005360C3">
              <w:rPr>
                <w:rFonts w:ascii="Times New Roman" w:eastAsia="Times New Roman" w:hAnsi="Times New Roman" w:cs="Times New Roman"/>
              </w:rPr>
              <w:t>- cztery interfejsy sieciowe 10Gb Ethernet w standardzie SFP+.</w:t>
            </w:r>
          </w:p>
          <w:p w14:paraId="2A56C90E" w14:textId="77777777" w:rsidR="00E8264E" w:rsidRPr="005360C3" w:rsidRDefault="00E8264E" w:rsidP="00384926">
            <w:pPr>
              <w:spacing w:after="0" w:line="240" w:lineRule="auto"/>
              <w:rPr>
                <w:rFonts w:ascii="Times New Roman" w:eastAsia="Times New Roman" w:hAnsi="Times New Roman" w:cs="Times New Roman"/>
              </w:rPr>
            </w:pPr>
            <w:r w:rsidRPr="005360C3">
              <w:rPr>
                <w:rFonts w:ascii="Times New Roman" w:eastAsia="Times New Roman" w:hAnsi="Times New Roman" w:cs="Times New Roman"/>
              </w:rPr>
              <w:t>- dwa interfejsy sieciowe 25Gb Ethernet ze złączami SFP28.</w:t>
            </w:r>
          </w:p>
          <w:p w14:paraId="5E6BF992" w14:textId="77777777" w:rsidR="00E8264E" w:rsidRPr="005360C3" w:rsidRDefault="00E8264E" w:rsidP="00384926">
            <w:pPr>
              <w:spacing w:after="0" w:line="240" w:lineRule="auto"/>
              <w:rPr>
                <w:rFonts w:ascii="Times New Roman" w:eastAsia="Times New Roman" w:hAnsi="Times New Roman" w:cs="Times New Roman"/>
              </w:rPr>
            </w:pPr>
          </w:p>
          <w:p w14:paraId="6F524DEC" w14:textId="77777777" w:rsidR="00E8264E" w:rsidRPr="005360C3" w:rsidRDefault="00E8264E" w:rsidP="00384926">
            <w:pPr>
              <w:spacing w:after="0" w:line="240" w:lineRule="auto"/>
              <w:rPr>
                <w:rFonts w:ascii="Times New Roman" w:eastAsia="Times New Roman" w:hAnsi="Times New Roman" w:cs="Times New Roman"/>
              </w:rPr>
            </w:pPr>
            <w:r w:rsidRPr="005360C3">
              <w:rPr>
                <w:rFonts w:ascii="Times New Roman" w:eastAsia="Times New Roman" w:hAnsi="Times New Roman" w:cs="Times New Roman"/>
              </w:rPr>
              <w:t>Dodatkowe karty:</w:t>
            </w:r>
          </w:p>
          <w:p w14:paraId="4384488D" w14:textId="77777777" w:rsidR="00E8264E" w:rsidRPr="005360C3" w:rsidRDefault="00E8264E" w:rsidP="00384926">
            <w:pPr>
              <w:spacing w:after="0" w:line="240" w:lineRule="auto"/>
              <w:rPr>
                <w:rFonts w:ascii="Times New Roman" w:eastAsia="Times New Roman" w:hAnsi="Times New Roman" w:cs="Times New Roman"/>
              </w:rPr>
            </w:pPr>
            <w:r w:rsidRPr="005360C3">
              <w:rPr>
                <w:rFonts w:ascii="Times New Roman" w:eastAsia="Times New Roman" w:hAnsi="Times New Roman" w:cs="Times New Roman"/>
              </w:rPr>
              <w:t xml:space="preserve">Dwuportowa karta 1GbE w standardzie </w:t>
            </w:r>
            <w:proofErr w:type="spellStart"/>
            <w:r w:rsidRPr="005360C3">
              <w:rPr>
                <w:rFonts w:ascii="Times New Roman" w:eastAsia="Times New Roman" w:hAnsi="Times New Roman" w:cs="Times New Roman"/>
              </w:rPr>
              <w:t>BaseT</w:t>
            </w:r>
            <w:proofErr w:type="spellEnd"/>
          </w:p>
          <w:p w14:paraId="44E01FC4" w14:textId="77777777" w:rsidR="00E8264E" w:rsidRPr="005360C3" w:rsidRDefault="00E8264E" w:rsidP="00384926">
            <w:pPr>
              <w:spacing w:after="0" w:line="240" w:lineRule="auto"/>
              <w:rPr>
                <w:rFonts w:ascii="Times New Roman" w:eastAsia="Times New Roman" w:hAnsi="Times New Roman" w:cs="Times New Roman"/>
              </w:rPr>
            </w:pPr>
          </w:p>
        </w:tc>
        <w:tc>
          <w:tcPr>
            <w:tcW w:w="2552" w:type="dxa"/>
          </w:tcPr>
          <w:p w14:paraId="2926087D" w14:textId="77777777" w:rsidR="00E8264E" w:rsidRPr="005360C3" w:rsidRDefault="00E8264E" w:rsidP="00384926">
            <w:pPr>
              <w:rPr>
                <w:rFonts w:ascii="Times New Roman" w:hAnsi="Times New Roman" w:cs="Times New Roman"/>
              </w:rPr>
            </w:pPr>
          </w:p>
        </w:tc>
      </w:tr>
      <w:tr w:rsidR="00E8264E" w:rsidRPr="005360C3" w14:paraId="1849CE93" w14:textId="33207981" w:rsidTr="00953CC1">
        <w:tc>
          <w:tcPr>
            <w:tcW w:w="2010" w:type="dxa"/>
            <w:vAlign w:val="center"/>
          </w:tcPr>
          <w:p w14:paraId="6888B13F" w14:textId="77777777" w:rsidR="00E8264E" w:rsidRPr="005360C3" w:rsidRDefault="00E8264E" w:rsidP="00384926">
            <w:pPr>
              <w:jc w:val="center"/>
              <w:rPr>
                <w:rFonts w:ascii="Times New Roman" w:hAnsi="Times New Roman" w:cs="Times New Roman"/>
                <w:b/>
                <w:lang w:val="de-DE"/>
              </w:rPr>
            </w:pPr>
            <w:r w:rsidRPr="005360C3">
              <w:rPr>
                <w:rFonts w:ascii="Times New Roman" w:hAnsi="Times New Roman" w:cs="Times New Roman"/>
                <w:b/>
              </w:rPr>
              <w:t>Dyski twarde</w:t>
            </w:r>
          </w:p>
        </w:tc>
        <w:tc>
          <w:tcPr>
            <w:tcW w:w="5570" w:type="dxa"/>
            <w:vAlign w:val="center"/>
          </w:tcPr>
          <w:p w14:paraId="5F04A1FD" w14:textId="77777777" w:rsidR="00E8264E" w:rsidRPr="005360C3" w:rsidRDefault="00E8264E" w:rsidP="00384926">
            <w:pPr>
              <w:rPr>
                <w:rFonts w:ascii="Times New Roman" w:hAnsi="Times New Roman" w:cs="Times New Roman"/>
                <w:lang w:val="de-DE"/>
              </w:rPr>
            </w:pPr>
            <w:proofErr w:type="spellStart"/>
            <w:r w:rsidRPr="005360C3">
              <w:rPr>
                <w:rFonts w:ascii="Times New Roman" w:hAnsi="Times New Roman" w:cs="Times New Roman"/>
                <w:lang w:val="de-DE"/>
              </w:rPr>
              <w:t>Możliwość</w:t>
            </w:r>
            <w:proofErr w:type="spellEnd"/>
            <w:r w:rsidRPr="005360C3">
              <w:rPr>
                <w:rFonts w:ascii="Times New Roman" w:hAnsi="Times New Roman" w:cs="Times New Roman"/>
                <w:lang w:val="de-DE"/>
              </w:rPr>
              <w:t xml:space="preserve"> </w:t>
            </w:r>
            <w:proofErr w:type="spellStart"/>
            <w:r w:rsidRPr="005360C3">
              <w:rPr>
                <w:rFonts w:ascii="Times New Roman" w:hAnsi="Times New Roman" w:cs="Times New Roman"/>
                <w:lang w:val="de-DE"/>
              </w:rPr>
              <w:t>instalacji</w:t>
            </w:r>
            <w:proofErr w:type="spellEnd"/>
            <w:r w:rsidRPr="005360C3">
              <w:rPr>
                <w:rFonts w:ascii="Times New Roman" w:hAnsi="Times New Roman" w:cs="Times New Roman"/>
                <w:lang w:val="de-DE"/>
              </w:rPr>
              <w:t xml:space="preserve"> </w:t>
            </w:r>
            <w:proofErr w:type="spellStart"/>
            <w:r w:rsidRPr="005360C3">
              <w:rPr>
                <w:rFonts w:ascii="Times New Roman" w:hAnsi="Times New Roman" w:cs="Times New Roman"/>
                <w:lang w:val="de-DE"/>
              </w:rPr>
              <w:t>dysków</w:t>
            </w:r>
            <w:proofErr w:type="spellEnd"/>
            <w:r w:rsidRPr="005360C3">
              <w:rPr>
                <w:rFonts w:ascii="Times New Roman" w:hAnsi="Times New Roman" w:cs="Times New Roman"/>
                <w:lang w:val="de-DE"/>
              </w:rPr>
              <w:t xml:space="preserve"> SAS, SATA, SSD, NVMe.</w:t>
            </w:r>
          </w:p>
          <w:p w14:paraId="4FC75A86" w14:textId="77777777" w:rsidR="00E8264E" w:rsidRPr="005360C3" w:rsidRDefault="00E8264E" w:rsidP="00384926">
            <w:pPr>
              <w:rPr>
                <w:rFonts w:ascii="Times New Roman" w:hAnsi="Times New Roman" w:cs="Times New Roman"/>
                <w:lang w:val="de-DE"/>
              </w:rPr>
            </w:pPr>
            <w:proofErr w:type="spellStart"/>
            <w:r w:rsidRPr="005360C3">
              <w:rPr>
                <w:rFonts w:ascii="Times New Roman" w:hAnsi="Times New Roman" w:cs="Times New Roman"/>
                <w:lang w:val="de-DE"/>
              </w:rPr>
              <w:t>Zainstalowane</w:t>
            </w:r>
            <w:proofErr w:type="spellEnd"/>
            <w:r w:rsidRPr="005360C3">
              <w:rPr>
                <w:rFonts w:ascii="Times New Roman" w:hAnsi="Times New Roman" w:cs="Times New Roman"/>
                <w:lang w:val="de-DE"/>
              </w:rPr>
              <w:t>:</w:t>
            </w:r>
          </w:p>
          <w:p w14:paraId="2DE8AAEF" w14:textId="77777777" w:rsidR="00E8264E" w:rsidRPr="005360C3" w:rsidRDefault="00E8264E" w:rsidP="00384926">
            <w:pPr>
              <w:rPr>
                <w:rFonts w:ascii="Times New Roman" w:hAnsi="Times New Roman" w:cs="Times New Roman"/>
                <w:lang w:val="de-DE"/>
              </w:rPr>
            </w:pPr>
            <w:r w:rsidRPr="005360C3">
              <w:rPr>
                <w:rFonts w:ascii="Times New Roman" w:hAnsi="Times New Roman" w:cs="Times New Roman"/>
                <w:lang w:val="de-DE"/>
              </w:rPr>
              <w:t xml:space="preserve">6 </w:t>
            </w:r>
            <w:proofErr w:type="spellStart"/>
            <w:r w:rsidRPr="005360C3">
              <w:rPr>
                <w:rFonts w:ascii="Times New Roman" w:hAnsi="Times New Roman" w:cs="Times New Roman"/>
                <w:lang w:val="de-DE"/>
              </w:rPr>
              <w:t>dysków</w:t>
            </w:r>
            <w:proofErr w:type="spellEnd"/>
            <w:r w:rsidRPr="005360C3">
              <w:rPr>
                <w:rFonts w:ascii="Times New Roman" w:hAnsi="Times New Roman" w:cs="Times New Roman"/>
                <w:lang w:val="de-DE"/>
              </w:rPr>
              <w:t xml:space="preserve"> SAS o </w:t>
            </w:r>
            <w:proofErr w:type="spellStart"/>
            <w:r w:rsidRPr="005360C3">
              <w:rPr>
                <w:rFonts w:ascii="Times New Roman" w:hAnsi="Times New Roman" w:cs="Times New Roman"/>
                <w:lang w:val="de-DE"/>
              </w:rPr>
              <w:t>pojemności</w:t>
            </w:r>
            <w:proofErr w:type="spellEnd"/>
            <w:r w:rsidRPr="005360C3">
              <w:rPr>
                <w:rFonts w:ascii="Times New Roman" w:hAnsi="Times New Roman" w:cs="Times New Roman"/>
                <w:lang w:val="de-DE"/>
              </w:rPr>
              <w:t xml:space="preserve"> min. 1.2TB, 10K, 12Gb, 2,5“ Hot-Plug</w:t>
            </w:r>
          </w:p>
          <w:p w14:paraId="51F26E03" w14:textId="77777777" w:rsidR="00E8264E" w:rsidRPr="005360C3" w:rsidRDefault="00E8264E" w:rsidP="00384926">
            <w:pPr>
              <w:rPr>
                <w:rFonts w:ascii="Times New Roman" w:hAnsi="Times New Roman" w:cs="Times New Roman"/>
                <w:lang w:val="de-DE"/>
              </w:rPr>
            </w:pPr>
            <w:r w:rsidRPr="005360C3">
              <w:rPr>
                <w:rFonts w:ascii="Times New Roman" w:hAnsi="Times New Roman" w:cs="Times New Roman"/>
                <w:lang w:val="de-DE"/>
              </w:rPr>
              <w:t xml:space="preserve">4 </w:t>
            </w:r>
            <w:proofErr w:type="spellStart"/>
            <w:r w:rsidRPr="005360C3">
              <w:rPr>
                <w:rFonts w:ascii="Times New Roman" w:hAnsi="Times New Roman" w:cs="Times New Roman"/>
                <w:lang w:val="de-DE"/>
              </w:rPr>
              <w:t>dyski</w:t>
            </w:r>
            <w:proofErr w:type="spellEnd"/>
            <w:r w:rsidRPr="005360C3">
              <w:rPr>
                <w:rFonts w:ascii="Times New Roman" w:hAnsi="Times New Roman" w:cs="Times New Roman"/>
                <w:lang w:val="de-DE"/>
              </w:rPr>
              <w:t xml:space="preserve"> SSD SATA MU o </w:t>
            </w:r>
            <w:proofErr w:type="spellStart"/>
            <w:r w:rsidRPr="005360C3">
              <w:rPr>
                <w:rFonts w:ascii="Times New Roman" w:hAnsi="Times New Roman" w:cs="Times New Roman"/>
                <w:lang w:val="de-DE"/>
              </w:rPr>
              <w:t>pojemności</w:t>
            </w:r>
            <w:proofErr w:type="spellEnd"/>
            <w:r w:rsidRPr="005360C3">
              <w:rPr>
                <w:rFonts w:ascii="Times New Roman" w:hAnsi="Times New Roman" w:cs="Times New Roman"/>
                <w:lang w:val="de-DE"/>
              </w:rPr>
              <w:t xml:space="preserve"> min. 480GB, 2,5“ Hot-Plug</w:t>
            </w:r>
          </w:p>
          <w:p w14:paraId="5C73451A" w14:textId="77777777" w:rsidR="00E8264E" w:rsidRPr="005360C3" w:rsidRDefault="00E8264E" w:rsidP="00384926">
            <w:pPr>
              <w:rPr>
                <w:rFonts w:ascii="Times New Roman" w:eastAsia="Times New Roman" w:hAnsi="Times New Roman" w:cs="Times New Roman"/>
              </w:rPr>
            </w:pPr>
            <w:proofErr w:type="spellStart"/>
            <w:r w:rsidRPr="005360C3">
              <w:rPr>
                <w:rFonts w:ascii="Times New Roman" w:eastAsia="Times New Roman" w:hAnsi="Times New Roman" w:cs="Times New Roman"/>
                <w:lang w:val="de-DE"/>
              </w:rPr>
              <w:t>Możliwość</w:t>
            </w:r>
            <w:proofErr w:type="spellEnd"/>
            <w:r w:rsidRPr="005360C3">
              <w:rPr>
                <w:rFonts w:ascii="Times New Roman" w:eastAsia="Times New Roman" w:hAnsi="Times New Roman" w:cs="Times New Roman"/>
                <w:lang w:val="de-DE"/>
              </w:rPr>
              <w:t xml:space="preserve"> </w:t>
            </w:r>
            <w:proofErr w:type="spellStart"/>
            <w:r w:rsidRPr="005360C3">
              <w:rPr>
                <w:rFonts w:ascii="Times New Roman" w:eastAsia="Times New Roman" w:hAnsi="Times New Roman" w:cs="Times New Roman"/>
                <w:lang w:val="de-DE"/>
              </w:rPr>
              <w:t>zainstalowania</w:t>
            </w:r>
            <w:proofErr w:type="spellEnd"/>
            <w:r w:rsidRPr="005360C3">
              <w:rPr>
                <w:rFonts w:ascii="Times New Roman" w:eastAsia="Times New Roman" w:hAnsi="Times New Roman" w:cs="Times New Roman"/>
                <w:lang w:val="de-DE"/>
              </w:rPr>
              <w:t xml:space="preserve"> </w:t>
            </w:r>
            <w:r w:rsidRPr="005360C3">
              <w:rPr>
                <w:rFonts w:ascii="Times New Roman" w:eastAsia="Times New Roman" w:hAnsi="Times New Roman" w:cs="Times New Roman"/>
              </w:rPr>
              <w:t xml:space="preserve">dedykowanego modułu dla </w:t>
            </w:r>
            <w:proofErr w:type="spellStart"/>
            <w:r w:rsidRPr="005360C3">
              <w:rPr>
                <w:rFonts w:ascii="Times New Roman" w:eastAsia="Times New Roman" w:hAnsi="Times New Roman" w:cs="Times New Roman"/>
              </w:rPr>
              <w:t>hypervisora</w:t>
            </w:r>
            <w:proofErr w:type="spellEnd"/>
            <w:r w:rsidRPr="005360C3">
              <w:rPr>
                <w:rFonts w:ascii="Times New Roman" w:eastAsia="Times New Roman" w:hAnsi="Times New Roman" w:cs="Times New Roman"/>
              </w:rPr>
              <w:t xml:space="preserve"> </w:t>
            </w:r>
            <w:proofErr w:type="spellStart"/>
            <w:r w:rsidRPr="005360C3">
              <w:rPr>
                <w:rFonts w:ascii="Times New Roman" w:eastAsia="Times New Roman" w:hAnsi="Times New Roman" w:cs="Times New Roman"/>
              </w:rPr>
              <w:t>wirtualizacyjnego</w:t>
            </w:r>
            <w:proofErr w:type="spellEnd"/>
            <w:r w:rsidRPr="005360C3">
              <w:rPr>
                <w:rFonts w:ascii="Times New Roman" w:eastAsia="Times New Roman" w:hAnsi="Times New Roman" w:cs="Times New Roman"/>
              </w:rPr>
              <w:t xml:space="preserve">, wyposażony w 2 nośniki typu </w:t>
            </w:r>
            <w:proofErr w:type="spellStart"/>
            <w:r w:rsidRPr="005360C3">
              <w:rPr>
                <w:rFonts w:ascii="Times New Roman" w:eastAsia="Times New Roman" w:hAnsi="Times New Roman" w:cs="Times New Roman"/>
              </w:rPr>
              <w:t>flash</w:t>
            </w:r>
            <w:proofErr w:type="spellEnd"/>
            <w:r w:rsidRPr="005360C3">
              <w:rPr>
                <w:rFonts w:ascii="Times New Roman" w:eastAsia="Times New Roman" w:hAnsi="Times New Roman" w:cs="Times New Roman"/>
              </w:rPr>
              <w:t xml:space="preserve"> o pojemności min. 64GB, z możliwością konfiguracji zabezpieczenia synchronizacji pomiędzy nośnikami z poziomu BIOS serwera, rozwiązanie nie może powodować zmniejszenia ilości wnęk na dyski twarde.</w:t>
            </w:r>
          </w:p>
          <w:p w14:paraId="4D2ED262" w14:textId="77777777" w:rsidR="00E8264E" w:rsidRPr="005360C3" w:rsidRDefault="00E8264E" w:rsidP="00384926">
            <w:pPr>
              <w:rPr>
                <w:rFonts w:ascii="Times New Roman" w:hAnsi="Times New Roman" w:cs="Times New Roman"/>
                <w:lang w:val="de-DE"/>
              </w:rPr>
            </w:pPr>
            <w:r w:rsidRPr="005360C3">
              <w:rPr>
                <w:rFonts w:ascii="Times New Roman" w:hAnsi="Times New Roman" w:cs="Times New Roman"/>
              </w:rPr>
              <w:lastRenderedPageBreak/>
              <w:t>Zainstalowane dwa dyski M.2 SATA o pojemności min. 240GB oraz możliwość konfiguracji w RAID 1.</w:t>
            </w:r>
          </w:p>
        </w:tc>
        <w:tc>
          <w:tcPr>
            <w:tcW w:w="2552" w:type="dxa"/>
          </w:tcPr>
          <w:p w14:paraId="7FE21862" w14:textId="77777777" w:rsidR="00E8264E" w:rsidRPr="005360C3" w:rsidRDefault="00E8264E" w:rsidP="00384926">
            <w:pPr>
              <w:rPr>
                <w:rFonts w:ascii="Times New Roman" w:hAnsi="Times New Roman" w:cs="Times New Roman"/>
                <w:lang w:val="de-DE"/>
              </w:rPr>
            </w:pPr>
          </w:p>
        </w:tc>
      </w:tr>
      <w:tr w:rsidR="00E8264E" w:rsidRPr="005360C3" w14:paraId="389147A1" w14:textId="1FCE7598" w:rsidTr="00953CC1">
        <w:tc>
          <w:tcPr>
            <w:tcW w:w="2010" w:type="dxa"/>
            <w:vAlign w:val="center"/>
          </w:tcPr>
          <w:p w14:paraId="62869021"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Kontroler RAID</w:t>
            </w:r>
          </w:p>
        </w:tc>
        <w:tc>
          <w:tcPr>
            <w:tcW w:w="5570" w:type="dxa"/>
            <w:vAlign w:val="center"/>
          </w:tcPr>
          <w:p w14:paraId="5F541AB4" w14:textId="77777777" w:rsidR="00E8264E" w:rsidRPr="005360C3" w:rsidRDefault="00E8264E" w:rsidP="00384926">
            <w:pPr>
              <w:rPr>
                <w:rFonts w:ascii="Times New Roman" w:hAnsi="Times New Roman" w:cs="Times New Roman"/>
                <w:lang w:val="de-DE"/>
              </w:rPr>
            </w:pPr>
            <w:r w:rsidRPr="005360C3">
              <w:rPr>
                <w:rFonts w:ascii="Times New Roman" w:hAnsi="Times New Roman" w:cs="Times New Roman"/>
              </w:rPr>
              <w:t xml:space="preserve">Sprzętowy kontroler dyskowy, posiadający min. 8GB nieulotnej pamięci cache, możliwe konfiguracje poziomów RAID: 0, 1, 5, 6, 10, 50, 60. Wsparcie dla dysków </w:t>
            </w:r>
            <w:proofErr w:type="spellStart"/>
            <w:r w:rsidRPr="005360C3">
              <w:rPr>
                <w:rFonts w:ascii="Times New Roman" w:hAnsi="Times New Roman" w:cs="Times New Roman"/>
              </w:rPr>
              <w:t>samoszyfrujących</w:t>
            </w:r>
            <w:proofErr w:type="spellEnd"/>
            <w:r w:rsidRPr="005360C3">
              <w:rPr>
                <w:rFonts w:ascii="Times New Roman" w:hAnsi="Times New Roman" w:cs="Times New Roman"/>
              </w:rPr>
              <w:t>.</w:t>
            </w:r>
          </w:p>
        </w:tc>
        <w:tc>
          <w:tcPr>
            <w:tcW w:w="2552" w:type="dxa"/>
          </w:tcPr>
          <w:p w14:paraId="4E8203C9" w14:textId="77777777" w:rsidR="00E8264E" w:rsidRPr="005360C3" w:rsidRDefault="00E8264E" w:rsidP="00384926">
            <w:pPr>
              <w:rPr>
                <w:rFonts w:ascii="Times New Roman" w:hAnsi="Times New Roman" w:cs="Times New Roman"/>
              </w:rPr>
            </w:pPr>
          </w:p>
        </w:tc>
      </w:tr>
      <w:tr w:rsidR="00E8264E" w:rsidRPr="005360C3" w14:paraId="2C44B43E" w14:textId="6CD81F5E" w:rsidTr="00953CC1">
        <w:tc>
          <w:tcPr>
            <w:tcW w:w="2010" w:type="dxa"/>
            <w:vAlign w:val="center"/>
          </w:tcPr>
          <w:p w14:paraId="3875B5F8" w14:textId="77777777" w:rsidR="00E8264E" w:rsidRPr="005360C3" w:rsidRDefault="00E8264E" w:rsidP="00384926">
            <w:pPr>
              <w:jc w:val="center"/>
              <w:rPr>
                <w:rFonts w:ascii="Times New Roman" w:hAnsi="Times New Roman" w:cs="Times New Roman"/>
                <w:b/>
                <w:lang w:val="de-DE"/>
              </w:rPr>
            </w:pPr>
            <w:proofErr w:type="spellStart"/>
            <w:r w:rsidRPr="005360C3">
              <w:rPr>
                <w:rFonts w:ascii="Times New Roman" w:hAnsi="Times New Roman" w:cs="Times New Roman"/>
                <w:b/>
                <w:lang w:val="de-DE"/>
              </w:rPr>
              <w:t>Wbudowane</w:t>
            </w:r>
            <w:proofErr w:type="spellEnd"/>
            <w:r w:rsidRPr="005360C3">
              <w:rPr>
                <w:rFonts w:ascii="Times New Roman" w:hAnsi="Times New Roman" w:cs="Times New Roman"/>
                <w:b/>
                <w:lang w:val="de-DE"/>
              </w:rPr>
              <w:t xml:space="preserve"> </w:t>
            </w:r>
            <w:proofErr w:type="spellStart"/>
            <w:r w:rsidRPr="005360C3">
              <w:rPr>
                <w:rFonts w:ascii="Times New Roman" w:hAnsi="Times New Roman" w:cs="Times New Roman"/>
                <w:b/>
                <w:lang w:val="de-DE"/>
              </w:rPr>
              <w:t>porty</w:t>
            </w:r>
            <w:proofErr w:type="spellEnd"/>
          </w:p>
        </w:tc>
        <w:tc>
          <w:tcPr>
            <w:tcW w:w="5570" w:type="dxa"/>
            <w:vAlign w:val="center"/>
          </w:tcPr>
          <w:p w14:paraId="16D2B3B4"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5xUSB, min. 2 port USB 2.0 oraz 3 porty USB 3.0, 2 porty VGA (1 na przednim panelu obudowy, drugi na tylnym), min. 1 port RS232</w:t>
            </w:r>
          </w:p>
        </w:tc>
        <w:tc>
          <w:tcPr>
            <w:tcW w:w="2552" w:type="dxa"/>
          </w:tcPr>
          <w:p w14:paraId="3A3841D3" w14:textId="77777777" w:rsidR="00E8264E" w:rsidRPr="005360C3" w:rsidRDefault="00E8264E" w:rsidP="00384926">
            <w:pPr>
              <w:rPr>
                <w:rFonts w:ascii="Times New Roman" w:hAnsi="Times New Roman" w:cs="Times New Roman"/>
              </w:rPr>
            </w:pPr>
          </w:p>
        </w:tc>
      </w:tr>
      <w:tr w:rsidR="00E8264E" w:rsidRPr="005360C3" w14:paraId="1881BFF4" w14:textId="1B420C0E" w:rsidTr="00953CC1">
        <w:tc>
          <w:tcPr>
            <w:tcW w:w="2010" w:type="dxa"/>
            <w:vAlign w:val="center"/>
          </w:tcPr>
          <w:p w14:paraId="62C37CAC" w14:textId="77777777" w:rsidR="00E8264E" w:rsidRPr="005360C3" w:rsidRDefault="00E8264E" w:rsidP="00384926">
            <w:pPr>
              <w:jc w:val="center"/>
              <w:rPr>
                <w:rFonts w:ascii="Times New Roman" w:hAnsi="Times New Roman" w:cs="Times New Roman"/>
                <w:b/>
                <w:lang w:val="de-DE"/>
              </w:rPr>
            </w:pPr>
            <w:r w:rsidRPr="005360C3">
              <w:rPr>
                <w:rFonts w:ascii="Times New Roman" w:hAnsi="Times New Roman" w:cs="Times New Roman"/>
                <w:b/>
                <w:lang w:val="de-DE"/>
              </w:rPr>
              <w:t>Video</w:t>
            </w:r>
          </w:p>
        </w:tc>
        <w:tc>
          <w:tcPr>
            <w:tcW w:w="5570" w:type="dxa"/>
          </w:tcPr>
          <w:p w14:paraId="0092BDA3"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Zintegrowana karta graficzna umożliwiająca wyświetlenie rozdzielczości min. 1280x1024</w:t>
            </w:r>
          </w:p>
        </w:tc>
        <w:tc>
          <w:tcPr>
            <w:tcW w:w="2552" w:type="dxa"/>
          </w:tcPr>
          <w:p w14:paraId="4FD524BD" w14:textId="77777777" w:rsidR="00E8264E" w:rsidRPr="005360C3" w:rsidRDefault="00E8264E" w:rsidP="00384926">
            <w:pPr>
              <w:rPr>
                <w:rFonts w:ascii="Times New Roman" w:hAnsi="Times New Roman" w:cs="Times New Roman"/>
              </w:rPr>
            </w:pPr>
          </w:p>
        </w:tc>
      </w:tr>
      <w:tr w:rsidR="00E8264E" w:rsidRPr="005360C3" w14:paraId="1423F5E3" w14:textId="3EEF5495" w:rsidTr="00953CC1">
        <w:tc>
          <w:tcPr>
            <w:tcW w:w="2010" w:type="dxa"/>
            <w:vAlign w:val="center"/>
          </w:tcPr>
          <w:p w14:paraId="44ADADC9"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Wentylatory</w:t>
            </w:r>
          </w:p>
        </w:tc>
        <w:tc>
          <w:tcPr>
            <w:tcW w:w="5570" w:type="dxa"/>
            <w:vAlign w:val="center"/>
          </w:tcPr>
          <w:p w14:paraId="55F0DB90"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Redundantne</w:t>
            </w:r>
          </w:p>
        </w:tc>
        <w:tc>
          <w:tcPr>
            <w:tcW w:w="2552" w:type="dxa"/>
          </w:tcPr>
          <w:p w14:paraId="7E8C9D82" w14:textId="77777777" w:rsidR="00E8264E" w:rsidRPr="005360C3" w:rsidRDefault="00E8264E" w:rsidP="00384926">
            <w:pPr>
              <w:rPr>
                <w:rFonts w:ascii="Times New Roman" w:hAnsi="Times New Roman" w:cs="Times New Roman"/>
              </w:rPr>
            </w:pPr>
          </w:p>
        </w:tc>
      </w:tr>
      <w:tr w:rsidR="00E8264E" w:rsidRPr="005360C3" w14:paraId="13E241B2" w14:textId="73838C12" w:rsidTr="00953CC1">
        <w:tc>
          <w:tcPr>
            <w:tcW w:w="2010" w:type="dxa"/>
            <w:vAlign w:val="center"/>
          </w:tcPr>
          <w:p w14:paraId="429CBF62"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Zasilacze</w:t>
            </w:r>
          </w:p>
        </w:tc>
        <w:tc>
          <w:tcPr>
            <w:tcW w:w="5570" w:type="dxa"/>
            <w:vAlign w:val="center"/>
          </w:tcPr>
          <w:p w14:paraId="1266FC1B"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Redundantne, Hot-Plug min. 750W każdy.</w:t>
            </w:r>
          </w:p>
        </w:tc>
        <w:tc>
          <w:tcPr>
            <w:tcW w:w="2552" w:type="dxa"/>
          </w:tcPr>
          <w:p w14:paraId="18A17485" w14:textId="77777777" w:rsidR="00E8264E" w:rsidRPr="005360C3" w:rsidRDefault="00E8264E" w:rsidP="00384926">
            <w:pPr>
              <w:rPr>
                <w:rFonts w:ascii="Times New Roman" w:hAnsi="Times New Roman" w:cs="Times New Roman"/>
              </w:rPr>
            </w:pPr>
          </w:p>
        </w:tc>
      </w:tr>
      <w:tr w:rsidR="00E8264E" w:rsidRPr="005360C3" w14:paraId="7D927510" w14:textId="04FFCE0A" w:rsidTr="00953CC1">
        <w:tc>
          <w:tcPr>
            <w:tcW w:w="2010" w:type="dxa"/>
            <w:vAlign w:val="center"/>
          </w:tcPr>
          <w:p w14:paraId="69FF11BE"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Bezpieczeństwo</w:t>
            </w:r>
          </w:p>
        </w:tc>
        <w:tc>
          <w:tcPr>
            <w:tcW w:w="5570" w:type="dxa"/>
            <w:vAlign w:val="center"/>
          </w:tcPr>
          <w:p w14:paraId="79589C2F" w14:textId="77777777" w:rsidR="00E8264E" w:rsidRPr="005360C3" w:rsidRDefault="00E8264E" w:rsidP="00384926">
            <w:pPr>
              <w:rPr>
                <w:rFonts w:ascii="Times New Roman" w:hAnsi="Times New Roman" w:cs="Times New Roman"/>
                <w:bCs/>
              </w:rPr>
            </w:pPr>
            <w:r w:rsidRPr="005360C3">
              <w:rPr>
                <w:rFonts w:ascii="Times New Roman" w:hAnsi="Times New Roman" w:cs="Times New Roman"/>
                <w:bCs/>
              </w:rPr>
              <w:t>Serwer wyposażony w moduł TPM 2.0.</w:t>
            </w:r>
          </w:p>
          <w:p w14:paraId="576CA212" w14:textId="77777777" w:rsidR="00E8264E" w:rsidRPr="005360C3" w:rsidRDefault="00E8264E" w:rsidP="00384926">
            <w:pPr>
              <w:rPr>
                <w:rFonts w:ascii="Times New Roman" w:hAnsi="Times New Roman" w:cs="Times New Roman"/>
                <w:bCs/>
              </w:rPr>
            </w:pPr>
            <w:r w:rsidRPr="005360C3">
              <w:rPr>
                <w:rFonts w:ascii="Times New Roman" w:hAnsi="Times New Roman" w:cs="Times New Roman"/>
                <w:bCs/>
              </w:rPr>
              <w:t>Wbudowany czujnik otwarcia obudowy współpracujący z BIOS i kartą zarządzającą.</w:t>
            </w:r>
          </w:p>
        </w:tc>
        <w:tc>
          <w:tcPr>
            <w:tcW w:w="2552" w:type="dxa"/>
          </w:tcPr>
          <w:p w14:paraId="64900031" w14:textId="77777777" w:rsidR="00E8264E" w:rsidRPr="005360C3" w:rsidRDefault="00E8264E" w:rsidP="00384926">
            <w:pPr>
              <w:rPr>
                <w:rFonts w:ascii="Times New Roman" w:hAnsi="Times New Roman" w:cs="Times New Roman"/>
                <w:bCs/>
              </w:rPr>
            </w:pPr>
          </w:p>
        </w:tc>
      </w:tr>
      <w:tr w:rsidR="00E8264E" w:rsidRPr="005360C3" w14:paraId="1E6B2B0E" w14:textId="0364383D" w:rsidTr="00953CC1">
        <w:trPr>
          <w:trHeight w:val="980"/>
        </w:trPr>
        <w:tc>
          <w:tcPr>
            <w:tcW w:w="2010" w:type="dxa"/>
            <w:vAlign w:val="center"/>
          </w:tcPr>
          <w:p w14:paraId="76A1CF8F"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Diagnostyka</w:t>
            </w:r>
          </w:p>
        </w:tc>
        <w:tc>
          <w:tcPr>
            <w:tcW w:w="5570" w:type="dxa"/>
            <w:vAlign w:val="center"/>
          </w:tcPr>
          <w:p w14:paraId="38A49EC1" w14:textId="77777777" w:rsidR="00E8264E" w:rsidRPr="005360C3" w:rsidRDefault="00E8264E" w:rsidP="00384926">
            <w:pPr>
              <w:rPr>
                <w:rFonts w:ascii="Times New Roman" w:hAnsi="Times New Roman" w:cs="Times New Roman"/>
                <w:bCs/>
              </w:rPr>
            </w:pPr>
            <w:r w:rsidRPr="005360C3">
              <w:rPr>
                <w:rFonts w:ascii="Times New Roman" w:hAnsi="Times New Roman" w:cs="Times New Roman"/>
                <w:bCs/>
              </w:rPr>
              <w:t xml:space="preserve">Możliwość wyposażenia w panel LCD umieszczony na froncie obudowy, umożliwiający wyświetlenie informacji o stanie procesora, pamięci, dysków, </w:t>
            </w:r>
            <w:proofErr w:type="spellStart"/>
            <w:r w:rsidRPr="005360C3">
              <w:rPr>
                <w:rFonts w:ascii="Times New Roman" w:hAnsi="Times New Roman" w:cs="Times New Roman"/>
                <w:bCs/>
              </w:rPr>
              <w:t>BIOS’u</w:t>
            </w:r>
            <w:proofErr w:type="spellEnd"/>
            <w:r w:rsidRPr="005360C3">
              <w:rPr>
                <w:rFonts w:ascii="Times New Roman" w:hAnsi="Times New Roman" w:cs="Times New Roman"/>
                <w:bCs/>
              </w:rPr>
              <w:t>, zasilaniu oraz temperaturze.</w:t>
            </w:r>
          </w:p>
        </w:tc>
        <w:tc>
          <w:tcPr>
            <w:tcW w:w="2552" w:type="dxa"/>
          </w:tcPr>
          <w:p w14:paraId="36CE26DF" w14:textId="77777777" w:rsidR="00E8264E" w:rsidRPr="005360C3" w:rsidRDefault="00E8264E" w:rsidP="00384926">
            <w:pPr>
              <w:rPr>
                <w:rFonts w:ascii="Times New Roman" w:hAnsi="Times New Roman" w:cs="Times New Roman"/>
                <w:bCs/>
              </w:rPr>
            </w:pPr>
          </w:p>
        </w:tc>
      </w:tr>
      <w:tr w:rsidR="00E8264E" w:rsidRPr="005360C3" w14:paraId="6BE4BA03" w14:textId="1DB60105" w:rsidTr="00953CC1">
        <w:tc>
          <w:tcPr>
            <w:tcW w:w="2010" w:type="dxa"/>
            <w:vAlign w:val="center"/>
          </w:tcPr>
          <w:p w14:paraId="105F82DE"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Karta Zarządzania</w:t>
            </w:r>
          </w:p>
        </w:tc>
        <w:tc>
          <w:tcPr>
            <w:tcW w:w="5570" w:type="dxa"/>
          </w:tcPr>
          <w:p w14:paraId="3B2C3CC4" w14:textId="77777777" w:rsidR="00E8264E" w:rsidRPr="005360C3" w:rsidRDefault="00E8264E" w:rsidP="00384926">
            <w:pPr>
              <w:rPr>
                <w:rFonts w:ascii="Times New Roman" w:hAnsi="Times New Roman" w:cs="Times New Roman"/>
              </w:rPr>
            </w:pPr>
            <w:r w:rsidRPr="005360C3">
              <w:rPr>
                <w:rFonts w:ascii="Times New Roman" w:hAnsi="Times New Roman" w:cs="Times New Roman"/>
              </w:rPr>
              <w:t>Niezależna od zainstalowanego na serwerze systemu operacyjnego posiadająca dedykowany port Gigabit Ethernet RJ-45 i umożliwiająca:</w:t>
            </w:r>
          </w:p>
          <w:p w14:paraId="2B23F4EF"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zdalny dostęp do graficznego interfejsu Web karty zarządzającej;</w:t>
            </w:r>
          </w:p>
          <w:p w14:paraId="1D78447A"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zdalne monitorowanie i informowanie o statusie serwera (m.in. prędkości obrotowej wentylatorów, konfiguracji serwera);</w:t>
            </w:r>
          </w:p>
          <w:p w14:paraId="29E7B305"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szyfrowane połączenie (TLS) oraz autentykacje i autoryzację użytkownika;</w:t>
            </w:r>
          </w:p>
          <w:p w14:paraId="38CB9139"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możliwość podmontowania zdalnych wirtualnych napędów;</w:t>
            </w:r>
          </w:p>
          <w:p w14:paraId="748EF957"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wirtualną konsolę z dostępem do myszy, klawiatury;</w:t>
            </w:r>
          </w:p>
          <w:p w14:paraId="2C00834E" w14:textId="77777777" w:rsidR="00E8264E" w:rsidRPr="005360C3" w:rsidRDefault="00E8264E" w:rsidP="000C5E92">
            <w:pPr>
              <w:pStyle w:val="Akapitzlist"/>
              <w:numPr>
                <w:ilvl w:val="0"/>
                <w:numId w:val="1"/>
              </w:numPr>
              <w:spacing w:line="256" w:lineRule="auto"/>
              <w:rPr>
                <w:rFonts w:ascii="Times New Roman" w:hAnsi="Times New Roman" w:cs="Times New Roman"/>
              </w:rPr>
            </w:pPr>
            <w:proofErr w:type="spellStart"/>
            <w:r w:rsidRPr="005360C3">
              <w:rPr>
                <w:rFonts w:ascii="Times New Roman" w:hAnsi="Times New Roman" w:cs="Times New Roman"/>
              </w:rPr>
              <w:t>wsparcie</w:t>
            </w:r>
            <w:proofErr w:type="spellEnd"/>
            <w:r w:rsidRPr="005360C3">
              <w:rPr>
                <w:rFonts w:ascii="Times New Roman" w:hAnsi="Times New Roman" w:cs="Times New Roman"/>
              </w:rPr>
              <w:t xml:space="preserve"> </w:t>
            </w:r>
            <w:proofErr w:type="spellStart"/>
            <w:r w:rsidRPr="005360C3">
              <w:rPr>
                <w:rFonts w:ascii="Times New Roman" w:hAnsi="Times New Roman" w:cs="Times New Roman"/>
              </w:rPr>
              <w:t>dla</w:t>
            </w:r>
            <w:proofErr w:type="spellEnd"/>
            <w:r w:rsidRPr="005360C3">
              <w:rPr>
                <w:rFonts w:ascii="Times New Roman" w:hAnsi="Times New Roman" w:cs="Times New Roman"/>
              </w:rPr>
              <w:t xml:space="preserve"> IPv6;</w:t>
            </w:r>
          </w:p>
          <w:p w14:paraId="2ABA1530" w14:textId="77777777" w:rsidR="00E8264E" w:rsidRPr="005360C3" w:rsidRDefault="00E8264E" w:rsidP="000C5E92">
            <w:pPr>
              <w:pStyle w:val="Akapitzlist"/>
              <w:numPr>
                <w:ilvl w:val="0"/>
                <w:numId w:val="1"/>
              </w:numPr>
              <w:spacing w:line="256" w:lineRule="auto"/>
              <w:rPr>
                <w:rFonts w:ascii="Times New Roman" w:hAnsi="Times New Roman" w:cs="Times New Roman"/>
              </w:rPr>
            </w:pPr>
            <w:proofErr w:type="spellStart"/>
            <w:r w:rsidRPr="005360C3">
              <w:rPr>
                <w:rFonts w:ascii="Times New Roman" w:hAnsi="Times New Roman" w:cs="Times New Roman"/>
              </w:rPr>
              <w:t>wsparcie</w:t>
            </w:r>
            <w:proofErr w:type="spellEnd"/>
            <w:r w:rsidRPr="005360C3">
              <w:rPr>
                <w:rFonts w:ascii="Times New Roman" w:hAnsi="Times New Roman" w:cs="Times New Roman"/>
              </w:rPr>
              <w:t xml:space="preserve"> </w:t>
            </w:r>
            <w:proofErr w:type="spellStart"/>
            <w:r w:rsidRPr="005360C3">
              <w:rPr>
                <w:rFonts w:ascii="Times New Roman" w:hAnsi="Times New Roman" w:cs="Times New Roman"/>
              </w:rPr>
              <w:t>dla</w:t>
            </w:r>
            <w:proofErr w:type="spellEnd"/>
            <w:r w:rsidRPr="005360C3">
              <w:rPr>
                <w:rFonts w:ascii="Times New Roman" w:hAnsi="Times New Roman" w:cs="Times New Roman"/>
              </w:rPr>
              <w:t xml:space="preserve"> WSMAN (Web Service for Management); SNMP; IPMI2.0, SSH, Redfish;</w:t>
            </w:r>
          </w:p>
          <w:p w14:paraId="3FCBA1B6"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możliwość zdalnego monitorowania w czasie rzeczywistym poboru prądu przez serwer;</w:t>
            </w:r>
          </w:p>
          <w:p w14:paraId="0207A3B4"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możliwość zdalnego ustawienia limitu poboru prądu przez konkretny serwer;</w:t>
            </w:r>
          </w:p>
          <w:p w14:paraId="7A1FE908" w14:textId="77777777" w:rsidR="00E8264E" w:rsidRPr="005360C3" w:rsidRDefault="00E8264E" w:rsidP="000C5E92">
            <w:pPr>
              <w:pStyle w:val="Akapitzlist"/>
              <w:numPr>
                <w:ilvl w:val="0"/>
                <w:numId w:val="1"/>
              </w:numPr>
              <w:spacing w:line="256" w:lineRule="auto"/>
              <w:rPr>
                <w:rFonts w:ascii="Times New Roman" w:hAnsi="Times New Roman" w:cs="Times New Roman"/>
              </w:rPr>
            </w:pPr>
            <w:proofErr w:type="spellStart"/>
            <w:r w:rsidRPr="005360C3">
              <w:rPr>
                <w:rFonts w:ascii="Times New Roman" w:hAnsi="Times New Roman" w:cs="Times New Roman"/>
              </w:rPr>
              <w:t>integracja</w:t>
            </w:r>
            <w:proofErr w:type="spellEnd"/>
            <w:r w:rsidRPr="005360C3">
              <w:rPr>
                <w:rFonts w:ascii="Times New Roman" w:hAnsi="Times New Roman" w:cs="Times New Roman"/>
              </w:rPr>
              <w:t xml:space="preserve"> z Active Directory;</w:t>
            </w:r>
          </w:p>
          <w:p w14:paraId="353BE466"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możliwość obsługi przez dwóch administratorów jednocześnie;</w:t>
            </w:r>
          </w:p>
          <w:p w14:paraId="55B5FDA3" w14:textId="77777777" w:rsidR="00E8264E" w:rsidRPr="005360C3" w:rsidRDefault="00E8264E" w:rsidP="000C5E92">
            <w:pPr>
              <w:pStyle w:val="Akapitzlist"/>
              <w:numPr>
                <w:ilvl w:val="0"/>
                <w:numId w:val="1"/>
              </w:numPr>
              <w:spacing w:line="256" w:lineRule="auto"/>
              <w:rPr>
                <w:rFonts w:ascii="Times New Roman" w:hAnsi="Times New Roman" w:cs="Times New Roman"/>
              </w:rPr>
            </w:pPr>
            <w:proofErr w:type="spellStart"/>
            <w:r w:rsidRPr="005360C3">
              <w:rPr>
                <w:rFonts w:ascii="Times New Roman" w:hAnsi="Times New Roman" w:cs="Times New Roman"/>
              </w:rPr>
              <w:t>wsparcie</w:t>
            </w:r>
            <w:proofErr w:type="spellEnd"/>
            <w:r w:rsidRPr="005360C3">
              <w:rPr>
                <w:rFonts w:ascii="Times New Roman" w:hAnsi="Times New Roman" w:cs="Times New Roman"/>
              </w:rPr>
              <w:t xml:space="preserve"> </w:t>
            </w:r>
            <w:proofErr w:type="spellStart"/>
            <w:r w:rsidRPr="005360C3">
              <w:rPr>
                <w:rFonts w:ascii="Times New Roman" w:hAnsi="Times New Roman" w:cs="Times New Roman"/>
              </w:rPr>
              <w:t>dla</w:t>
            </w:r>
            <w:proofErr w:type="spellEnd"/>
            <w:r w:rsidRPr="005360C3">
              <w:rPr>
                <w:rFonts w:ascii="Times New Roman" w:hAnsi="Times New Roman" w:cs="Times New Roman"/>
              </w:rPr>
              <w:t xml:space="preserve"> dynamic DNS;</w:t>
            </w:r>
          </w:p>
          <w:p w14:paraId="41D03539"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lastRenderedPageBreak/>
              <w:t>wysyłanie do administratora maila z powiadomieniem o awarii lub zmianie konfiguracji sprzętowej.</w:t>
            </w:r>
          </w:p>
          <w:p w14:paraId="6B96B1D5"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możliwość bezpośredniego zarządzania poprzez dedykowany port USB na przednim panelu serwera</w:t>
            </w:r>
          </w:p>
          <w:p w14:paraId="0F312853" w14:textId="77777777" w:rsidR="00E8264E" w:rsidRPr="005360C3" w:rsidRDefault="00E8264E" w:rsidP="000C5E92">
            <w:pPr>
              <w:pStyle w:val="Akapitzlist"/>
              <w:numPr>
                <w:ilvl w:val="0"/>
                <w:numId w:val="1"/>
              </w:numPr>
              <w:spacing w:line="256" w:lineRule="auto"/>
              <w:rPr>
                <w:rFonts w:ascii="Times New Roman" w:hAnsi="Times New Roman" w:cs="Times New Roman"/>
                <w:lang w:val="pl-PL"/>
              </w:rPr>
            </w:pPr>
            <w:r w:rsidRPr="005360C3">
              <w:rPr>
                <w:rFonts w:ascii="Times New Roman" w:hAnsi="Times New Roman" w:cs="Times New Roman"/>
                <w:lang w:val="pl-PL"/>
              </w:rPr>
              <w:t>możliwość zarządzania do 100 serwerów bezpośrednio z konsoli karty zarządzającej pojedynczego serwera</w:t>
            </w:r>
          </w:p>
        </w:tc>
        <w:tc>
          <w:tcPr>
            <w:tcW w:w="2552" w:type="dxa"/>
          </w:tcPr>
          <w:p w14:paraId="6A51E5A5" w14:textId="77777777" w:rsidR="00E8264E" w:rsidRPr="005360C3" w:rsidRDefault="00E8264E" w:rsidP="00384926">
            <w:pPr>
              <w:rPr>
                <w:rFonts w:ascii="Times New Roman" w:hAnsi="Times New Roman" w:cs="Times New Roman"/>
              </w:rPr>
            </w:pPr>
          </w:p>
        </w:tc>
      </w:tr>
      <w:tr w:rsidR="00E8264E" w:rsidRPr="005360C3" w14:paraId="12AF446C" w14:textId="62E3DA0F" w:rsidTr="00953CC1">
        <w:tc>
          <w:tcPr>
            <w:tcW w:w="2010" w:type="dxa"/>
            <w:vAlign w:val="center"/>
          </w:tcPr>
          <w:p w14:paraId="40C0F854"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Certyfikaty</w:t>
            </w:r>
          </w:p>
        </w:tc>
        <w:tc>
          <w:tcPr>
            <w:tcW w:w="5570" w:type="dxa"/>
            <w:vAlign w:val="center"/>
          </w:tcPr>
          <w:p w14:paraId="46039671" w14:textId="0EF15E2D" w:rsidR="00E8264E" w:rsidRPr="005360C3" w:rsidRDefault="00DC3E35" w:rsidP="00384926">
            <w:pPr>
              <w:rPr>
                <w:rFonts w:ascii="Times New Roman" w:hAnsi="Times New Roman" w:cs="Times New Roman"/>
              </w:rPr>
            </w:pPr>
            <w:r>
              <w:rPr>
                <w:rFonts w:ascii="Times New Roman" w:hAnsi="Times New Roman" w:cs="Times New Roman"/>
                <w:color w:val="FF0000"/>
              </w:rPr>
              <w:t xml:space="preserve">- </w:t>
            </w:r>
            <w:r w:rsidR="00E8264E" w:rsidRPr="00893740">
              <w:rPr>
                <w:rFonts w:ascii="Times New Roman" w:hAnsi="Times New Roman" w:cs="Times New Roman"/>
                <w:color w:val="FF0000"/>
              </w:rPr>
              <w:t xml:space="preserve">Serwer musi być wyprodukowany zgodnie z normą ISO-9001:2015 oraz ISO-14001. </w:t>
            </w:r>
            <w:r w:rsidR="00E8264E" w:rsidRPr="00893740">
              <w:rPr>
                <w:rFonts w:ascii="Times New Roman" w:hAnsi="Times New Roman" w:cs="Times New Roman"/>
                <w:color w:val="FF0000"/>
              </w:rPr>
              <w:br/>
            </w:r>
            <w:r>
              <w:rPr>
                <w:rFonts w:ascii="Times New Roman" w:hAnsi="Times New Roman" w:cs="Times New Roman"/>
                <w:color w:val="FF0000"/>
              </w:rPr>
              <w:t xml:space="preserve">- </w:t>
            </w:r>
            <w:r w:rsidR="00E8264E" w:rsidRPr="00893740">
              <w:rPr>
                <w:rFonts w:ascii="Times New Roman" w:hAnsi="Times New Roman" w:cs="Times New Roman"/>
                <w:color w:val="FF0000"/>
              </w:rPr>
              <w:t>Serwer musi posiadać deklaracja CE.</w:t>
            </w:r>
            <w:r w:rsidR="00E8264E" w:rsidRPr="00893740">
              <w:rPr>
                <w:rFonts w:ascii="Times New Roman" w:hAnsi="Times New Roman" w:cs="Times New Roman"/>
                <w:color w:val="FF0000"/>
              </w:rPr>
              <w:br/>
            </w:r>
            <w:r w:rsidR="00E8264E" w:rsidRPr="00DC3E35">
              <w:rPr>
                <w:rFonts w:ascii="Times New Roman" w:hAnsi="Times New Roman" w:cs="Times New Roman"/>
              </w:rPr>
              <w:t xml:space="preserve">Oferowany serwer musi znajdować się na liście Windows Server </w:t>
            </w:r>
            <w:proofErr w:type="spellStart"/>
            <w:r w:rsidR="00E8264E" w:rsidRPr="00DC3E35">
              <w:rPr>
                <w:rFonts w:ascii="Times New Roman" w:hAnsi="Times New Roman" w:cs="Times New Roman"/>
              </w:rPr>
              <w:t>Catalog</w:t>
            </w:r>
            <w:proofErr w:type="spellEnd"/>
            <w:r w:rsidR="00E8264E" w:rsidRPr="00DC3E35">
              <w:rPr>
                <w:rFonts w:ascii="Times New Roman" w:hAnsi="Times New Roman" w:cs="Times New Roman"/>
              </w:rPr>
              <w:t xml:space="preserve"> i posiadać status „</w:t>
            </w:r>
            <w:proofErr w:type="spellStart"/>
            <w:r w:rsidR="00E8264E" w:rsidRPr="00DC3E35">
              <w:rPr>
                <w:rFonts w:ascii="Times New Roman" w:hAnsi="Times New Roman" w:cs="Times New Roman"/>
              </w:rPr>
              <w:t>Certified</w:t>
            </w:r>
            <w:proofErr w:type="spellEnd"/>
            <w:r w:rsidR="00E8264E" w:rsidRPr="00DC3E35">
              <w:rPr>
                <w:rFonts w:ascii="Times New Roman" w:hAnsi="Times New Roman" w:cs="Times New Roman"/>
              </w:rPr>
              <w:t xml:space="preserve"> for Windows” dla systemów Microsoft Windows 2012 R2, Microsoft Windows 2016, Microsoft Windows 2019.</w:t>
            </w:r>
          </w:p>
        </w:tc>
        <w:tc>
          <w:tcPr>
            <w:tcW w:w="2552" w:type="dxa"/>
          </w:tcPr>
          <w:p w14:paraId="5A315999" w14:textId="77777777" w:rsidR="00E8264E" w:rsidRPr="005360C3" w:rsidRDefault="00E8264E" w:rsidP="00384926">
            <w:pPr>
              <w:rPr>
                <w:rFonts w:ascii="Times New Roman" w:hAnsi="Times New Roman" w:cs="Times New Roman"/>
              </w:rPr>
            </w:pPr>
          </w:p>
        </w:tc>
      </w:tr>
      <w:tr w:rsidR="00E8264E" w:rsidRPr="005360C3" w14:paraId="6F6EEB88" w14:textId="32472EDB" w:rsidTr="00953CC1">
        <w:trPr>
          <w:trHeight w:val="530"/>
        </w:trPr>
        <w:tc>
          <w:tcPr>
            <w:tcW w:w="2010" w:type="dxa"/>
          </w:tcPr>
          <w:p w14:paraId="58730B00" w14:textId="38D85016" w:rsidR="00E8264E" w:rsidRPr="005360C3" w:rsidRDefault="00E8264E" w:rsidP="00CE3F36">
            <w:pPr>
              <w:jc w:val="center"/>
              <w:rPr>
                <w:rFonts w:ascii="Times New Roman" w:hAnsi="Times New Roman" w:cs="Times New Roman"/>
                <w:b/>
              </w:rPr>
            </w:pPr>
            <w:r w:rsidRPr="005360C3">
              <w:rPr>
                <w:rFonts w:ascii="Times New Roman" w:hAnsi="Times New Roman" w:cs="Times New Roman"/>
                <w:b/>
              </w:rPr>
              <w:t>Wsparcie techniczne</w:t>
            </w:r>
          </w:p>
        </w:tc>
        <w:tc>
          <w:tcPr>
            <w:tcW w:w="5570" w:type="dxa"/>
          </w:tcPr>
          <w:p w14:paraId="5079E5BA" w14:textId="75DF7370" w:rsidR="00E8264E" w:rsidRPr="005360C3" w:rsidRDefault="00E8264E" w:rsidP="00CE3F36">
            <w:pPr>
              <w:rPr>
                <w:rFonts w:ascii="Times New Roman" w:eastAsia="Times New Roman" w:hAnsi="Times New Roman" w:cs="Times New Roman"/>
              </w:rPr>
            </w:pPr>
            <w:r w:rsidRPr="005360C3">
              <w:rPr>
                <w:rFonts w:ascii="Times New Roman" w:eastAsia="Times New Roman" w:hAnsi="Times New Roman" w:cs="Times New Roman"/>
              </w:rPr>
              <w:t>Wsparcie zamawiającego w instalacji i wdrożeniu dostarczanego sprzętu i oprogramowania,</w:t>
            </w:r>
            <w:r w:rsidRPr="005360C3">
              <w:rPr>
                <w:rFonts w:ascii="Times New Roman" w:eastAsia="Times New Roman" w:hAnsi="Times New Roman" w:cs="Times New Roman"/>
              </w:rPr>
              <w:br/>
              <w:t xml:space="preserve"> w przypadku wystąpienia problemów w pracach instalacyjno-wdrożeniowych również wsparcie w siedzibie zamawiającego.</w:t>
            </w:r>
          </w:p>
        </w:tc>
        <w:tc>
          <w:tcPr>
            <w:tcW w:w="2552" w:type="dxa"/>
          </w:tcPr>
          <w:p w14:paraId="6FDD4D17" w14:textId="77777777" w:rsidR="00E8264E" w:rsidRPr="005360C3" w:rsidRDefault="00E8264E" w:rsidP="00CE3F36">
            <w:pPr>
              <w:rPr>
                <w:rFonts w:ascii="Times New Roman" w:eastAsia="Times New Roman" w:hAnsi="Times New Roman" w:cs="Times New Roman"/>
              </w:rPr>
            </w:pPr>
          </w:p>
        </w:tc>
      </w:tr>
      <w:tr w:rsidR="00E8264E" w:rsidRPr="005360C3" w14:paraId="422C0FA6" w14:textId="17E35AC7" w:rsidTr="00953CC1">
        <w:trPr>
          <w:trHeight w:val="530"/>
        </w:trPr>
        <w:tc>
          <w:tcPr>
            <w:tcW w:w="2010" w:type="dxa"/>
            <w:vAlign w:val="center"/>
          </w:tcPr>
          <w:p w14:paraId="68E08EC4"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Warunki gwarancji</w:t>
            </w:r>
          </w:p>
        </w:tc>
        <w:tc>
          <w:tcPr>
            <w:tcW w:w="5570" w:type="dxa"/>
            <w:vAlign w:val="center"/>
          </w:tcPr>
          <w:p w14:paraId="72FD4F7A" w14:textId="77777777" w:rsidR="00086D0B" w:rsidRDefault="00893740" w:rsidP="00384926">
            <w:pPr>
              <w:rPr>
                <w:rFonts w:ascii="Times New Roman" w:eastAsia="Times New Roman" w:hAnsi="Times New Roman" w:cs="Times New Roman"/>
              </w:rPr>
            </w:pPr>
            <w:r>
              <w:rPr>
                <w:rFonts w:ascii="Times New Roman" w:eastAsia="Times New Roman" w:hAnsi="Times New Roman" w:cs="Times New Roman"/>
              </w:rPr>
              <w:t xml:space="preserve">Minimum </w:t>
            </w:r>
            <w:r w:rsidR="00E8264E" w:rsidRPr="005360C3">
              <w:rPr>
                <w:rFonts w:ascii="Times New Roman" w:eastAsia="Times New Roman" w:hAnsi="Times New Roman" w:cs="Times New Roman"/>
              </w:rPr>
              <w:t xml:space="preserve">3 lata gwarancji producenta, </w:t>
            </w:r>
          </w:p>
          <w:p w14:paraId="09D1E380" w14:textId="2A0A94DB" w:rsidR="00E8264E" w:rsidRPr="005360C3" w:rsidRDefault="00E8264E" w:rsidP="00384926">
            <w:pPr>
              <w:rPr>
                <w:rFonts w:ascii="Times New Roman" w:eastAsia="Times New Roman" w:hAnsi="Times New Roman" w:cs="Times New Roman"/>
              </w:rPr>
            </w:pPr>
            <w:r w:rsidRPr="005360C3">
              <w:rPr>
                <w:rFonts w:ascii="Times New Roman" w:eastAsia="Times New Roman" w:hAnsi="Times New Roman" w:cs="Times New Roman"/>
              </w:rPr>
              <w:t>możliwość zgłaszania awarii 24x7x365 poprzez ogólnopolską linię telefoniczną producenta.</w:t>
            </w:r>
          </w:p>
          <w:p w14:paraId="5411675C" w14:textId="77777777" w:rsidR="00E8264E" w:rsidRPr="00DC3E35" w:rsidRDefault="00E8264E" w:rsidP="00384926">
            <w:pPr>
              <w:rPr>
                <w:rFonts w:ascii="Times New Roman" w:hAnsi="Times New Roman" w:cs="Times New Roman"/>
                <w:color w:val="FF0000"/>
              </w:rPr>
            </w:pPr>
            <w:r w:rsidRPr="00DC3E35">
              <w:rPr>
                <w:rFonts w:ascii="Times New Roman" w:hAnsi="Times New Roman" w:cs="Times New Roman"/>
                <w:color w:val="FF000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3AB727AA" w14:textId="77777777" w:rsidR="00E8264E" w:rsidRPr="00893740" w:rsidRDefault="00E8264E" w:rsidP="00384926">
            <w:pPr>
              <w:jc w:val="both"/>
              <w:rPr>
                <w:rFonts w:ascii="Times New Roman" w:hAnsi="Times New Roman" w:cs="Times New Roman"/>
                <w:color w:val="FF0000"/>
              </w:rPr>
            </w:pPr>
            <w:r w:rsidRPr="00893740">
              <w:rPr>
                <w:rFonts w:ascii="Times New Roman" w:hAnsi="Times New Roman" w:cs="Times New Roman"/>
                <w:color w:val="FF0000"/>
              </w:rPr>
              <w:t>Firma serwisująca musi posiadać ISO 9001:2015 na świadczenie usług serwisowych oraz posiadać autoryzacje producenta urządzeń – dokumenty potwierdzające należy załączyć do oferty.</w:t>
            </w:r>
          </w:p>
          <w:p w14:paraId="1F79662C" w14:textId="50231ADE" w:rsidR="00E8264E" w:rsidRPr="00893740" w:rsidRDefault="00E8264E" w:rsidP="00384926">
            <w:pPr>
              <w:jc w:val="both"/>
              <w:rPr>
                <w:rFonts w:ascii="Times New Roman" w:hAnsi="Times New Roman" w:cs="Times New Roman"/>
                <w:color w:val="FF0000"/>
              </w:rPr>
            </w:pPr>
            <w:r w:rsidRPr="00893740">
              <w:rPr>
                <w:rFonts w:ascii="Times New Roman" w:hAnsi="Times New Roman" w:cs="Times New Roman"/>
                <w:color w:val="FF0000"/>
              </w:rPr>
              <w:t xml:space="preserve">Wymagane dołączenie do oferty oświadczenia Producenta potwierdzając, że Serwis urządzeń będzie realizowany bezpośrednio przez Producenta i/lub we współpracy </w:t>
            </w:r>
            <w:r w:rsidR="000A2F7F">
              <w:rPr>
                <w:rFonts w:ascii="Times New Roman" w:hAnsi="Times New Roman" w:cs="Times New Roman"/>
                <w:color w:val="FF0000"/>
              </w:rPr>
              <w:br/>
            </w:r>
            <w:r w:rsidRPr="00893740">
              <w:rPr>
                <w:rFonts w:ascii="Times New Roman" w:hAnsi="Times New Roman" w:cs="Times New Roman"/>
                <w:color w:val="FF0000"/>
              </w:rPr>
              <w:t>z Autoryzowanym Partnerem Serwisowym Producenta.</w:t>
            </w:r>
          </w:p>
          <w:p w14:paraId="0F516F6B" w14:textId="6DCAA517" w:rsidR="00E8264E" w:rsidRPr="005360C3" w:rsidRDefault="00E8264E" w:rsidP="00384926">
            <w:pPr>
              <w:jc w:val="both"/>
              <w:rPr>
                <w:rFonts w:ascii="Times New Roman" w:hAnsi="Times New Roman" w:cs="Times New Roman"/>
              </w:rPr>
            </w:pPr>
            <w:r w:rsidRPr="005360C3">
              <w:rPr>
                <w:rFonts w:ascii="Times New Roman" w:eastAsia="Times New Roman" w:hAnsi="Times New Roman" w:cs="Times New Roman"/>
              </w:rPr>
              <w:t xml:space="preserve">Możliwość sprawdzenia statusu gwarancji poprzez stronę producenta podając unikatowy numer urządzenia oraz pobieranie uaktualnień </w:t>
            </w:r>
            <w:proofErr w:type="spellStart"/>
            <w:r w:rsidRPr="005360C3">
              <w:rPr>
                <w:rFonts w:ascii="Times New Roman" w:eastAsia="Times New Roman" w:hAnsi="Times New Roman" w:cs="Times New Roman"/>
              </w:rPr>
              <w:t>mikrokodu</w:t>
            </w:r>
            <w:proofErr w:type="spellEnd"/>
            <w:r w:rsidRPr="005360C3">
              <w:rPr>
                <w:rFonts w:ascii="Times New Roman" w:eastAsia="Times New Roman" w:hAnsi="Times New Roman" w:cs="Times New Roman"/>
              </w:rPr>
              <w:t xml:space="preserve"> oraz sterowników nawet </w:t>
            </w:r>
            <w:r w:rsidR="000A2F7F">
              <w:rPr>
                <w:rFonts w:ascii="Times New Roman" w:eastAsia="Times New Roman" w:hAnsi="Times New Roman" w:cs="Times New Roman"/>
              </w:rPr>
              <w:br/>
            </w:r>
            <w:r w:rsidRPr="005360C3">
              <w:rPr>
                <w:rFonts w:ascii="Times New Roman" w:eastAsia="Times New Roman" w:hAnsi="Times New Roman" w:cs="Times New Roman"/>
              </w:rPr>
              <w:t>w przypadku wygaśnięcia gwarancji serwera.</w:t>
            </w:r>
          </w:p>
        </w:tc>
        <w:tc>
          <w:tcPr>
            <w:tcW w:w="2552" w:type="dxa"/>
          </w:tcPr>
          <w:p w14:paraId="081E3BAB" w14:textId="77777777" w:rsidR="00E8264E" w:rsidRPr="005360C3" w:rsidRDefault="00E8264E" w:rsidP="00384926">
            <w:pPr>
              <w:rPr>
                <w:rFonts w:ascii="Times New Roman" w:eastAsia="Times New Roman" w:hAnsi="Times New Roman" w:cs="Times New Roman"/>
              </w:rPr>
            </w:pPr>
          </w:p>
        </w:tc>
      </w:tr>
      <w:tr w:rsidR="00E8264E" w:rsidRPr="005360C3" w14:paraId="6A9D02D5" w14:textId="0AE3CB84" w:rsidTr="00953CC1">
        <w:tblPrEx>
          <w:tblBorders>
            <w:insideH w:val="none" w:sz="0" w:space="0" w:color="auto"/>
            <w:insideV w:val="none" w:sz="0" w:space="0" w:color="auto"/>
          </w:tblBorders>
        </w:tblPrEx>
        <w:trPr>
          <w:trHeight w:val="230"/>
        </w:trPr>
        <w:tc>
          <w:tcPr>
            <w:tcW w:w="2010" w:type="dxa"/>
            <w:tcBorders>
              <w:top w:val="single" w:sz="4" w:space="0" w:color="auto"/>
              <w:left w:val="single" w:sz="4" w:space="0" w:color="auto"/>
              <w:bottom w:val="single" w:sz="4" w:space="0" w:color="auto"/>
              <w:right w:val="single" w:sz="4" w:space="0" w:color="auto"/>
            </w:tcBorders>
            <w:vAlign w:val="center"/>
          </w:tcPr>
          <w:p w14:paraId="2F611A7D" w14:textId="77777777" w:rsidR="00E8264E" w:rsidRPr="005360C3" w:rsidRDefault="00E8264E" w:rsidP="00384926">
            <w:pPr>
              <w:jc w:val="center"/>
              <w:rPr>
                <w:rFonts w:ascii="Times New Roman" w:hAnsi="Times New Roman" w:cs="Times New Roman"/>
                <w:b/>
              </w:rPr>
            </w:pPr>
            <w:r w:rsidRPr="005360C3">
              <w:rPr>
                <w:rFonts w:ascii="Times New Roman" w:hAnsi="Times New Roman" w:cs="Times New Roman"/>
                <w:b/>
              </w:rPr>
              <w:t>Dokumentacja użytkownika</w:t>
            </w:r>
          </w:p>
        </w:tc>
        <w:tc>
          <w:tcPr>
            <w:tcW w:w="5570" w:type="dxa"/>
            <w:tcBorders>
              <w:top w:val="single" w:sz="4" w:space="0" w:color="auto"/>
              <w:left w:val="single" w:sz="4" w:space="0" w:color="auto"/>
              <w:bottom w:val="single" w:sz="4" w:space="0" w:color="auto"/>
              <w:right w:val="single" w:sz="4" w:space="0" w:color="auto"/>
            </w:tcBorders>
            <w:vAlign w:val="center"/>
          </w:tcPr>
          <w:p w14:paraId="3B41F651" w14:textId="3E1D8AAF" w:rsidR="00E8264E" w:rsidRPr="005360C3" w:rsidRDefault="00E8264E" w:rsidP="00384926">
            <w:pPr>
              <w:rPr>
                <w:rFonts w:ascii="Times New Roman" w:hAnsi="Times New Roman" w:cs="Times New Roman"/>
              </w:rPr>
            </w:pPr>
            <w:r w:rsidRPr="005360C3">
              <w:rPr>
                <w:rFonts w:ascii="Times New Roman" w:hAnsi="Times New Roman" w:cs="Times New Roman"/>
              </w:rPr>
              <w:t>Zamawiający wymaga dokumentacji w języku polskim lub angi</w:t>
            </w:r>
            <w:r w:rsidR="00893740">
              <w:rPr>
                <w:rFonts w:ascii="Times New Roman" w:hAnsi="Times New Roman" w:cs="Times New Roman"/>
              </w:rPr>
              <w:t>e</w:t>
            </w:r>
            <w:r w:rsidRPr="005360C3">
              <w:rPr>
                <w:rFonts w:ascii="Times New Roman" w:hAnsi="Times New Roman" w:cs="Times New Roman"/>
              </w:rPr>
              <w:t>lskim.</w:t>
            </w:r>
          </w:p>
          <w:p w14:paraId="6C935126" w14:textId="77777777" w:rsidR="00E8264E" w:rsidRPr="005360C3" w:rsidRDefault="00E8264E" w:rsidP="00384926">
            <w:pPr>
              <w:rPr>
                <w:rFonts w:ascii="Times New Roman" w:hAnsi="Times New Roman" w:cs="Times New Roman"/>
              </w:rPr>
            </w:pPr>
            <w:r w:rsidRPr="005360C3">
              <w:rPr>
                <w:rFonts w:ascii="Times New Roman" w:hAnsi="Times New Roman" w:cs="Times New Roman"/>
                <w:bCs/>
              </w:rPr>
              <w:t xml:space="preserve">Możliwość telefonicznego sprawdzenia konfiguracji sprzętowej serwera oraz warunków gwarancji po podaniu </w:t>
            </w:r>
            <w:r w:rsidRPr="005360C3">
              <w:rPr>
                <w:rFonts w:ascii="Times New Roman" w:hAnsi="Times New Roman" w:cs="Times New Roman"/>
                <w:bCs/>
              </w:rPr>
              <w:lastRenderedPageBreak/>
              <w:t>numeru seryjnego bezpośrednio u producenta lub jego przedstawiciela.</w:t>
            </w:r>
          </w:p>
        </w:tc>
        <w:tc>
          <w:tcPr>
            <w:tcW w:w="2552" w:type="dxa"/>
            <w:tcBorders>
              <w:top w:val="single" w:sz="4" w:space="0" w:color="auto"/>
              <w:left w:val="single" w:sz="4" w:space="0" w:color="auto"/>
              <w:bottom w:val="single" w:sz="4" w:space="0" w:color="auto"/>
              <w:right w:val="single" w:sz="4" w:space="0" w:color="auto"/>
            </w:tcBorders>
          </w:tcPr>
          <w:p w14:paraId="600349DD" w14:textId="77777777" w:rsidR="00E8264E" w:rsidRPr="005360C3" w:rsidRDefault="00E8264E" w:rsidP="00384926">
            <w:pPr>
              <w:rPr>
                <w:rFonts w:ascii="Times New Roman" w:hAnsi="Times New Roman" w:cs="Times New Roman"/>
              </w:rPr>
            </w:pPr>
          </w:p>
        </w:tc>
      </w:tr>
    </w:tbl>
    <w:p w14:paraId="12423071" w14:textId="2D3BC37F" w:rsidR="000C5E92" w:rsidRDefault="000C5E92">
      <w:pPr>
        <w:rPr>
          <w:rFonts w:ascii="Times New Roman" w:hAnsi="Times New Roman" w:cs="Times New Roman"/>
        </w:rPr>
      </w:pPr>
    </w:p>
    <w:p w14:paraId="5004CC85" w14:textId="6DA31517" w:rsidR="00953CC1" w:rsidRPr="00FA248E" w:rsidRDefault="00104B66" w:rsidP="00953CC1">
      <w:pPr>
        <w:jc w:val="both"/>
        <w:rPr>
          <w:rFonts w:ascii="Times New Roman" w:hAnsi="Times New Roman" w:cs="Times New Roman"/>
          <w:b/>
          <w:sz w:val="24"/>
          <w:szCs w:val="24"/>
        </w:rPr>
      </w:pPr>
      <w:r>
        <w:rPr>
          <w:rFonts w:ascii="Times New Roman" w:hAnsi="Times New Roman" w:cs="Times New Roman"/>
          <w:b/>
          <w:color w:val="000000"/>
          <w:sz w:val="24"/>
          <w:szCs w:val="24"/>
        </w:rPr>
        <w:t>*</w:t>
      </w:r>
      <w:r w:rsidR="00953CC1" w:rsidRPr="00FA248E">
        <w:rPr>
          <w:rFonts w:ascii="Times New Roman" w:hAnsi="Times New Roman" w:cs="Times New Roman"/>
          <w:b/>
          <w:color w:val="000000"/>
          <w:sz w:val="24"/>
          <w:szCs w:val="24"/>
        </w:rPr>
        <w:t xml:space="preserve">Prawą stronę tabeli, należy wypełnić stosując słowa „spełnia” lub „nie spełnia”, zaś </w:t>
      </w:r>
      <w:r w:rsidR="00893740">
        <w:rPr>
          <w:rFonts w:ascii="Times New Roman" w:hAnsi="Times New Roman" w:cs="Times New Roman"/>
          <w:b/>
          <w:color w:val="000000"/>
          <w:sz w:val="24"/>
          <w:szCs w:val="24"/>
        </w:rPr>
        <w:br/>
      </w:r>
      <w:r w:rsidR="00953CC1" w:rsidRPr="00FA248E">
        <w:rPr>
          <w:rFonts w:ascii="Times New Roman" w:hAnsi="Times New Roman" w:cs="Times New Roman"/>
          <w:b/>
          <w:color w:val="000000"/>
          <w:sz w:val="24"/>
          <w:szCs w:val="24"/>
        </w:rPr>
        <w:t xml:space="preserve">w przypadku  wyższych wartości niż </w:t>
      </w:r>
      <w:proofErr w:type="spellStart"/>
      <w:r w:rsidR="00953CC1" w:rsidRPr="00FA248E">
        <w:rPr>
          <w:rFonts w:ascii="Times New Roman" w:hAnsi="Times New Roman" w:cs="Times New Roman"/>
          <w:b/>
          <w:color w:val="000000"/>
          <w:sz w:val="24"/>
          <w:szCs w:val="24"/>
        </w:rPr>
        <w:t>minimalne-wykazane</w:t>
      </w:r>
      <w:proofErr w:type="spellEnd"/>
      <w:r w:rsidR="00953CC1" w:rsidRPr="00FA248E">
        <w:rPr>
          <w:rFonts w:ascii="Times New Roman" w:hAnsi="Times New Roman" w:cs="Times New Roman"/>
          <w:b/>
          <w:color w:val="000000"/>
          <w:sz w:val="24"/>
          <w:szCs w:val="24"/>
        </w:rPr>
        <w:t xml:space="preserve"> w tabeli należy wpisać oferowane wartości techniczno-użytkowe. W przypadku, gdy Wykonawca </w:t>
      </w:r>
      <w:r w:rsidR="009A554F">
        <w:rPr>
          <w:rFonts w:ascii="Times New Roman" w:hAnsi="Times New Roman" w:cs="Times New Roman"/>
          <w:b/>
          <w:color w:val="000000"/>
          <w:sz w:val="24"/>
          <w:szCs w:val="24"/>
        </w:rPr>
        <w:br/>
      </w:r>
      <w:r w:rsidR="00953CC1" w:rsidRPr="00FA248E">
        <w:rPr>
          <w:rFonts w:ascii="Times New Roman" w:hAnsi="Times New Roman" w:cs="Times New Roman"/>
          <w:b/>
          <w:color w:val="000000"/>
          <w:sz w:val="24"/>
          <w:szCs w:val="24"/>
        </w:rPr>
        <w:t xml:space="preserve">w którejkolwiek z pozycji wpisze słowa „nie spełnia” lub zaoferuje niższe wartości oferta zostanie odrzucona, gdyż jej treść nie odpowiada treści SWZ </w:t>
      </w:r>
    </w:p>
    <w:p w14:paraId="68C7B201" w14:textId="77777777" w:rsidR="00953CC1" w:rsidRPr="005360C3" w:rsidRDefault="00953CC1">
      <w:pPr>
        <w:rPr>
          <w:rFonts w:ascii="Times New Roman" w:hAnsi="Times New Roman" w:cs="Times New Roman"/>
        </w:rPr>
      </w:pPr>
    </w:p>
    <w:p w14:paraId="6D147E36" w14:textId="736100B2" w:rsidR="00554EEE" w:rsidRPr="009A554F" w:rsidRDefault="00554EEE">
      <w:pPr>
        <w:rPr>
          <w:rFonts w:ascii="Times New Roman" w:hAnsi="Times New Roman" w:cs="Times New Roman"/>
          <w:b/>
          <w:bCs/>
          <w:sz w:val="24"/>
          <w:szCs w:val="24"/>
        </w:rPr>
      </w:pPr>
      <w:r w:rsidRPr="009A554F">
        <w:rPr>
          <w:rFonts w:ascii="Times New Roman" w:hAnsi="Times New Roman" w:cs="Times New Roman"/>
          <w:b/>
          <w:bCs/>
          <w:sz w:val="24"/>
          <w:szCs w:val="24"/>
        </w:rPr>
        <w:t>Oprogramowanie:</w:t>
      </w:r>
    </w:p>
    <w:p w14:paraId="6B64B15C" w14:textId="2A0892A8" w:rsidR="00785ECA" w:rsidRPr="009A554F" w:rsidRDefault="00795AED">
      <w:pPr>
        <w:rPr>
          <w:rFonts w:ascii="Times New Roman" w:hAnsi="Times New Roman" w:cs="Times New Roman"/>
          <w:sz w:val="24"/>
          <w:szCs w:val="24"/>
        </w:rPr>
      </w:pPr>
      <w:r w:rsidRPr="009A554F">
        <w:rPr>
          <w:rFonts w:ascii="Times New Roman" w:hAnsi="Times New Roman" w:cs="Times New Roman"/>
          <w:b/>
          <w:bCs/>
          <w:sz w:val="24"/>
          <w:szCs w:val="24"/>
        </w:rPr>
        <w:t>Oprogramowanie zarządzające do serwera</w:t>
      </w:r>
      <w:r w:rsidRPr="009A554F">
        <w:rPr>
          <w:rFonts w:ascii="Times New Roman" w:hAnsi="Times New Roman" w:cs="Times New Roman"/>
          <w:sz w:val="24"/>
          <w:szCs w:val="24"/>
        </w:rPr>
        <w:t xml:space="preserve"> </w:t>
      </w:r>
      <w:r w:rsidRPr="009A554F">
        <w:rPr>
          <w:rFonts w:ascii="Times New Roman" w:hAnsi="Times New Roman" w:cs="Times New Roman"/>
          <w:sz w:val="24"/>
          <w:szCs w:val="24"/>
        </w:rPr>
        <w:br/>
      </w:r>
      <w:r w:rsidR="00785ECA" w:rsidRPr="009A554F">
        <w:rPr>
          <w:rFonts w:ascii="Times New Roman" w:hAnsi="Times New Roman" w:cs="Times New Roman"/>
          <w:sz w:val="24"/>
          <w:szCs w:val="24"/>
        </w:rPr>
        <w:t>Windows Server 2022 Standard,16</w:t>
      </w:r>
      <w:r w:rsidR="00554B10" w:rsidRPr="009A554F">
        <w:rPr>
          <w:rFonts w:ascii="Times New Roman" w:hAnsi="Times New Roman" w:cs="Times New Roman"/>
          <w:sz w:val="24"/>
          <w:szCs w:val="24"/>
        </w:rPr>
        <w:t xml:space="preserve"> </w:t>
      </w:r>
      <w:r w:rsidR="00785ECA" w:rsidRPr="009A554F">
        <w:rPr>
          <w:rFonts w:ascii="Times New Roman" w:hAnsi="Times New Roman" w:cs="Times New Roman"/>
          <w:sz w:val="24"/>
          <w:szCs w:val="24"/>
        </w:rPr>
        <w:t>CORE</w:t>
      </w:r>
      <w:r w:rsidR="00F95E62" w:rsidRPr="009A554F">
        <w:rPr>
          <w:rFonts w:ascii="Times New Roman" w:hAnsi="Times New Roman" w:cs="Times New Roman"/>
          <w:sz w:val="24"/>
          <w:szCs w:val="24"/>
        </w:rPr>
        <w:t xml:space="preserve"> lub równoważny</w:t>
      </w:r>
      <w:r w:rsidR="00785ECA" w:rsidRPr="009A554F">
        <w:rPr>
          <w:rFonts w:ascii="Times New Roman" w:hAnsi="Times New Roman" w:cs="Times New Roman"/>
          <w:sz w:val="24"/>
          <w:szCs w:val="24"/>
        </w:rPr>
        <w:t xml:space="preserve"> – </w:t>
      </w:r>
      <w:r w:rsidR="00785ECA" w:rsidRPr="009A554F">
        <w:rPr>
          <w:rFonts w:ascii="Times New Roman" w:hAnsi="Times New Roman" w:cs="Times New Roman"/>
          <w:b/>
          <w:bCs/>
          <w:sz w:val="24"/>
          <w:szCs w:val="24"/>
        </w:rPr>
        <w:t>2 szt</w:t>
      </w:r>
      <w:r w:rsidR="00F32E63" w:rsidRPr="009A554F">
        <w:rPr>
          <w:rFonts w:ascii="Times New Roman" w:hAnsi="Times New Roman" w:cs="Times New Roman"/>
          <w:b/>
          <w:bCs/>
          <w:sz w:val="24"/>
          <w:szCs w:val="24"/>
        </w:rPr>
        <w:t>.</w:t>
      </w:r>
    </w:p>
    <w:p w14:paraId="3A4E9BBE" w14:textId="2A21E586" w:rsidR="00795AED" w:rsidRPr="009A554F" w:rsidRDefault="00795AED" w:rsidP="00795AED">
      <w:pPr>
        <w:spacing w:after="0"/>
        <w:rPr>
          <w:rFonts w:ascii="Times New Roman" w:hAnsi="Times New Roman" w:cs="Times New Roman"/>
          <w:b/>
          <w:bCs/>
          <w:sz w:val="24"/>
          <w:szCs w:val="24"/>
        </w:rPr>
      </w:pPr>
      <w:r w:rsidRPr="009A554F">
        <w:rPr>
          <w:rFonts w:ascii="Times New Roman" w:hAnsi="Times New Roman" w:cs="Times New Roman"/>
          <w:b/>
          <w:bCs/>
          <w:sz w:val="24"/>
          <w:szCs w:val="24"/>
        </w:rPr>
        <w:t>Oprogramowanie dostępowe do serwera</w:t>
      </w:r>
    </w:p>
    <w:p w14:paraId="04F3130D" w14:textId="223DDCDC" w:rsidR="00785ECA" w:rsidRPr="009A554F" w:rsidRDefault="00785ECA">
      <w:pPr>
        <w:rPr>
          <w:rFonts w:ascii="Times New Roman" w:hAnsi="Times New Roman" w:cs="Times New Roman"/>
          <w:sz w:val="24"/>
          <w:szCs w:val="24"/>
        </w:rPr>
      </w:pPr>
      <w:r w:rsidRPr="009A554F">
        <w:rPr>
          <w:rFonts w:ascii="Times New Roman" w:hAnsi="Times New Roman" w:cs="Times New Roman"/>
          <w:sz w:val="24"/>
          <w:szCs w:val="24"/>
        </w:rPr>
        <w:t xml:space="preserve">Windows </w:t>
      </w:r>
      <w:bookmarkStart w:id="3" w:name="_Hlk104464440"/>
      <w:r w:rsidRPr="009A554F">
        <w:rPr>
          <w:rFonts w:ascii="Times New Roman" w:hAnsi="Times New Roman" w:cs="Times New Roman"/>
          <w:sz w:val="24"/>
          <w:szCs w:val="24"/>
        </w:rPr>
        <w:t xml:space="preserve">Server 2022/2019 User </w:t>
      </w:r>
      <w:proofErr w:type="spellStart"/>
      <w:r w:rsidRPr="009A554F">
        <w:rPr>
          <w:rFonts w:ascii="Times New Roman" w:hAnsi="Times New Roman" w:cs="Times New Roman"/>
          <w:sz w:val="24"/>
          <w:szCs w:val="24"/>
        </w:rPr>
        <w:t>CALs</w:t>
      </w:r>
      <w:proofErr w:type="spellEnd"/>
      <w:r w:rsidRPr="009A554F">
        <w:rPr>
          <w:rFonts w:ascii="Times New Roman" w:hAnsi="Times New Roman" w:cs="Times New Roman"/>
          <w:sz w:val="24"/>
          <w:szCs w:val="24"/>
        </w:rPr>
        <w:t xml:space="preserve"> (Standard </w:t>
      </w:r>
      <w:proofErr w:type="spellStart"/>
      <w:r w:rsidRPr="009A554F">
        <w:rPr>
          <w:rFonts w:ascii="Times New Roman" w:hAnsi="Times New Roman" w:cs="Times New Roman"/>
          <w:sz w:val="24"/>
          <w:szCs w:val="24"/>
        </w:rPr>
        <w:t>or</w:t>
      </w:r>
      <w:proofErr w:type="spellEnd"/>
      <w:r w:rsidRPr="009A554F">
        <w:rPr>
          <w:rFonts w:ascii="Times New Roman" w:hAnsi="Times New Roman" w:cs="Times New Roman"/>
          <w:sz w:val="24"/>
          <w:szCs w:val="24"/>
        </w:rPr>
        <w:t xml:space="preserve"> Datacenter)</w:t>
      </w:r>
      <w:r w:rsidR="00F95E62" w:rsidRPr="009A554F">
        <w:rPr>
          <w:rFonts w:ascii="Times New Roman" w:hAnsi="Times New Roman" w:cs="Times New Roman"/>
          <w:sz w:val="24"/>
          <w:szCs w:val="24"/>
        </w:rPr>
        <w:t xml:space="preserve"> </w:t>
      </w:r>
      <w:bookmarkEnd w:id="3"/>
      <w:r w:rsidR="00F95E62" w:rsidRPr="009A554F">
        <w:rPr>
          <w:rFonts w:ascii="Times New Roman" w:hAnsi="Times New Roman" w:cs="Times New Roman"/>
          <w:sz w:val="24"/>
          <w:szCs w:val="24"/>
        </w:rPr>
        <w:t>lub równoważny</w:t>
      </w:r>
      <w:r w:rsidRPr="009A554F">
        <w:rPr>
          <w:rFonts w:ascii="Times New Roman" w:hAnsi="Times New Roman" w:cs="Times New Roman"/>
          <w:sz w:val="24"/>
          <w:szCs w:val="24"/>
        </w:rPr>
        <w:t xml:space="preserve"> – </w:t>
      </w:r>
      <w:r w:rsidRPr="009A554F">
        <w:rPr>
          <w:rFonts w:ascii="Times New Roman" w:hAnsi="Times New Roman" w:cs="Times New Roman"/>
          <w:b/>
          <w:bCs/>
          <w:sz w:val="24"/>
          <w:szCs w:val="24"/>
        </w:rPr>
        <w:t>7</w:t>
      </w:r>
      <w:r w:rsidR="00F80A26" w:rsidRPr="009A554F">
        <w:rPr>
          <w:rFonts w:ascii="Times New Roman" w:hAnsi="Times New Roman" w:cs="Times New Roman"/>
          <w:b/>
          <w:bCs/>
          <w:sz w:val="24"/>
          <w:szCs w:val="24"/>
        </w:rPr>
        <w:t>0</w:t>
      </w:r>
      <w:r w:rsidRPr="009A554F">
        <w:rPr>
          <w:rFonts w:ascii="Times New Roman" w:hAnsi="Times New Roman" w:cs="Times New Roman"/>
          <w:b/>
          <w:bCs/>
          <w:sz w:val="24"/>
          <w:szCs w:val="24"/>
        </w:rPr>
        <w:t xml:space="preserve"> szt</w:t>
      </w:r>
      <w:r w:rsidR="00F32E63" w:rsidRPr="009A554F">
        <w:rPr>
          <w:rFonts w:ascii="Times New Roman" w:hAnsi="Times New Roman" w:cs="Times New Roman"/>
          <w:b/>
          <w:bCs/>
          <w:sz w:val="24"/>
          <w:szCs w:val="24"/>
        </w:rPr>
        <w:t>.</w:t>
      </w:r>
    </w:p>
    <w:p w14:paraId="4D6F9621" w14:textId="3E0377D3" w:rsidR="00795AED" w:rsidRPr="009A554F" w:rsidRDefault="00795AED">
      <w:pPr>
        <w:rPr>
          <w:rFonts w:ascii="Times New Roman" w:hAnsi="Times New Roman" w:cs="Times New Roman"/>
          <w:b/>
          <w:bCs/>
          <w:sz w:val="24"/>
          <w:szCs w:val="24"/>
        </w:rPr>
      </w:pPr>
      <w:r w:rsidRPr="009A554F">
        <w:rPr>
          <w:rFonts w:ascii="Times New Roman" w:hAnsi="Times New Roman" w:cs="Times New Roman"/>
          <w:b/>
          <w:bCs/>
          <w:sz w:val="24"/>
          <w:szCs w:val="24"/>
        </w:rPr>
        <w:t>Oprogramowanie bazodanowe</w:t>
      </w:r>
    </w:p>
    <w:p w14:paraId="3A35C74E" w14:textId="716F146D" w:rsidR="00785ECA" w:rsidRPr="009A554F" w:rsidRDefault="000B458B">
      <w:pPr>
        <w:rPr>
          <w:rFonts w:ascii="Times New Roman" w:hAnsi="Times New Roman" w:cs="Times New Roman"/>
          <w:sz w:val="24"/>
          <w:szCs w:val="24"/>
        </w:rPr>
      </w:pPr>
      <w:r w:rsidRPr="009A554F">
        <w:rPr>
          <w:rFonts w:ascii="Times New Roman" w:hAnsi="Times New Roman" w:cs="Times New Roman"/>
          <w:sz w:val="24"/>
          <w:szCs w:val="24"/>
        </w:rPr>
        <w:t xml:space="preserve">Microsoft SQL Server 2019 Standard, 4 CORE </w:t>
      </w:r>
      <w:r w:rsidR="00F95E62" w:rsidRPr="009A554F">
        <w:rPr>
          <w:rFonts w:ascii="Times New Roman" w:hAnsi="Times New Roman" w:cs="Times New Roman"/>
          <w:sz w:val="24"/>
          <w:szCs w:val="24"/>
        </w:rPr>
        <w:t xml:space="preserve">lub równoważny </w:t>
      </w:r>
      <w:r w:rsidRPr="009A554F">
        <w:rPr>
          <w:rFonts w:ascii="Times New Roman" w:hAnsi="Times New Roman" w:cs="Times New Roman"/>
          <w:b/>
          <w:bCs/>
          <w:sz w:val="24"/>
          <w:szCs w:val="24"/>
        </w:rPr>
        <w:t>– 1 szt</w:t>
      </w:r>
      <w:r w:rsidR="00F32E63" w:rsidRPr="009A554F">
        <w:rPr>
          <w:rFonts w:ascii="Times New Roman" w:hAnsi="Times New Roman" w:cs="Times New Roman"/>
          <w:b/>
          <w:bCs/>
          <w:sz w:val="24"/>
          <w:szCs w:val="24"/>
        </w:rPr>
        <w:t>.</w:t>
      </w:r>
    </w:p>
    <w:p w14:paraId="4047884C" w14:textId="7F8417FF" w:rsidR="00EB4B5A" w:rsidRPr="00104B66" w:rsidRDefault="00EB4B5A" w:rsidP="00104B66">
      <w:pPr>
        <w:jc w:val="both"/>
        <w:rPr>
          <w:rFonts w:ascii="Times New Roman" w:hAnsi="Times New Roman" w:cs="Times New Roman"/>
          <w:sz w:val="24"/>
          <w:szCs w:val="24"/>
        </w:rPr>
      </w:pPr>
    </w:p>
    <w:p w14:paraId="652063F8" w14:textId="77777777" w:rsidR="008062A5" w:rsidRPr="00104B66" w:rsidRDefault="008062A5" w:rsidP="00104B66">
      <w:pPr>
        <w:autoSpaceDE w:val="0"/>
        <w:autoSpaceDN w:val="0"/>
        <w:adjustRightInd w:val="0"/>
        <w:spacing w:after="0" w:line="240" w:lineRule="auto"/>
        <w:jc w:val="both"/>
        <w:rPr>
          <w:rFonts w:ascii="Times New Roman" w:hAnsi="Times New Roman" w:cs="Times New Roman"/>
          <w:b/>
          <w:bCs/>
          <w:color w:val="000000"/>
          <w:sz w:val="24"/>
          <w:szCs w:val="24"/>
        </w:rPr>
      </w:pPr>
      <w:r w:rsidRPr="00104B66">
        <w:rPr>
          <w:rFonts w:ascii="Times New Roman" w:hAnsi="Times New Roman" w:cs="Times New Roman"/>
          <w:b/>
          <w:bCs/>
          <w:color w:val="000000"/>
          <w:sz w:val="24"/>
          <w:szCs w:val="24"/>
        </w:rPr>
        <w:t xml:space="preserve">WARUNKI RÓWNOWAŻNOŚCI DLA OPROGRAMOWANIA </w:t>
      </w:r>
    </w:p>
    <w:p w14:paraId="09999CC8" w14:textId="26A80D97" w:rsidR="008062A5" w:rsidRPr="00104B66" w:rsidRDefault="008062A5" w:rsidP="00104B66">
      <w:pPr>
        <w:jc w:val="both"/>
        <w:rPr>
          <w:rFonts w:ascii="Times New Roman" w:hAnsi="Times New Roman" w:cs="Times New Roman"/>
          <w:sz w:val="24"/>
          <w:szCs w:val="24"/>
        </w:rPr>
      </w:pPr>
    </w:p>
    <w:p w14:paraId="196F3962"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I. Oprogramowanie typu Microsoft Windows Server 2022 Standard lub równoważne </w:t>
      </w:r>
    </w:p>
    <w:p w14:paraId="5AF91DFF"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Licencja: </w:t>
      </w:r>
      <w:r w:rsidRPr="00104B66">
        <w:rPr>
          <w:rFonts w:ascii="Times New Roman" w:hAnsi="Times New Roman" w:cs="Times New Roman"/>
          <w:lang w:val="pl-PL"/>
        </w:rPr>
        <w:t xml:space="preserve">licencja bezterminowa </w:t>
      </w:r>
    </w:p>
    <w:p w14:paraId="22009EB9" w14:textId="77777777" w:rsidR="008062A5" w:rsidRPr="00104B66" w:rsidRDefault="008062A5" w:rsidP="00104B66">
      <w:pPr>
        <w:spacing w:after="0"/>
        <w:jc w:val="both"/>
        <w:rPr>
          <w:rFonts w:ascii="Times New Roman" w:hAnsi="Times New Roman" w:cs="Times New Roman"/>
          <w:b/>
          <w:bCs/>
          <w:sz w:val="24"/>
          <w:szCs w:val="24"/>
        </w:rPr>
      </w:pPr>
      <w:r w:rsidRPr="00104B66">
        <w:rPr>
          <w:rFonts w:ascii="Times New Roman" w:hAnsi="Times New Roman" w:cs="Times New Roman"/>
          <w:b/>
          <w:bCs/>
          <w:sz w:val="24"/>
          <w:szCs w:val="24"/>
        </w:rPr>
        <w:t>Informacje dodatkowe:</w:t>
      </w:r>
    </w:p>
    <w:p w14:paraId="0CD5E5F1" w14:textId="77777777" w:rsidR="008062A5" w:rsidRPr="00104B66" w:rsidRDefault="008062A5" w:rsidP="00104B66">
      <w:pPr>
        <w:spacing w:after="240"/>
        <w:jc w:val="both"/>
        <w:rPr>
          <w:rFonts w:ascii="Times New Roman" w:hAnsi="Times New Roman" w:cs="Times New Roman"/>
          <w:sz w:val="24"/>
          <w:szCs w:val="24"/>
        </w:rPr>
      </w:pPr>
      <w:r w:rsidRPr="00104B66">
        <w:rPr>
          <w:rFonts w:ascii="Times New Roman" w:hAnsi="Times New Roman" w:cs="Times New Roman"/>
          <w:sz w:val="24"/>
          <w:szCs w:val="24"/>
        </w:rPr>
        <w:t>Licencja umożliwiająca uruchomienie 4 serwerów wirtualnych na serwerze fizycznym</w:t>
      </w:r>
    </w:p>
    <w:p w14:paraId="04E31403"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Zamawiający dopuszcza zaoferowanie oprogramowania równoważnego: </w:t>
      </w:r>
    </w:p>
    <w:p w14:paraId="1683792E" w14:textId="77777777" w:rsidR="008062A5" w:rsidRPr="00104B66" w:rsidRDefault="008062A5" w:rsidP="00104B66">
      <w:pPr>
        <w:pStyle w:val="Default"/>
        <w:spacing w:after="70"/>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być kompatybilne z wymienionym typem oprogramowania oraz posiadać wszystkie jego cechy funkcjonalne. </w:t>
      </w:r>
    </w:p>
    <w:p w14:paraId="4CCC9521" w14:textId="77777777" w:rsidR="008062A5" w:rsidRPr="00104B66" w:rsidRDefault="008062A5" w:rsidP="00104B66">
      <w:pPr>
        <w:pStyle w:val="Default"/>
        <w:spacing w:after="70"/>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spełniać warunki opisane w punkcie IV. Kryteria równoważności. </w:t>
      </w:r>
    </w:p>
    <w:p w14:paraId="5F81EE66"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charakteryzować się cechami wskazanymi poniżej: </w:t>
      </w:r>
    </w:p>
    <w:p w14:paraId="16A3AFF9" w14:textId="77777777" w:rsidR="008062A5" w:rsidRPr="00104B66" w:rsidRDefault="008062A5" w:rsidP="00104B66">
      <w:pPr>
        <w:pStyle w:val="Default"/>
        <w:jc w:val="both"/>
        <w:rPr>
          <w:rFonts w:ascii="Times New Roman" w:hAnsi="Times New Roman" w:cs="Times New Roman"/>
          <w:lang w:val="pl-PL"/>
        </w:rPr>
      </w:pPr>
    </w:p>
    <w:p w14:paraId="20A2B308"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Cechy równoważnego Oprogramowania typu Microsoft Windows Server 2022 Standard </w:t>
      </w:r>
    </w:p>
    <w:p w14:paraId="1CBB1000" w14:textId="77777777" w:rsidR="008062A5" w:rsidRPr="00104B66" w:rsidRDefault="008062A5" w:rsidP="00104B66">
      <w:pPr>
        <w:pStyle w:val="Default"/>
        <w:spacing w:after="56"/>
        <w:jc w:val="both"/>
        <w:rPr>
          <w:rFonts w:ascii="Times New Roman" w:hAnsi="Times New Roman" w:cs="Times New Roman"/>
          <w:lang w:val="pl-PL"/>
        </w:rPr>
      </w:pPr>
      <w:r w:rsidRPr="00104B66">
        <w:rPr>
          <w:rFonts w:ascii="Times New Roman" w:hAnsi="Times New Roman" w:cs="Times New Roman"/>
          <w:lang w:val="pl-PL"/>
        </w:rPr>
        <w:t xml:space="preserve">1. Oferowane równoważne rozwiązanie musi być dostosowane do obsługi komponentów na platformie </w:t>
      </w:r>
      <w:proofErr w:type="spellStart"/>
      <w:r w:rsidRPr="00104B66">
        <w:rPr>
          <w:rFonts w:ascii="Times New Roman" w:hAnsi="Times New Roman" w:cs="Times New Roman"/>
          <w:lang w:val="pl-PL"/>
        </w:rPr>
        <w:t>wirtualizacyjnej</w:t>
      </w:r>
      <w:proofErr w:type="spellEnd"/>
      <w:r w:rsidRPr="00104B66">
        <w:rPr>
          <w:rFonts w:ascii="Times New Roman" w:hAnsi="Times New Roman" w:cs="Times New Roman"/>
          <w:lang w:val="pl-PL"/>
        </w:rPr>
        <w:t xml:space="preserve"> Zamawiającego. </w:t>
      </w:r>
    </w:p>
    <w:p w14:paraId="4F619E86" w14:textId="77777777" w:rsidR="008062A5" w:rsidRPr="00104B66" w:rsidRDefault="008062A5" w:rsidP="00104B66">
      <w:pPr>
        <w:pStyle w:val="Default"/>
        <w:spacing w:after="56"/>
        <w:jc w:val="both"/>
        <w:rPr>
          <w:rFonts w:ascii="Times New Roman" w:hAnsi="Times New Roman" w:cs="Times New Roman"/>
          <w:lang w:val="pl-PL"/>
        </w:rPr>
      </w:pPr>
      <w:r w:rsidRPr="00104B66">
        <w:rPr>
          <w:rFonts w:ascii="Times New Roman" w:hAnsi="Times New Roman" w:cs="Times New Roman"/>
          <w:lang w:val="pl-PL"/>
        </w:rPr>
        <w:t xml:space="preserve">2. Oferowane równoważne rozwiązanie musi być zainstalowane bezpośrednio na sprzęcie fizycznym - nie może być częścią innego systemu operacyjnego. </w:t>
      </w:r>
    </w:p>
    <w:p w14:paraId="6F0B624E"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3. Oferowane równoważne rozwiązanie musi uprawniać do instalacji\uruchomienia środowisk gości działających pod kontrolą systemu operacyjnego z rodziny MS Windows.</w:t>
      </w:r>
    </w:p>
    <w:p w14:paraId="22C72C32"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4. Oferowane równoważne rozwiązanie ma pełnić rolę narzędzia pozwalającego na migrację maszyn wirtualnych klientów działających na Hyper-V oraz serwerach fizycznych z systemami MS Windows.</w:t>
      </w:r>
    </w:p>
    <w:p w14:paraId="4DF73655" w14:textId="50FB1B42" w:rsidR="008062A5" w:rsidRPr="00104B66" w:rsidRDefault="008062A5" w:rsidP="00104B66">
      <w:pPr>
        <w:pStyle w:val="Default"/>
        <w:spacing w:after="40"/>
        <w:jc w:val="both"/>
        <w:rPr>
          <w:rFonts w:ascii="Times New Roman" w:hAnsi="Times New Roman" w:cs="Times New Roman"/>
          <w:lang w:val="pl-PL"/>
        </w:rPr>
      </w:pPr>
      <w:r w:rsidRPr="00104B66">
        <w:rPr>
          <w:rFonts w:ascii="Times New Roman" w:hAnsi="Times New Roman" w:cs="Times New Roman"/>
          <w:lang w:val="pl-PL"/>
        </w:rPr>
        <w:lastRenderedPageBreak/>
        <w:t xml:space="preserve">5. Pozwalać na wykorzystanie odpowiedniej liczby rdzeni logicznych procesorów oraz pamięci RAM serwerów fizycznych </w:t>
      </w:r>
      <w:r w:rsidR="003F428F" w:rsidRPr="00104B66">
        <w:rPr>
          <w:rFonts w:ascii="Times New Roman" w:hAnsi="Times New Roman" w:cs="Times New Roman"/>
          <w:lang w:val="pl-PL"/>
        </w:rPr>
        <w:t>dostarczanych do zamawiającego</w:t>
      </w:r>
      <w:r w:rsidRPr="00104B66">
        <w:rPr>
          <w:rFonts w:ascii="Times New Roman" w:hAnsi="Times New Roman" w:cs="Times New Roman"/>
          <w:lang w:val="pl-PL"/>
        </w:rPr>
        <w:t xml:space="preserve">. </w:t>
      </w:r>
    </w:p>
    <w:p w14:paraId="1FEC2F40" w14:textId="64CAD3F0" w:rsidR="008062A5" w:rsidRPr="00104B66" w:rsidRDefault="008062A5" w:rsidP="00104B66">
      <w:pPr>
        <w:pStyle w:val="Default"/>
        <w:spacing w:after="40"/>
        <w:jc w:val="both"/>
        <w:rPr>
          <w:rFonts w:ascii="Times New Roman" w:hAnsi="Times New Roman" w:cs="Times New Roman"/>
          <w:lang w:val="pl-PL"/>
        </w:rPr>
      </w:pPr>
      <w:r w:rsidRPr="00104B66">
        <w:rPr>
          <w:rFonts w:ascii="Times New Roman" w:hAnsi="Times New Roman" w:cs="Times New Roman"/>
          <w:lang w:val="pl-PL"/>
        </w:rPr>
        <w:t xml:space="preserve">6. Pozwalać na wykorzystywania procesorów wirtualnych oraz pamięci RAM i dysku </w:t>
      </w:r>
      <w:r w:rsidR="003F428F" w:rsidRPr="00104B66">
        <w:rPr>
          <w:rFonts w:ascii="Times New Roman" w:hAnsi="Times New Roman" w:cs="Times New Roman"/>
          <w:lang w:val="pl-PL"/>
        </w:rPr>
        <w:t>p</w:t>
      </w:r>
      <w:r w:rsidRPr="00104B66">
        <w:rPr>
          <w:rFonts w:ascii="Times New Roman" w:hAnsi="Times New Roman" w:cs="Times New Roman"/>
          <w:lang w:val="pl-PL"/>
        </w:rPr>
        <w:t xml:space="preserve">rzez gościa. </w:t>
      </w:r>
    </w:p>
    <w:p w14:paraId="42DD71F5" w14:textId="77777777" w:rsidR="008062A5" w:rsidRPr="00104B66" w:rsidRDefault="008062A5" w:rsidP="00104B66">
      <w:pPr>
        <w:pStyle w:val="Default"/>
        <w:spacing w:after="40"/>
        <w:jc w:val="both"/>
        <w:rPr>
          <w:rFonts w:ascii="Times New Roman" w:hAnsi="Times New Roman" w:cs="Times New Roman"/>
          <w:lang w:val="pl-PL"/>
        </w:rPr>
      </w:pPr>
      <w:r w:rsidRPr="00104B66">
        <w:rPr>
          <w:rFonts w:ascii="Times New Roman" w:hAnsi="Times New Roman" w:cs="Times New Roman"/>
          <w:lang w:val="pl-PL"/>
        </w:rPr>
        <w:t xml:space="preserve">7. Zapewniać możliwość dodawania zasobów w czasie pracy gościa, w szczególności w zakresie ilości procesorów, pamięci operacyjnej, przestrzeni dyskowej, interfejsów sieciowych. </w:t>
      </w:r>
    </w:p>
    <w:p w14:paraId="44699753" w14:textId="77777777" w:rsidR="008062A5" w:rsidRPr="00104B66" w:rsidRDefault="008062A5" w:rsidP="00104B66">
      <w:pPr>
        <w:pStyle w:val="Default"/>
        <w:spacing w:after="40"/>
        <w:jc w:val="both"/>
        <w:rPr>
          <w:rFonts w:ascii="Times New Roman" w:hAnsi="Times New Roman" w:cs="Times New Roman"/>
          <w:lang w:val="pl-PL"/>
        </w:rPr>
      </w:pPr>
      <w:r w:rsidRPr="00104B66">
        <w:rPr>
          <w:rFonts w:ascii="Times New Roman" w:hAnsi="Times New Roman" w:cs="Times New Roman"/>
          <w:lang w:val="pl-PL"/>
        </w:rPr>
        <w:t xml:space="preserve">8. Posiadać centralny mechanizm monitorowania i </w:t>
      </w:r>
      <w:proofErr w:type="spellStart"/>
      <w:r w:rsidRPr="00104B66">
        <w:rPr>
          <w:rFonts w:ascii="Times New Roman" w:hAnsi="Times New Roman" w:cs="Times New Roman"/>
          <w:lang w:val="pl-PL"/>
        </w:rPr>
        <w:t>zadządzania</w:t>
      </w:r>
      <w:proofErr w:type="spellEnd"/>
      <w:r w:rsidRPr="00104B66">
        <w:rPr>
          <w:rFonts w:ascii="Times New Roman" w:hAnsi="Times New Roman" w:cs="Times New Roman"/>
          <w:lang w:val="pl-PL"/>
        </w:rPr>
        <w:t xml:space="preserve"> dostępem gości do przestrzeni dyskowej będący odpowiednikiem „Storage </w:t>
      </w:r>
      <w:proofErr w:type="spellStart"/>
      <w:r w:rsidRPr="00104B66">
        <w:rPr>
          <w:rFonts w:ascii="Times New Roman" w:hAnsi="Times New Roman" w:cs="Times New Roman"/>
          <w:lang w:val="pl-PL"/>
        </w:rPr>
        <w:t>Quality</w:t>
      </w:r>
      <w:proofErr w:type="spellEnd"/>
      <w:r w:rsidRPr="00104B66">
        <w:rPr>
          <w:rFonts w:ascii="Times New Roman" w:hAnsi="Times New Roman" w:cs="Times New Roman"/>
          <w:lang w:val="pl-PL"/>
        </w:rPr>
        <w:t xml:space="preserve"> of Service”. </w:t>
      </w:r>
    </w:p>
    <w:p w14:paraId="21DF2465" w14:textId="77777777" w:rsidR="008062A5" w:rsidRPr="00104B66" w:rsidRDefault="008062A5" w:rsidP="00104B66">
      <w:pPr>
        <w:pStyle w:val="Default"/>
        <w:spacing w:after="40"/>
        <w:jc w:val="both"/>
        <w:rPr>
          <w:rFonts w:ascii="Times New Roman" w:hAnsi="Times New Roman" w:cs="Times New Roman"/>
          <w:lang w:val="pl-PL"/>
        </w:rPr>
      </w:pPr>
      <w:r w:rsidRPr="00104B66">
        <w:rPr>
          <w:rFonts w:ascii="Times New Roman" w:hAnsi="Times New Roman" w:cs="Times New Roman"/>
          <w:lang w:val="pl-PL"/>
        </w:rPr>
        <w:t xml:space="preserve">9. Posiadać mechanizm zarządzania przestrzeniami dyskowymi będący odpowiednikiem „Storage </w:t>
      </w:r>
      <w:proofErr w:type="spellStart"/>
      <w:r w:rsidRPr="00104B66">
        <w:rPr>
          <w:rFonts w:ascii="Times New Roman" w:hAnsi="Times New Roman" w:cs="Times New Roman"/>
          <w:lang w:val="pl-PL"/>
        </w:rPr>
        <w:t>Spaces</w:t>
      </w:r>
      <w:proofErr w:type="spellEnd"/>
      <w:r w:rsidRPr="00104B66">
        <w:rPr>
          <w:rFonts w:ascii="Times New Roman" w:hAnsi="Times New Roman" w:cs="Times New Roman"/>
          <w:lang w:val="pl-PL"/>
        </w:rPr>
        <w:t xml:space="preserve"> Direct” (S2D). </w:t>
      </w:r>
    </w:p>
    <w:p w14:paraId="0883F6FC"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10. Posiadać mechanizm replikacji przestrzeni dyskowych będący odpowiednikiem „Storage </w:t>
      </w:r>
      <w:proofErr w:type="spellStart"/>
      <w:r w:rsidRPr="00104B66">
        <w:rPr>
          <w:rFonts w:ascii="Times New Roman" w:hAnsi="Times New Roman" w:cs="Times New Roman"/>
          <w:lang w:val="pl-PL"/>
        </w:rPr>
        <w:t>Replica</w:t>
      </w:r>
      <w:proofErr w:type="spellEnd"/>
      <w:r w:rsidRPr="00104B66">
        <w:rPr>
          <w:rFonts w:ascii="Times New Roman" w:hAnsi="Times New Roman" w:cs="Times New Roman"/>
          <w:lang w:val="pl-PL"/>
        </w:rPr>
        <w:t xml:space="preserve">”: </w:t>
      </w:r>
    </w:p>
    <w:p w14:paraId="49A6CF2E" w14:textId="77777777" w:rsidR="008062A5" w:rsidRPr="00104B66" w:rsidRDefault="008062A5" w:rsidP="00104B66">
      <w:pPr>
        <w:pStyle w:val="Default"/>
        <w:spacing w:after="37"/>
        <w:jc w:val="both"/>
        <w:rPr>
          <w:rFonts w:ascii="Times New Roman" w:hAnsi="Times New Roman" w:cs="Times New Roman"/>
          <w:lang w:val="pl-PL"/>
        </w:rPr>
      </w:pPr>
      <w:r w:rsidRPr="00104B66">
        <w:rPr>
          <w:rFonts w:ascii="Times New Roman" w:hAnsi="Times New Roman" w:cs="Times New Roman"/>
          <w:lang w:val="pl-PL"/>
        </w:rPr>
        <w:t xml:space="preserve">a) działający zarówno w trybie </w:t>
      </w:r>
      <w:proofErr w:type="spellStart"/>
      <w:r w:rsidRPr="00104B66">
        <w:rPr>
          <w:rFonts w:ascii="Times New Roman" w:hAnsi="Times New Roman" w:cs="Times New Roman"/>
          <w:lang w:val="pl-PL"/>
        </w:rPr>
        <w:t>server</w:t>
      </w:r>
      <w:proofErr w:type="spellEnd"/>
      <w:r w:rsidRPr="00104B66">
        <w:rPr>
          <w:rFonts w:ascii="Times New Roman" w:hAnsi="Times New Roman" w:cs="Times New Roman"/>
          <w:lang w:val="pl-PL"/>
        </w:rPr>
        <w:t>-to-</w:t>
      </w:r>
      <w:proofErr w:type="spellStart"/>
      <w:r w:rsidRPr="00104B66">
        <w:rPr>
          <w:rFonts w:ascii="Times New Roman" w:hAnsi="Times New Roman" w:cs="Times New Roman"/>
          <w:lang w:val="pl-PL"/>
        </w:rPr>
        <w:t>server</w:t>
      </w:r>
      <w:proofErr w:type="spellEnd"/>
      <w:r w:rsidRPr="00104B66">
        <w:rPr>
          <w:rFonts w:ascii="Times New Roman" w:hAnsi="Times New Roman" w:cs="Times New Roman"/>
          <w:lang w:val="pl-PL"/>
        </w:rPr>
        <w:t xml:space="preserve">, jak i </w:t>
      </w:r>
      <w:proofErr w:type="spellStart"/>
      <w:r w:rsidRPr="00104B66">
        <w:rPr>
          <w:rFonts w:ascii="Times New Roman" w:hAnsi="Times New Roman" w:cs="Times New Roman"/>
          <w:lang w:val="pl-PL"/>
        </w:rPr>
        <w:t>cluster</w:t>
      </w:r>
      <w:proofErr w:type="spellEnd"/>
      <w:r w:rsidRPr="00104B66">
        <w:rPr>
          <w:rFonts w:ascii="Times New Roman" w:hAnsi="Times New Roman" w:cs="Times New Roman"/>
          <w:lang w:val="pl-PL"/>
        </w:rPr>
        <w:t>-to-</w:t>
      </w:r>
      <w:proofErr w:type="spellStart"/>
      <w:r w:rsidRPr="00104B66">
        <w:rPr>
          <w:rFonts w:ascii="Times New Roman" w:hAnsi="Times New Roman" w:cs="Times New Roman"/>
          <w:lang w:val="pl-PL"/>
        </w:rPr>
        <w:t>cluster</w:t>
      </w:r>
      <w:proofErr w:type="spellEnd"/>
      <w:r w:rsidRPr="00104B66">
        <w:rPr>
          <w:rFonts w:ascii="Times New Roman" w:hAnsi="Times New Roman" w:cs="Times New Roman"/>
          <w:lang w:val="pl-PL"/>
        </w:rPr>
        <w:t xml:space="preserve">, </w:t>
      </w:r>
    </w:p>
    <w:p w14:paraId="1F66E2F1"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b) wspierający replikację synchroniczną i asynchroniczną. </w:t>
      </w:r>
    </w:p>
    <w:p w14:paraId="491CF91D"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11. Posiadać mechanizm migracji serwerów Microsoft Windows do nowych . </w:t>
      </w:r>
    </w:p>
    <w:p w14:paraId="778DA4E6" w14:textId="77777777" w:rsidR="008062A5" w:rsidRPr="00104B66" w:rsidRDefault="008062A5" w:rsidP="00104B66">
      <w:pPr>
        <w:pStyle w:val="Default"/>
        <w:spacing w:after="39"/>
        <w:jc w:val="both"/>
        <w:rPr>
          <w:rFonts w:ascii="Times New Roman" w:hAnsi="Times New Roman" w:cs="Times New Roman"/>
          <w:lang w:val="pl-PL"/>
        </w:rPr>
      </w:pPr>
      <w:r w:rsidRPr="00104B66">
        <w:rPr>
          <w:rFonts w:ascii="Times New Roman" w:hAnsi="Times New Roman" w:cs="Times New Roman"/>
          <w:lang w:val="pl-PL"/>
        </w:rPr>
        <w:t>a) Posiadać funkcjonalności przełącznika. Zarządzanie pasmem (np. za pomocą techniki „</w:t>
      </w:r>
      <w:proofErr w:type="spellStart"/>
      <w:r w:rsidRPr="00104B66">
        <w:rPr>
          <w:rFonts w:ascii="Times New Roman" w:hAnsi="Times New Roman" w:cs="Times New Roman"/>
          <w:lang w:val="pl-PL"/>
        </w:rPr>
        <w:t>traffic</w:t>
      </w:r>
      <w:proofErr w:type="spellEnd"/>
      <w:r w:rsidRPr="00104B66">
        <w:rPr>
          <w:rFonts w:ascii="Times New Roman" w:hAnsi="Times New Roman" w:cs="Times New Roman"/>
          <w:lang w:val="pl-PL"/>
        </w:rPr>
        <w:t xml:space="preserve"> </w:t>
      </w:r>
      <w:proofErr w:type="spellStart"/>
      <w:r w:rsidRPr="00104B66">
        <w:rPr>
          <w:rFonts w:ascii="Times New Roman" w:hAnsi="Times New Roman" w:cs="Times New Roman"/>
          <w:lang w:val="pl-PL"/>
        </w:rPr>
        <w:t>shaping</w:t>
      </w:r>
      <w:proofErr w:type="spellEnd"/>
      <w:r w:rsidRPr="00104B66">
        <w:rPr>
          <w:rFonts w:ascii="Times New Roman" w:hAnsi="Times New Roman" w:cs="Times New Roman"/>
          <w:lang w:val="pl-PL"/>
        </w:rPr>
        <w:t xml:space="preserve">”), </w:t>
      </w:r>
    </w:p>
    <w:p w14:paraId="0FFC03D1" w14:textId="77777777" w:rsidR="008062A5" w:rsidRPr="00104B66" w:rsidRDefault="008062A5" w:rsidP="00104B66">
      <w:pPr>
        <w:pStyle w:val="Default"/>
        <w:spacing w:after="39"/>
        <w:jc w:val="both"/>
        <w:rPr>
          <w:rFonts w:ascii="Times New Roman" w:hAnsi="Times New Roman" w:cs="Times New Roman"/>
          <w:lang w:val="pl-PL"/>
        </w:rPr>
      </w:pPr>
      <w:r w:rsidRPr="00104B66">
        <w:rPr>
          <w:rFonts w:ascii="Times New Roman" w:hAnsi="Times New Roman" w:cs="Times New Roman"/>
          <w:lang w:val="pl-PL"/>
        </w:rPr>
        <w:t xml:space="preserve">b) Zabezpieczenie przed niepożądanym działaniem gości, </w:t>
      </w:r>
    </w:p>
    <w:p w14:paraId="522B30EE" w14:textId="77777777" w:rsidR="008062A5" w:rsidRPr="00104B66" w:rsidRDefault="008062A5" w:rsidP="00104B66">
      <w:pPr>
        <w:pStyle w:val="Default"/>
        <w:spacing w:after="39"/>
        <w:jc w:val="both"/>
        <w:rPr>
          <w:rFonts w:ascii="Times New Roman" w:hAnsi="Times New Roman" w:cs="Times New Roman"/>
        </w:rPr>
      </w:pPr>
      <w:r w:rsidRPr="00104B66">
        <w:rPr>
          <w:rFonts w:ascii="Times New Roman" w:hAnsi="Times New Roman" w:cs="Times New Roman"/>
        </w:rPr>
        <w:t xml:space="preserve">c) </w:t>
      </w:r>
      <w:proofErr w:type="spellStart"/>
      <w:r w:rsidRPr="00104B66">
        <w:rPr>
          <w:rFonts w:ascii="Times New Roman" w:hAnsi="Times New Roman" w:cs="Times New Roman"/>
        </w:rPr>
        <w:t>Zabezpieczenie</w:t>
      </w:r>
      <w:proofErr w:type="spellEnd"/>
      <w:r w:rsidRPr="00104B66">
        <w:rPr>
          <w:rFonts w:ascii="Times New Roman" w:hAnsi="Times New Roman" w:cs="Times New Roman"/>
        </w:rPr>
        <w:t xml:space="preserve"> </w:t>
      </w:r>
      <w:proofErr w:type="spellStart"/>
      <w:r w:rsidRPr="00104B66">
        <w:rPr>
          <w:rFonts w:ascii="Times New Roman" w:hAnsi="Times New Roman" w:cs="Times New Roman"/>
        </w:rPr>
        <w:t>przed</w:t>
      </w:r>
      <w:proofErr w:type="spellEnd"/>
      <w:r w:rsidRPr="00104B66">
        <w:rPr>
          <w:rFonts w:ascii="Times New Roman" w:hAnsi="Times New Roman" w:cs="Times New Roman"/>
        </w:rPr>
        <w:t xml:space="preserve"> “Neighbor Discovery Poisoning”, </w:t>
      </w:r>
    </w:p>
    <w:p w14:paraId="5E0109A7" w14:textId="77777777" w:rsidR="008062A5" w:rsidRPr="00104B66" w:rsidRDefault="008062A5" w:rsidP="00104B66">
      <w:pPr>
        <w:pStyle w:val="Default"/>
        <w:spacing w:after="39"/>
        <w:jc w:val="both"/>
        <w:rPr>
          <w:rFonts w:ascii="Times New Roman" w:hAnsi="Times New Roman" w:cs="Times New Roman"/>
          <w:lang w:val="pl-PL"/>
        </w:rPr>
      </w:pPr>
      <w:r w:rsidRPr="00104B66">
        <w:rPr>
          <w:rFonts w:ascii="Times New Roman" w:hAnsi="Times New Roman" w:cs="Times New Roman"/>
          <w:lang w:val="pl-PL"/>
        </w:rPr>
        <w:t xml:space="preserve">d) Wsparcie dla DHCP, </w:t>
      </w:r>
    </w:p>
    <w:p w14:paraId="68DC3AC9" w14:textId="77777777" w:rsidR="008062A5" w:rsidRPr="00104B66" w:rsidRDefault="008062A5" w:rsidP="00104B66">
      <w:pPr>
        <w:pStyle w:val="Default"/>
        <w:spacing w:after="39"/>
        <w:jc w:val="both"/>
        <w:rPr>
          <w:rFonts w:ascii="Times New Roman" w:hAnsi="Times New Roman" w:cs="Times New Roman"/>
          <w:lang w:val="pl-PL"/>
        </w:rPr>
      </w:pPr>
      <w:r w:rsidRPr="00104B66">
        <w:rPr>
          <w:rFonts w:ascii="Times New Roman" w:hAnsi="Times New Roman" w:cs="Times New Roman"/>
          <w:lang w:val="pl-PL"/>
        </w:rPr>
        <w:t xml:space="preserve">e) Kontrolę dostępu na poziomie portów sieciowych, </w:t>
      </w:r>
    </w:p>
    <w:p w14:paraId="63C8192B" w14:textId="77777777" w:rsidR="008062A5" w:rsidRPr="00104B66" w:rsidRDefault="008062A5" w:rsidP="00104B66">
      <w:pPr>
        <w:pStyle w:val="Default"/>
        <w:spacing w:after="39"/>
        <w:jc w:val="both"/>
        <w:rPr>
          <w:rFonts w:ascii="Times New Roman" w:hAnsi="Times New Roman" w:cs="Times New Roman"/>
          <w:lang w:val="pl-PL"/>
        </w:rPr>
      </w:pPr>
      <w:r w:rsidRPr="00104B66">
        <w:rPr>
          <w:rFonts w:ascii="Times New Roman" w:hAnsi="Times New Roman" w:cs="Times New Roman"/>
          <w:lang w:val="pl-PL"/>
        </w:rPr>
        <w:t xml:space="preserve">f) Możliwości kierowania ruchu sieciowego z wielu sieci VLAN bezpośrednio do pojedynczej karty sieciowej maszyny wirtualnej (tzw. </w:t>
      </w:r>
      <w:proofErr w:type="spellStart"/>
      <w:r w:rsidRPr="00104B66">
        <w:rPr>
          <w:rFonts w:ascii="Times New Roman" w:hAnsi="Times New Roman" w:cs="Times New Roman"/>
          <w:lang w:val="pl-PL"/>
        </w:rPr>
        <w:t>trunk</w:t>
      </w:r>
      <w:proofErr w:type="spellEnd"/>
      <w:r w:rsidRPr="00104B66">
        <w:rPr>
          <w:rFonts w:ascii="Times New Roman" w:hAnsi="Times New Roman" w:cs="Times New Roman"/>
          <w:lang w:val="pl-PL"/>
        </w:rPr>
        <w:t xml:space="preserve"> </w:t>
      </w:r>
      <w:proofErr w:type="spellStart"/>
      <w:r w:rsidRPr="00104B66">
        <w:rPr>
          <w:rFonts w:ascii="Times New Roman" w:hAnsi="Times New Roman" w:cs="Times New Roman"/>
          <w:lang w:val="pl-PL"/>
        </w:rPr>
        <w:t>mode</w:t>
      </w:r>
      <w:proofErr w:type="spellEnd"/>
      <w:r w:rsidRPr="00104B66">
        <w:rPr>
          <w:rFonts w:ascii="Times New Roman" w:hAnsi="Times New Roman" w:cs="Times New Roman"/>
          <w:lang w:val="pl-PL"/>
        </w:rPr>
        <w:t xml:space="preserve">), </w:t>
      </w:r>
    </w:p>
    <w:p w14:paraId="0E7A72E5"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g) Monitorowanie ruchu sieciowego, </w:t>
      </w:r>
    </w:p>
    <w:p w14:paraId="0A9680BA" w14:textId="77777777"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h) Izolowanie ruchu w ramach wybranych grup gości separujących ruch wymieniany pomiędzy nimi (odpowiednik </w:t>
      </w:r>
      <w:proofErr w:type="spellStart"/>
      <w:r w:rsidRPr="00104B66">
        <w:rPr>
          <w:rFonts w:ascii="Times New Roman" w:hAnsi="Times New Roman" w:cs="Times New Roman"/>
          <w:color w:val="auto"/>
          <w:lang w:val="pl-PL"/>
        </w:rPr>
        <w:t>isolated</w:t>
      </w:r>
      <w:proofErr w:type="spellEnd"/>
      <w:r w:rsidRPr="00104B66">
        <w:rPr>
          <w:rFonts w:ascii="Times New Roman" w:hAnsi="Times New Roman" w:cs="Times New Roman"/>
          <w:color w:val="auto"/>
          <w:lang w:val="pl-PL"/>
        </w:rPr>
        <w:t>\</w:t>
      </w:r>
      <w:proofErr w:type="spellStart"/>
      <w:r w:rsidRPr="00104B66">
        <w:rPr>
          <w:rFonts w:ascii="Times New Roman" w:hAnsi="Times New Roman" w:cs="Times New Roman"/>
          <w:color w:val="auto"/>
          <w:lang w:val="pl-PL"/>
        </w:rPr>
        <w:t>private</w:t>
      </w:r>
      <w:proofErr w:type="spellEnd"/>
      <w:r w:rsidRPr="00104B66">
        <w:rPr>
          <w:rFonts w:ascii="Times New Roman" w:hAnsi="Times New Roman" w:cs="Times New Roman"/>
          <w:color w:val="auto"/>
          <w:lang w:val="pl-PL"/>
        </w:rPr>
        <w:t xml:space="preserve"> LAN). </w:t>
      </w:r>
    </w:p>
    <w:p w14:paraId="4AD528A0" w14:textId="77777777" w:rsidR="008062A5" w:rsidRPr="00104B66" w:rsidRDefault="008062A5" w:rsidP="00104B66">
      <w:pPr>
        <w:pStyle w:val="Default"/>
        <w:spacing w:after="37"/>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12. Posiadać możliwość budowania klastrów niezawodnościowych składających się z maksymalnie 64 węzłów (odpowiednik funkcjonalności </w:t>
      </w:r>
      <w:proofErr w:type="spellStart"/>
      <w:r w:rsidRPr="00104B66">
        <w:rPr>
          <w:rFonts w:ascii="Times New Roman" w:hAnsi="Times New Roman" w:cs="Times New Roman"/>
          <w:color w:val="auto"/>
          <w:lang w:val="pl-PL"/>
        </w:rPr>
        <w:t>Failover</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Clusters</w:t>
      </w:r>
      <w:proofErr w:type="spellEnd"/>
      <w:r w:rsidRPr="00104B66">
        <w:rPr>
          <w:rFonts w:ascii="Times New Roman" w:hAnsi="Times New Roman" w:cs="Times New Roman"/>
          <w:color w:val="auto"/>
          <w:lang w:val="pl-PL"/>
        </w:rPr>
        <w:t xml:space="preserve">). </w:t>
      </w:r>
    </w:p>
    <w:p w14:paraId="6E845FC8" w14:textId="77777777" w:rsidR="008062A5" w:rsidRPr="00104B66" w:rsidRDefault="008062A5" w:rsidP="00104B66">
      <w:pPr>
        <w:pStyle w:val="Default"/>
        <w:spacing w:after="37"/>
        <w:jc w:val="both"/>
        <w:rPr>
          <w:rFonts w:ascii="Times New Roman" w:hAnsi="Times New Roman" w:cs="Times New Roman"/>
          <w:color w:val="auto"/>
          <w:lang w:val="pl-PL"/>
        </w:rPr>
      </w:pPr>
      <w:r w:rsidRPr="00104B66">
        <w:rPr>
          <w:rFonts w:ascii="Times New Roman" w:hAnsi="Times New Roman" w:cs="Times New Roman"/>
          <w:color w:val="auto"/>
          <w:lang w:val="pl-PL"/>
        </w:rPr>
        <w:t>13. Posiadać możliwość federowania klastrów typu niezawodnościowego (</w:t>
      </w:r>
      <w:proofErr w:type="spellStart"/>
      <w:r w:rsidRPr="00104B66">
        <w:rPr>
          <w:rFonts w:ascii="Times New Roman" w:hAnsi="Times New Roman" w:cs="Times New Roman"/>
          <w:color w:val="auto"/>
          <w:lang w:val="pl-PL"/>
        </w:rPr>
        <w:t>Failover</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Clusters</w:t>
      </w:r>
      <w:proofErr w:type="spellEnd"/>
      <w:r w:rsidRPr="00104B66">
        <w:rPr>
          <w:rFonts w:ascii="Times New Roman" w:hAnsi="Times New Roman" w:cs="Times New Roman"/>
          <w:color w:val="auto"/>
          <w:lang w:val="pl-PL"/>
        </w:rPr>
        <w:t xml:space="preserve">) w zespół klastrów z możliwością przenoszenia maszyn wirtualnych wewnątrz zespołu (odpowiednik funkcjonalności Cluster Set). </w:t>
      </w:r>
    </w:p>
    <w:p w14:paraId="675B7DCE" w14:textId="77777777" w:rsidR="008062A5" w:rsidRPr="00104B66" w:rsidRDefault="008062A5" w:rsidP="00104B66">
      <w:pPr>
        <w:pStyle w:val="Default"/>
        <w:spacing w:after="37"/>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14. Posiadać wbudowane szyfrowanie dysków przy pomocy mechanizmów posiadających certyfikat FIPS 140-2 lub równoważny. </w:t>
      </w:r>
    </w:p>
    <w:p w14:paraId="3BF6354F" w14:textId="77777777" w:rsidR="008062A5" w:rsidRPr="00104B66" w:rsidRDefault="008062A5" w:rsidP="00104B66">
      <w:pPr>
        <w:pStyle w:val="Default"/>
        <w:spacing w:after="37"/>
        <w:jc w:val="both"/>
        <w:rPr>
          <w:rFonts w:ascii="Times New Roman" w:hAnsi="Times New Roman" w:cs="Times New Roman"/>
          <w:color w:val="auto"/>
          <w:lang w:val="pl-PL"/>
        </w:rPr>
      </w:pPr>
      <w:r w:rsidRPr="00104B66">
        <w:rPr>
          <w:rFonts w:ascii="Times New Roman" w:hAnsi="Times New Roman" w:cs="Times New Roman"/>
          <w:color w:val="auto"/>
          <w:lang w:val="pl-PL"/>
        </w:rPr>
        <w:t>15. Posiadać odpowiednik rozwiązania „</w:t>
      </w:r>
      <w:proofErr w:type="spellStart"/>
      <w:r w:rsidRPr="00104B66">
        <w:rPr>
          <w:rFonts w:ascii="Times New Roman" w:hAnsi="Times New Roman" w:cs="Times New Roman"/>
          <w:color w:val="auto"/>
          <w:lang w:val="pl-PL"/>
        </w:rPr>
        <w:t>Shielded</w:t>
      </w:r>
      <w:proofErr w:type="spellEnd"/>
      <w:r w:rsidRPr="00104B66">
        <w:rPr>
          <w:rFonts w:ascii="Times New Roman" w:hAnsi="Times New Roman" w:cs="Times New Roman"/>
          <w:color w:val="auto"/>
          <w:lang w:val="pl-PL"/>
        </w:rPr>
        <w:t xml:space="preserve"> VM”, czyli możliwość szyfrowania obrazów gości (również podczas migracji), stanu gości oraz ograniczenie możliwości ich uruchomienia wyłącznie do przypadku, gdy są na liście zweryfikowanych obrazów oparty o TPM 2.0. </w:t>
      </w:r>
    </w:p>
    <w:p w14:paraId="6F67D9A2" w14:textId="77777777" w:rsidR="008062A5" w:rsidRPr="00104B66" w:rsidRDefault="008062A5" w:rsidP="00104B66">
      <w:pPr>
        <w:pStyle w:val="Default"/>
        <w:spacing w:after="37"/>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16. Posiadać możliwość narzucania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p>
    <w:p w14:paraId="7E15160E" w14:textId="77777777"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17. Posiadać możliwość automatycznej aktualizacji w modelu „rolling update”: </w:t>
      </w:r>
    </w:p>
    <w:p w14:paraId="09FC212F" w14:textId="77777777" w:rsidR="008062A5" w:rsidRPr="00104B66" w:rsidRDefault="008062A5" w:rsidP="00104B66">
      <w:pPr>
        <w:pStyle w:val="Default"/>
        <w:spacing w:after="39"/>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a) w oparciu o poprawki publikowane przez producenta w sieci Internet, </w:t>
      </w:r>
    </w:p>
    <w:p w14:paraId="2891B28F" w14:textId="77777777"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b) z możliwością lokalnej dystrybucji poprawek zatwierdzonych przez administratora rozwiązania, bez połączenia z siecią Internet. </w:t>
      </w:r>
    </w:p>
    <w:p w14:paraId="45E944B4" w14:textId="77777777" w:rsidR="008062A5" w:rsidRPr="00104B66" w:rsidRDefault="008062A5" w:rsidP="00104B66">
      <w:pPr>
        <w:pStyle w:val="Default"/>
        <w:jc w:val="both"/>
        <w:rPr>
          <w:rFonts w:ascii="Times New Roman" w:hAnsi="Times New Roman" w:cs="Times New Roman"/>
          <w:lang w:val="pl-PL"/>
        </w:rPr>
      </w:pPr>
    </w:p>
    <w:p w14:paraId="20FD7519"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II. Oprogramowanie typu Microsoft Windows</w:t>
      </w:r>
      <w:r w:rsidRPr="00104B66">
        <w:rPr>
          <w:rFonts w:ascii="Times New Roman" w:hAnsi="Times New Roman" w:cs="Times New Roman"/>
          <w:lang w:val="pl-PL"/>
        </w:rPr>
        <w:t xml:space="preserve"> </w:t>
      </w:r>
      <w:r w:rsidRPr="00104B66">
        <w:rPr>
          <w:rFonts w:ascii="Times New Roman" w:hAnsi="Times New Roman" w:cs="Times New Roman"/>
          <w:b/>
          <w:bCs/>
          <w:lang w:val="pl-PL"/>
        </w:rPr>
        <w:t xml:space="preserve">Server 2022/2019 User </w:t>
      </w:r>
      <w:proofErr w:type="spellStart"/>
      <w:r w:rsidRPr="00104B66">
        <w:rPr>
          <w:rFonts w:ascii="Times New Roman" w:hAnsi="Times New Roman" w:cs="Times New Roman"/>
          <w:b/>
          <w:bCs/>
          <w:lang w:val="pl-PL"/>
        </w:rPr>
        <w:t>CALs</w:t>
      </w:r>
      <w:proofErr w:type="spellEnd"/>
      <w:r w:rsidRPr="00104B66">
        <w:rPr>
          <w:rFonts w:ascii="Times New Roman" w:hAnsi="Times New Roman" w:cs="Times New Roman"/>
          <w:b/>
          <w:bCs/>
          <w:lang w:val="pl-PL"/>
        </w:rPr>
        <w:t xml:space="preserve"> (Standard </w:t>
      </w:r>
      <w:proofErr w:type="spellStart"/>
      <w:r w:rsidRPr="00104B66">
        <w:rPr>
          <w:rFonts w:ascii="Times New Roman" w:hAnsi="Times New Roman" w:cs="Times New Roman"/>
          <w:b/>
          <w:bCs/>
          <w:lang w:val="pl-PL"/>
        </w:rPr>
        <w:t>or</w:t>
      </w:r>
      <w:proofErr w:type="spellEnd"/>
      <w:r w:rsidRPr="00104B66">
        <w:rPr>
          <w:rFonts w:ascii="Times New Roman" w:hAnsi="Times New Roman" w:cs="Times New Roman"/>
          <w:b/>
          <w:bCs/>
          <w:lang w:val="pl-PL"/>
        </w:rPr>
        <w:t xml:space="preserve"> Datacenter)  lub równoważne </w:t>
      </w:r>
    </w:p>
    <w:p w14:paraId="36821367"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Licencja: </w:t>
      </w:r>
      <w:r w:rsidRPr="00104B66">
        <w:rPr>
          <w:rFonts w:ascii="Times New Roman" w:hAnsi="Times New Roman" w:cs="Times New Roman"/>
          <w:lang w:val="pl-PL"/>
        </w:rPr>
        <w:t>licencja bezterminowa;</w:t>
      </w:r>
    </w:p>
    <w:p w14:paraId="372F2FA9"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lastRenderedPageBreak/>
        <w:t xml:space="preserve">Informacje dodatkowe: </w:t>
      </w:r>
    </w:p>
    <w:p w14:paraId="284426AF" w14:textId="77777777" w:rsidR="008062A5" w:rsidRPr="00104B66" w:rsidRDefault="008062A5" w:rsidP="00104B66">
      <w:pPr>
        <w:pStyle w:val="Default"/>
        <w:spacing w:after="30"/>
        <w:jc w:val="both"/>
        <w:rPr>
          <w:rFonts w:ascii="Times New Roman" w:hAnsi="Times New Roman" w:cs="Times New Roman"/>
          <w:lang w:val="pl-PL"/>
        </w:rPr>
      </w:pPr>
      <w:r w:rsidRPr="00104B66">
        <w:rPr>
          <w:rFonts w:ascii="Times New Roman" w:hAnsi="Times New Roman" w:cs="Times New Roman"/>
          <w:lang w:val="pl-PL"/>
        </w:rPr>
        <w:t xml:space="preserve">licencja dostępowa Windows CAL dla użytkownika; </w:t>
      </w:r>
    </w:p>
    <w:p w14:paraId="598CDB91" w14:textId="77777777" w:rsidR="008062A5" w:rsidRPr="00104B66" w:rsidRDefault="008062A5" w:rsidP="00104B66">
      <w:pPr>
        <w:pStyle w:val="Default"/>
        <w:jc w:val="both"/>
        <w:rPr>
          <w:rFonts w:ascii="Times New Roman" w:hAnsi="Times New Roman" w:cs="Times New Roman"/>
          <w:lang w:val="pl-PL"/>
        </w:rPr>
      </w:pPr>
    </w:p>
    <w:p w14:paraId="0BD03B45"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Zamawiający dopuszcza zaoferowanie oprogramowania równoważnego: </w:t>
      </w:r>
    </w:p>
    <w:p w14:paraId="4E7E87A1" w14:textId="77777777" w:rsidR="008062A5" w:rsidRPr="00104B66" w:rsidRDefault="008062A5" w:rsidP="00104B66">
      <w:pPr>
        <w:pStyle w:val="Default"/>
        <w:spacing w:after="70"/>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być kompatybilne z wymienionym typem oprogramowania oraz posiadać wszystkie jego cechy funkcjonalne. </w:t>
      </w:r>
    </w:p>
    <w:p w14:paraId="672602DA" w14:textId="77777777" w:rsidR="008062A5" w:rsidRPr="00104B66" w:rsidRDefault="008062A5" w:rsidP="00104B66">
      <w:pPr>
        <w:pStyle w:val="Default"/>
        <w:spacing w:after="70"/>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spełniać warunki opisane w punkcie IV. Kryteria równoważności. </w:t>
      </w:r>
    </w:p>
    <w:p w14:paraId="38485D75"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zapewnić w zgodzie z wymaganiami licencyjnymi producenta możliwość wykorzystania przez użytkowników funkcjonalności serwerów producenta oferowanego oprogramowania: Licencja umożliwia dostęp do produktów Windows Server - serwerowych systemów operacyjnych (z wyłączeniem dostępu terminalowego). </w:t>
      </w:r>
    </w:p>
    <w:p w14:paraId="757A9F8C" w14:textId="77777777" w:rsidR="008062A5" w:rsidRPr="00104B66" w:rsidRDefault="008062A5" w:rsidP="00104B66">
      <w:pPr>
        <w:jc w:val="both"/>
        <w:rPr>
          <w:rFonts w:ascii="Times New Roman" w:hAnsi="Times New Roman" w:cs="Times New Roman"/>
          <w:b/>
          <w:bCs/>
          <w:sz w:val="24"/>
          <w:szCs w:val="24"/>
        </w:rPr>
      </w:pPr>
    </w:p>
    <w:p w14:paraId="7C47B119"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III. Oprogramowanie typu Microsoft SQL Server 2019  Standard lub równoważne </w:t>
      </w:r>
    </w:p>
    <w:p w14:paraId="6561F401"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Licencja: </w:t>
      </w:r>
      <w:r w:rsidRPr="00104B66">
        <w:rPr>
          <w:rFonts w:ascii="Times New Roman" w:hAnsi="Times New Roman" w:cs="Times New Roman"/>
          <w:lang w:val="pl-PL"/>
        </w:rPr>
        <w:t xml:space="preserve">licencja bezterminowa </w:t>
      </w:r>
    </w:p>
    <w:p w14:paraId="79DAC82A"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 </w:t>
      </w:r>
    </w:p>
    <w:p w14:paraId="593DF27C"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Zamawiający dopuszcza zaoferowanie oprogramowania równoważnego: </w:t>
      </w:r>
    </w:p>
    <w:p w14:paraId="388C695F" w14:textId="77777777" w:rsidR="008062A5" w:rsidRPr="00104B66" w:rsidRDefault="008062A5" w:rsidP="00104B66">
      <w:pPr>
        <w:pStyle w:val="Default"/>
        <w:spacing w:after="68"/>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być kompatybilne z wymienionym typem oprogramowania oraz posiadać wszystkie jego cechy funkcjonalne. </w:t>
      </w:r>
    </w:p>
    <w:p w14:paraId="7DB331AE" w14:textId="77777777" w:rsidR="008062A5" w:rsidRPr="00104B66" w:rsidRDefault="008062A5" w:rsidP="00104B66">
      <w:pPr>
        <w:pStyle w:val="Default"/>
        <w:spacing w:after="68"/>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spełniać warunki opisane w punkcie IV. Kryteria równoważności. </w:t>
      </w:r>
    </w:p>
    <w:p w14:paraId="5E85EE0C"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 Oprogramowanie równoważne musi charakteryzować się cechami wskazanymi poniżej: </w:t>
      </w:r>
    </w:p>
    <w:p w14:paraId="530A3CB7" w14:textId="77777777" w:rsidR="008062A5" w:rsidRPr="00104B66" w:rsidRDefault="008062A5" w:rsidP="00104B66">
      <w:pPr>
        <w:pStyle w:val="Default"/>
        <w:jc w:val="both"/>
        <w:rPr>
          <w:rFonts w:ascii="Times New Roman" w:hAnsi="Times New Roman" w:cs="Times New Roman"/>
          <w:lang w:val="pl-PL"/>
        </w:rPr>
      </w:pPr>
    </w:p>
    <w:p w14:paraId="4AC82A12"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Cechy równoważnego Oprogramowania typu Microsoft SQL Server 2019  Standard </w:t>
      </w:r>
    </w:p>
    <w:p w14:paraId="7C02DC76" w14:textId="77777777" w:rsidR="008062A5" w:rsidRPr="00104B66" w:rsidRDefault="008062A5" w:rsidP="00104B66">
      <w:pPr>
        <w:pStyle w:val="Default"/>
        <w:spacing w:after="20"/>
        <w:jc w:val="both"/>
        <w:rPr>
          <w:rFonts w:ascii="Times New Roman" w:hAnsi="Times New Roman" w:cs="Times New Roman"/>
          <w:lang w:val="pl-PL"/>
        </w:rPr>
      </w:pPr>
      <w:r w:rsidRPr="00104B66">
        <w:rPr>
          <w:rFonts w:ascii="Times New Roman" w:hAnsi="Times New Roman" w:cs="Times New Roman"/>
          <w:lang w:val="pl-PL"/>
        </w:rPr>
        <w:t xml:space="preserve">1. Oferowane równoważne rozwiązanie musi być dostosowane do obsługi komponentów na platformie </w:t>
      </w:r>
      <w:proofErr w:type="spellStart"/>
      <w:r w:rsidRPr="00104B66">
        <w:rPr>
          <w:rFonts w:ascii="Times New Roman" w:hAnsi="Times New Roman" w:cs="Times New Roman"/>
          <w:lang w:val="pl-PL"/>
        </w:rPr>
        <w:t>wirtualizacyjnej</w:t>
      </w:r>
      <w:proofErr w:type="spellEnd"/>
      <w:r w:rsidRPr="00104B66">
        <w:rPr>
          <w:rFonts w:ascii="Times New Roman" w:hAnsi="Times New Roman" w:cs="Times New Roman"/>
          <w:lang w:val="pl-PL"/>
        </w:rPr>
        <w:t xml:space="preserve"> Zamawiającego. </w:t>
      </w:r>
    </w:p>
    <w:p w14:paraId="14D0989A" w14:textId="77777777" w:rsidR="008062A5" w:rsidRPr="00104B66" w:rsidRDefault="008062A5" w:rsidP="00104B66">
      <w:pPr>
        <w:pStyle w:val="Default"/>
        <w:spacing w:after="20"/>
        <w:jc w:val="both"/>
        <w:rPr>
          <w:rFonts w:ascii="Times New Roman" w:hAnsi="Times New Roman" w:cs="Times New Roman"/>
          <w:lang w:val="pl-PL"/>
        </w:rPr>
      </w:pPr>
      <w:r w:rsidRPr="00104B66">
        <w:rPr>
          <w:rFonts w:ascii="Times New Roman" w:hAnsi="Times New Roman" w:cs="Times New Roman"/>
          <w:lang w:val="pl-PL"/>
        </w:rPr>
        <w:t xml:space="preserve">2. System bazodanowy (SBD) licencjonowany na rdzenie procesora musi spełniać następujące wymagania poprzez wbudowane mechanizmy: </w:t>
      </w:r>
    </w:p>
    <w:p w14:paraId="217AF7A1" w14:textId="77777777" w:rsidR="008062A5" w:rsidRPr="00104B66" w:rsidRDefault="008062A5" w:rsidP="00104B66">
      <w:pPr>
        <w:pStyle w:val="Default"/>
        <w:spacing w:after="20"/>
        <w:jc w:val="both"/>
        <w:rPr>
          <w:rFonts w:ascii="Times New Roman" w:hAnsi="Times New Roman" w:cs="Times New Roman"/>
          <w:lang w:val="pl-PL"/>
        </w:rPr>
      </w:pPr>
      <w:r w:rsidRPr="00104B66">
        <w:rPr>
          <w:rFonts w:ascii="Times New Roman" w:hAnsi="Times New Roman" w:cs="Times New Roman"/>
          <w:lang w:val="pl-PL"/>
        </w:rPr>
        <w:t xml:space="preserve">1) Możliwość wykorzystania SBD jako silnika relacyjnej bazy danych, analitycznej, wielowymiarowej bazy danych, platformy bazodanowej dla wielu aplikacji. Powinien zawierać serwer raportów, narzędzia do: definiowania raportów, wykonywania analiz biznesowych, tworzenia procesów ETL. </w:t>
      </w:r>
    </w:p>
    <w:p w14:paraId="057AB15C" w14:textId="77777777" w:rsidR="008062A5" w:rsidRPr="00104B66" w:rsidRDefault="008062A5" w:rsidP="00104B66">
      <w:pPr>
        <w:pStyle w:val="Default"/>
        <w:spacing w:after="20"/>
        <w:jc w:val="both"/>
        <w:rPr>
          <w:rFonts w:ascii="Times New Roman" w:hAnsi="Times New Roman" w:cs="Times New Roman"/>
          <w:lang w:val="pl-PL"/>
        </w:rPr>
      </w:pPr>
      <w:r w:rsidRPr="00104B66">
        <w:rPr>
          <w:rFonts w:ascii="Times New Roman" w:hAnsi="Times New Roman" w:cs="Times New Roman"/>
          <w:lang w:val="pl-PL"/>
        </w:rPr>
        <w:t xml:space="preserve">2) Zintegrowane narzędzia graficzne do zarządzania systemem – SBD musi dostarczać zintegrowane narzędzia do zarządzania i konfiguracji wszystkich usług wchodzących w skład systemu (baza relacyjna, usługi analityczne, usługi raportowe, usługi transformacji danych). Narzędzia te muszą udostępniać możliwość tworzenia skryptów zarządzających systemem oraz automatyzacji ich wykonywania. </w:t>
      </w:r>
    </w:p>
    <w:p w14:paraId="4EF2D00B" w14:textId="77777777" w:rsidR="008062A5" w:rsidRPr="00104B66" w:rsidRDefault="008062A5" w:rsidP="00104B66">
      <w:pPr>
        <w:pStyle w:val="Default"/>
        <w:spacing w:after="20"/>
        <w:jc w:val="both"/>
        <w:rPr>
          <w:rFonts w:ascii="Times New Roman" w:hAnsi="Times New Roman" w:cs="Times New Roman"/>
          <w:lang w:val="pl-PL"/>
        </w:rPr>
      </w:pPr>
      <w:r w:rsidRPr="00104B66">
        <w:rPr>
          <w:rFonts w:ascii="Times New Roman" w:hAnsi="Times New Roman" w:cs="Times New Roman"/>
          <w:lang w:val="pl-PL"/>
        </w:rPr>
        <w:t xml:space="preserve">3) Zarządzanie serwerem za pomocą skryptów - SBD musi udostępniać mechanizm zarządzania systemem za pomocą uruchamianych z linii poleceń skryptów administracyjnych, które pozwolą zautomatyzować rutynowe czynności związane z zarządzaniem serwerem. </w:t>
      </w:r>
    </w:p>
    <w:p w14:paraId="5424039F" w14:textId="77777777" w:rsidR="008062A5" w:rsidRPr="00104B66" w:rsidRDefault="008062A5" w:rsidP="00104B66">
      <w:pPr>
        <w:pStyle w:val="Default"/>
        <w:spacing w:after="20"/>
        <w:jc w:val="both"/>
        <w:rPr>
          <w:rFonts w:ascii="Times New Roman" w:hAnsi="Times New Roman" w:cs="Times New Roman"/>
          <w:lang w:val="pl-PL"/>
        </w:rPr>
      </w:pPr>
      <w:r w:rsidRPr="00104B66">
        <w:rPr>
          <w:rFonts w:ascii="Times New Roman" w:hAnsi="Times New Roman" w:cs="Times New Roman"/>
          <w:lang w:val="pl-PL"/>
        </w:rPr>
        <w:t xml:space="preserve">4) Dedykowana sesja administracyjna - SBD musi pozwalać na zdalne połączenie sesji administratora systemu bazy danych w sposób niezależny od normalnych sesji klientów. </w:t>
      </w:r>
    </w:p>
    <w:p w14:paraId="04ABCB80" w14:textId="77777777" w:rsidR="008062A5" w:rsidRPr="00104B66" w:rsidRDefault="008062A5" w:rsidP="00104B66">
      <w:pPr>
        <w:pStyle w:val="Default"/>
        <w:spacing w:after="20"/>
        <w:jc w:val="both"/>
        <w:rPr>
          <w:rFonts w:ascii="Times New Roman" w:hAnsi="Times New Roman" w:cs="Times New Roman"/>
          <w:lang w:val="pl-PL"/>
        </w:rPr>
      </w:pPr>
      <w:r w:rsidRPr="00104B66">
        <w:rPr>
          <w:rFonts w:ascii="Times New Roman" w:hAnsi="Times New Roman" w:cs="Times New Roman"/>
          <w:lang w:val="pl-PL"/>
        </w:rPr>
        <w:t xml:space="preserve">5) Możliwość automatycznej aktualizacji systemu - SBD musi umożliwiać automatyczne ściąganie i instalację wszelkich poprawek producenta oprogramowania (redukowania zagrożeń powodowanych przez znane luki w zabezpieczeniach oprogramowania). </w:t>
      </w:r>
    </w:p>
    <w:p w14:paraId="4DAA8DB8"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6) SBD musi umożliwiać tworzenie klastrów niezawodnościowych. </w:t>
      </w:r>
    </w:p>
    <w:p w14:paraId="230BA9BB"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lastRenderedPageBreak/>
        <w:t xml:space="preserve">7) Wysoka dostępność - SBD musi posiadać mechanizm pozwalający na duplikację bazy danych między dwiema lokalizacjami (podstawowa i zapasowa) przy zachowaniu następujących cech: </w:t>
      </w:r>
    </w:p>
    <w:p w14:paraId="117B3544"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bez specjalnego sprzętu (rozwiązanie tylko programowe oparte o sam SBD), </w:t>
      </w:r>
    </w:p>
    <w:p w14:paraId="3EB72C5F"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niezawodne powielanie danych w czasie rzeczywistym (potwierdzone transakcje bazodanowe), </w:t>
      </w:r>
    </w:p>
    <w:p w14:paraId="142E1AF8"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klienci bazy danych automatycznie korzystają z bazy zapasowej w przypadku awarii bazy podstawowej bez zmian w aplikacjach, </w:t>
      </w:r>
    </w:p>
    <w:p w14:paraId="47CD697F"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8) Kompresja kopii zapasowych - SBD musi pozwalać na kompresję kopii zapasowej danych (</w:t>
      </w:r>
      <w:r w:rsidRPr="00104B66">
        <w:rPr>
          <w:rFonts w:ascii="Times New Roman" w:hAnsi="Times New Roman" w:cs="Times New Roman"/>
          <w:i/>
          <w:iCs/>
          <w:color w:val="auto"/>
          <w:lang w:val="pl-PL"/>
        </w:rPr>
        <w:t>backup</w:t>
      </w:r>
      <w:r w:rsidRPr="00104B66">
        <w:rPr>
          <w:rFonts w:ascii="Times New Roman" w:hAnsi="Times New Roman" w:cs="Times New Roman"/>
          <w:color w:val="auto"/>
          <w:lang w:val="pl-PL"/>
        </w:rPr>
        <w:t xml:space="preserve">) w trakcie jej tworzenia. Powinna to być cecha SBD niezależna od funkcji systemu operacyjnego ani od sprzętowego rozwiązania archiwizacji danych. </w:t>
      </w:r>
    </w:p>
    <w:p w14:paraId="2E54F8F7"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9) Możliwość automatycznego szyfrowania kopii bezpieczeństwa bazy danych przy użyciu między innymi certyfikatów lub kluczy asymetrycznych. System szyfrowania musi wspierać następujące algorytmy szyfrujące: AES 128. AES 192, AES 256, </w:t>
      </w:r>
      <w:proofErr w:type="spellStart"/>
      <w:r w:rsidRPr="00104B66">
        <w:rPr>
          <w:rFonts w:ascii="Times New Roman" w:hAnsi="Times New Roman" w:cs="Times New Roman"/>
          <w:color w:val="auto"/>
          <w:lang w:val="pl-PL"/>
        </w:rPr>
        <w:t>Triple</w:t>
      </w:r>
      <w:proofErr w:type="spellEnd"/>
      <w:r w:rsidRPr="00104B66">
        <w:rPr>
          <w:rFonts w:ascii="Times New Roman" w:hAnsi="Times New Roman" w:cs="Times New Roman"/>
          <w:color w:val="auto"/>
          <w:lang w:val="pl-PL"/>
        </w:rPr>
        <w:t xml:space="preserve"> DES. Mechanizm ten nie może wymagać konieczności uprzedniego szyfrowania bazy danych. </w:t>
      </w:r>
    </w:p>
    <w:p w14:paraId="0CDFEEAE"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10) Możliwość zastosowania reguł bezpieczeństwa obowiązujących w przedsiębiorstwie - wsparcie dla zdefiniowanej w przedsiębiorstwie polityki bezpieczeństwa (np. automatyczne wymuszanie zmiany haseł użytkowników, zastosowanie mechanizmu weryfikacji dostatecznego poziomu komplikacji haseł wprowadzanych przez użytkowników), możliwość zintegrowania uwierzytelniania użytkowników z Active Directory. </w:t>
      </w:r>
    </w:p>
    <w:p w14:paraId="05D43F9D"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11) Możliwość definiowania reguł administracyjnych dla serwera lub grupy serwerów - SBD musi mieć możliwość definiowania reguł wymuszanych przez system i zarządzania nimi. Przykładem takiej reguły jest uniemożliwienie użytkownikom tworzenia obiektów baz danych o zdefiniowanych przez administratora szablonach nazw. Dodatkowo wymagana jest możliwość rejestracji i raportowania niezgodności działającego systemu ze wskazanymi regułami, bez wpływu na jego funkcjonalność. </w:t>
      </w:r>
    </w:p>
    <w:p w14:paraId="3A991891"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12) Rejestrowanie zdarzeń silnika bazy danych w czasie rzeczywistym - SBD musi posiadać możliwość rejestracji zdarzeń na poziomie silnika bazy danych w czasie rzeczywistym w celach diagnostycznych, bez ujemnego wpływu na wydajność rozwiązania, pozwalać na selektywne wybieranie rejestrowanych zdarzeń. Wymagana jest rejestracja zdarzeń: </w:t>
      </w:r>
    </w:p>
    <w:p w14:paraId="1E5044CD"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odczyt/zapis danych na dysku dla zapytań wykonywanych do baz danych (w celu wychwytywania zapytań znacząco obciążających system), </w:t>
      </w:r>
    </w:p>
    <w:p w14:paraId="086C22F3"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wykonanie zapytania lub procedury trwające dłużej niż zdefiniowany czas (wychwytywanie długo trwających zapytań lub procedur), </w:t>
      </w:r>
    </w:p>
    <w:p w14:paraId="378579C7"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para zdarzeń zablokowanie/zwolnienie blokady na obiekcie bazy (w celu wychwytywania długotrwałych blokad obiektów bazy). </w:t>
      </w:r>
    </w:p>
    <w:p w14:paraId="169D954C"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13) Zarządzanie pustymi wartościami w bazie danych - SBD musi efektywnie zarządzać pustymi wartościami przechowywanymi w bazie danych (NULL). W szczególności puste wartości wprowadzone do bazy danych powinny zajmować minimalny obszar pamięci. </w:t>
      </w:r>
    </w:p>
    <w:p w14:paraId="36753B75"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color w:val="auto"/>
          <w:lang w:val="pl-PL"/>
        </w:rPr>
        <w:t xml:space="preserve">14) Definiowanie nowych typów danych - SBD musi umożliwiać definiowanie nowych typów danych wraz z definicją specyficznej dla tych typów danych logiki operacji. Jeśli np. zdefiniujemy typ do przechowywania danych hierarchicznych, to obiekty tego typu powinny udostępnić operacje dostępu do „potomków” obiektu, „rodzica” itp. Logika operacji nowego typu danych powinna być implementowana w zaproponowanym przez Wykonawcę języku programowania. Nowe typy danych nie mogą być ograniczone wyłącznie do okrojenia typów wbudowanych lub ich kombinacji. </w:t>
      </w:r>
    </w:p>
    <w:p w14:paraId="4A76CFD8"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lastRenderedPageBreak/>
        <w:t xml:space="preserve">15) Wsparcie dla technologii XML - SBD musi udostępniać mechanizmy składowania i obróbki danych w postaci struktur XML. W szczególności musi: </w:t>
      </w:r>
    </w:p>
    <w:p w14:paraId="4B10713A"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udostępniać typ danych do przechowywania kompletnych dokumentów XML w jednym polu tabeli, </w:t>
      </w:r>
    </w:p>
    <w:p w14:paraId="50D49D27"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udostępniać mechanizm walidacji struktur XML-owych względem jednego lub wielu szablonów XSD, </w:t>
      </w:r>
    </w:p>
    <w:p w14:paraId="079DCE44"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udostępniać język zapytań do struktur XML, </w:t>
      </w:r>
    </w:p>
    <w:p w14:paraId="4BFECC29"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udostępniać język modyfikacji danych (DML) w strukturach XML (dodawanie, usuwanie i modyfikację zawartości struktur XML), </w:t>
      </w:r>
    </w:p>
    <w:p w14:paraId="08EB2959"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udostępniać możliwość indeksowania struktur XML-owych w celu optymalizacji wykonywania zapytań. </w:t>
      </w:r>
    </w:p>
    <w:p w14:paraId="409DF6C0"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16) Wsparcie dla danych przestrzennych - SBD musi zapewniać wsparcie dla geometrycznych i geograficznych typów danych pozwalających w prosty sposób przechowywać i analizować informacje o lokalizacji obiektów, dróg i innych punktów orientacyjnych zlokalizowanych na kuli ziemskiej, a w szczególności: </w:t>
      </w:r>
    </w:p>
    <w:p w14:paraId="070FFF2B"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zapewniać możliwość wykorzystywania szerokości i długości geograficznej do opisu lokalizacji obiektów, </w:t>
      </w:r>
    </w:p>
    <w:p w14:paraId="0BBCB8D1"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oferować wiele metod, które pozwalają na łatwe operowanie kształtami czy bryłami, testowanie ich wzajemnego ułożenia w układach współrzędnych oraz dokonywanie obliczeń takich wielkości, jak pola figur, odległości do punktu na linii, itp., </w:t>
      </w:r>
    </w:p>
    <w:p w14:paraId="620AD322"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obsługa geometrycznych i geograficznych typów danych powinna być dostępna z poziomu języka zapytań do systemu SBD, </w:t>
      </w:r>
    </w:p>
    <w:p w14:paraId="5452BBCE"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typy danych geograficznych powinny być konstruowane na podstawie obiektów wektorowych, określonych w formacie </w:t>
      </w:r>
      <w:proofErr w:type="spellStart"/>
      <w:r w:rsidRPr="00104B66">
        <w:rPr>
          <w:rFonts w:ascii="Times New Roman" w:hAnsi="Times New Roman" w:cs="Times New Roman"/>
          <w:color w:val="auto"/>
          <w:lang w:val="pl-PL"/>
        </w:rPr>
        <w:t>Well-Known</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Text</w:t>
      </w:r>
      <w:proofErr w:type="spellEnd"/>
      <w:r w:rsidRPr="00104B66">
        <w:rPr>
          <w:rFonts w:ascii="Times New Roman" w:hAnsi="Times New Roman" w:cs="Times New Roman"/>
          <w:color w:val="auto"/>
          <w:lang w:val="pl-PL"/>
        </w:rPr>
        <w:t xml:space="preserve"> (WKT) lub </w:t>
      </w:r>
      <w:proofErr w:type="spellStart"/>
      <w:r w:rsidRPr="00104B66">
        <w:rPr>
          <w:rFonts w:ascii="Times New Roman" w:hAnsi="Times New Roman" w:cs="Times New Roman"/>
          <w:color w:val="auto"/>
          <w:lang w:val="pl-PL"/>
        </w:rPr>
        <w:t>Well-Known</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Binary</w:t>
      </w:r>
      <w:proofErr w:type="spellEnd"/>
      <w:r w:rsidRPr="00104B66">
        <w:rPr>
          <w:rFonts w:ascii="Times New Roman" w:hAnsi="Times New Roman" w:cs="Times New Roman"/>
          <w:color w:val="auto"/>
          <w:lang w:val="pl-PL"/>
        </w:rPr>
        <w:t xml:space="preserve"> (WKB), (powinny być to m.in. takie typy obiektów jak: lokalizacja - punkt, seria punktów, seria punktów połączonych linią, zestaw wielokątów, itp.). </w:t>
      </w:r>
    </w:p>
    <w:p w14:paraId="04FBC2BA"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17) Możliwość tworzenia funkcji i procedur w innych językach programowania - SBD musi umożliwiać tworzenie procedur i funkcji z wykorzystaniem innych języków programowania, niż standardowo obsługiwany język zapytań danego SBD. System musi umożliwiać tworzenie w tych językach m.in. agregujących funkcji użytkownika oraz wyzwalaczy. Dodatkowo musi udostępniać środowisko do </w:t>
      </w:r>
      <w:proofErr w:type="spellStart"/>
      <w:r w:rsidRPr="00104B66">
        <w:rPr>
          <w:rFonts w:ascii="Times New Roman" w:hAnsi="Times New Roman" w:cs="Times New Roman"/>
          <w:color w:val="auto"/>
          <w:lang w:val="pl-PL"/>
        </w:rPr>
        <w:t>debuggowania</w:t>
      </w:r>
      <w:proofErr w:type="spellEnd"/>
      <w:r w:rsidRPr="00104B66">
        <w:rPr>
          <w:rFonts w:ascii="Times New Roman" w:hAnsi="Times New Roman" w:cs="Times New Roman"/>
          <w:color w:val="auto"/>
          <w:lang w:val="pl-PL"/>
        </w:rPr>
        <w:t xml:space="preserve">. </w:t>
      </w:r>
    </w:p>
    <w:p w14:paraId="496A1AD5"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18) Możliwość tworzenia rekursywnych zapytań do bazy danych - SBD musi udostępniać wbudowany mechanizm umożliwiający tworzenie rekursywnych zapytań do bazy danych bez potrzeby pisania specjalnych procedur i wywoływania ich w sposób rekurencyjny. </w:t>
      </w:r>
    </w:p>
    <w:p w14:paraId="06943F3D"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19) Obsługa błędów w kodzie zapytań - język zapytań i procedur w SBD musi umożliwiać zastosowanie mechanizmu przechwytywania błędów wykonania procedury (na zasadzie bloku instrukcji TRY/CATCH) – tak jak w klasycznych językach programowania. </w:t>
      </w:r>
    </w:p>
    <w:p w14:paraId="004AC32F"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20) Raportowanie zależności między obiektami - SBD musi udostępniać informacje o wzajemnych zależnościach między obiektami bazy danych. </w:t>
      </w:r>
    </w:p>
    <w:p w14:paraId="4F2E8225" w14:textId="79415793"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21) Mechanizm zamrażania planów wykonania zapytań do bazy danych - SBD musi udostępniać mechanizm pozwalający na zamrożenie planu wykonania zapytania przez silnik bazy danych (w wyniku takiej operacji zapytanie jest zawsze wykonywane przez silnik bazy danych w ten sam sposób). Mechanizm ten daje możliwość zapewnienia przewidywalnego czasu odpowiedzi na zapytanie po przeniesieniu systemu na inny serwer (środowisko testowe </w:t>
      </w:r>
      <w:r w:rsidR="003B2124">
        <w:rPr>
          <w:rFonts w:ascii="Times New Roman" w:hAnsi="Times New Roman" w:cs="Times New Roman"/>
          <w:color w:val="auto"/>
          <w:lang w:val="pl-PL"/>
        </w:rPr>
        <w:br/>
      </w:r>
      <w:r w:rsidRPr="00104B66">
        <w:rPr>
          <w:rFonts w:ascii="Times New Roman" w:hAnsi="Times New Roman" w:cs="Times New Roman"/>
          <w:color w:val="auto"/>
          <w:lang w:val="pl-PL"/>
        </w:rPr>
        <w:t xml:space="preserve">i produkcyjne), migracji do innych wersji SBD, wprowadzeniu zmian sprzętowych serwera. </w:t>
      </w:r>
    </w:p>
    <w:p w14:paraId="46439564"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lastRenderedPageBreak/>
        <w:t xml:space="preserve">22) System transformacji danych - SBD musi posiadać narzędzie do graficznego projektowania transformacji danych. Narzędzie to powinno pozwalać na przygotowanie definicji transformacji w postaci pliku, które potem mogą być wykonywane automatycznie lub z asystą operatora. Transformacje powinny posiadać możliwość graficznego definiowania zarówno przepływu sterowania (program i warunki logiczne) jak i przepływu strumienia rekordów poddawanych transformacjom. Powinna być także zapewniona możliwość tworzenia własnych transformacji. Środowisko tworzenia transformacji danych powinno udostępniać m.in.: </w:t>
      </w:r>
    </w:p>
    <w:p w14:paraId="29C6FE49"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mechanizm </w:t>
      </w:r>
      <w:proofErr w:type="spellStart"/>
      <w:r w:rsidRPr="00104B66">
        <w:rPr>
          <w:rFonts w:ascii="Times New Roman" w:hAnsi="Times New Roman" w:cs="Times New Roman"/>
          <w:color w:val="auto"/>
          <w:lang w:val="pl-PL"/>
        </w:rPr>
        <w:t>debuggowania</w:t>
      </w:r>
      <w:proofErr w:type="spellEnd"/>
      <w:r w:rsidRPr="00104B66">
        <w:rPr>
          <w:rFonts w:ascii="Times New Roman" w:hAnsi="Times New Roman" w:cs="Times New Roman"/>
          <w:color w:val="auto"/>
          <w:lang w:val="pl-PL"/>
        </w:rPr>
        <w:t xml:space="preserve"> tworzonego rozwiązania, </w:t>
      </w:r>
    </w:p>
    <w:p w14:paraId="52161202"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mechanizm stawiania „pułapek” (</w:t>
      </w:r>
      <w:proofErr w:type="spellStart"/>
      <w:r w:rsidRPr="00104B66">
        <w:rPr>
          <w:rFonts w:ascii="Times New Roman" w:hAnsi="Times New Roman" w:cs="Times New Roman"/>
          <w:color w:val="auto"/>
          <w:lang w:val="pl-PL"/>
        </w:rPr>
        <w:t>breakpoints</w:t>
      </w:r>
      <w:proofErr w:type="spellEnd"/>
      <w:r w:rsidRPr="00104B66">
        <w:rPr>
          <w:rFonts w:ascii="Times New Roman" w:hAnsi="Times New Roman" w:cs="Times New Roman"/>
          <w:color w:val="auto"/>
          <w:lang w:val="pl-PL"/>
        </w:rPr>
        <w:t xml:space="preserve">), </w:t>
      </w:r>
    </w:p>
    <w:p w14:paraId="33BDA840"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mechanizm logowania do pliku wykonywanych przez transformację operacji, </w:t>
      </w:r>
    </w:p>
    <w:p w14:paraId="0DEC6AB5"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możliwość wznowienia wykonania transformacji od punktu, w którym przerwano jej wykonanie (np. w wyniku pojawienia się błędu), </w:t>
      </w:r>
    </w:p>
    <w:p w14:paraId="41C651DC"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możliwość cofania i ponawiania wprowadzonych przez użytkownika zmian podczas edycji transformacji (funkcja </w:t>
      </w:r>
      <w:proofErr w:type="spellStart"/>
      <w:r w:rsidRPr="00104B66">
        <w:rPr>
          <w:rFonts w:ascii="Times New Roman" w:hAnsi="Times New Roman" w:cs="Times New Roman"/>
          <w:color w:val="auto"/>
          <w:lang w:val="pl-PL"/>
        </w:rPr>
        <w:t>undo</w:t>
      </w:r>
      <w:proofErr w:type="spellEnd"/>
      <w:r w:rsidRPr="00104B66">
        <w:rPr>
          <w:rFonts w:ascii="Times New Roman" w:hAnsi="Times New Roman" w:cs="Times New Roman"/>
          <w:color w:val="auto"/>
          <w:lang w:val="pl-PL"/>
        </w:rPr>
        <w:t xml:space="preserve">/redo), </w:t>
      </w:r>
    </w:p>
    <w:p w14:paraId="703F2FEC"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mechanizm analizy przetwarzanych danych (możliwość podglądu rekordów przetwarzanych w strumieniu danych oraz tworzenia statystyk, np. histogram wartości w przetwarzanych kolumnach tabeli), </w:t>
      </w:r>
    </w:p>
    <w:p w14:paraId="431E6A1E"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mechanizm automatyzacji publikowania utworzonych transformacji na serwerze bazy danych (w szczególności tworzenia wersji instalacyjnej pozwalającej automatyzować proces publikacji na wielu serwerach), </w:t>
      </w:r>
    </w:p>
    <w:p w14:paraId="00D9E4A2"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mechanizm tworzenia parametrów zarówno na poziomie poszczególnych pakietów, jak też na poziomie całego projektu, parametry powinny umożliwiać uruchamianie pakietów podrzędnych i przesyłanie do nich wartości parametrów z pakietu nadrzędnego, </w:t>
      </w:r>
    </w:p>
    <w:p w14:paraId="4224C543"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mechanizm mapowania kolumn wykorzystujący ich nazwę i typ danych do automatycznego </w:t>
      </w:r>
      <w:proofErr w:type="spellStart"/>
      <w:r w:rsidRPr="00104B66">
        <w:rPr>
          <w:rFonts w:ascii="Times New Roman" w:hAnsi="Times New Roman" w:cs="Times New Roman"/>
          <w:color w:val="auto"/>
          <w:lang w:val="pl-PL"/>
        </w:rPr>
        <w:t>przemapowania</w:t>
      </w:r>
      <w:proofErr w:type="spellEnd"/>
      <w:r w:rsidRPr="00104B66">
        <w:rPr>
          <w:rFonts w:ascii="Times New Roman" w:hAnsi="Times New Roman" w:cs="Times New Roman"/>
          <w:color w:val="auto"/>
          <w:lang w:val="pl-PL"/>
        </w:rPr>
        <w:t xml:space="preserve"> kolumn w sytuacji podmiany źródła danych. </w:t>
      </w:r>
    </w:p>
    <w:p w14:paraId="17B06DD7"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23) Wbudowany system analityczny - SBD musi posiadać moduł pozwalający na tworzenie rozwiązań służących do analizy danych wielowymiarowych (kostki OLAP). Powinno być możliwe tworzenie: wymiarów, miar. Wymiary powinny mieć możliwość określania dodatkowych atrybutów będących dodatkowymi poziomami agregacji. Powinna być możliwość definiowania hierarchii w obrębie wymiaru. Przykład: wymiar Lokalizacja Geograficzna. Atrybuty: miasto, gmina, województwo. Hierarchia: Województwo-&gt;Gmina. </w:t>
      </w:r>
    </w:p>
    <w:p w14:paraId="53F8C6EB" w14:textId="5AC98E39"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24) Wbudowany system analityczny musi mieć możliwość wyliczania agregacji wartości miar dla zmieniających się elementów (członków) wymiarów i ich atrybutów. Agregacje powinny być składowane w jednym z wybranych modeli (MOLAP – wyliczone gotowe agregacje rozłącznie w stosunku do danych źródłowych, ROLAP – agregacje wyliczane w trakcie zapytania z danych źródłowych). Pojedyncza baza analityczna musi mieć możliwość mieszania modeli składowania, np. dane bieżące ROLAP, historyczne – MOLAP w sposób przezroczysty dla wykonywanych zapytań. Dodatkowo powinna być dostępna możliwość drążenia danych </w:t>
      </w:r>
      <w:r w:rsidR="003B2124">
        <w:rPr>
          <w:rFonts w:ascii="Times New Roman" w:hAnsi="Times New Roman" w:cs="Times New Roman"/>
          <w:color w:val="auto"/>
          <w:lang w:val="pl-PL"/>
        </w:rPr>
        <w:br/>
      </w:r>
      <w:r w:rsidRPr="00104B66">
        <w:rPr>
          <w:rFonts w:ascii="Times New Roman" w:hAnsi="Times New Roman" w:cs="Times New Roman"/>
          <w:color w:val="auto"/>
          <w:lang w:val="pl-PL"/>
        </w:rPr>
        <w:t>z kostki do poziomu rekordów szczegółowych z bazy relacyjnych (</w:t>
      </w:r>
      <w:proofErr w:type="spellStart"/>
      <w:r w:rsidRPr="00104B66">
        <w:rPr>
          <w:rFonts w:ascii="Times New Roman" w:hAnsi="Times New Roman" w:cs="Times New Roman"/>
          <w:color w:val="auto"/>
          <w:lang w:val="pl-PL"/>
        </w:rPr>
        <w:t>drill</w:t>
      </w:r>
      <w:proofErr w:type="spellEnd"/>
      <w:r w:rsidRPr="00104B66">
        <w:rPr>
          <w:rFonts w:ascii="Times New Roman" w:hAnsi="Times New Roman" w:cs="Times New Roman"/>
          <w:color w:val="auto"/>
          <w:lang w:val="pl-PL"/>
        </w:rPr>
        <w:t xml:space="preserve"> to </w:t>
      </w:r>
      <w:proofErr w:type="spellStart"/>
      <w:r w:rsidRPr="00104B66">
        <w:rPr>
          <w:rFonts w:ascii="Times New Roman" w:hAnsi="Times New Roman" w:cs="Times New Roman"/>
          <w:color w:val="auto"/>
          <w:lang w:val="pl-PL"/>
        </w:rPr>
        <w:t>detail</w:t>
      </w:r>
      <w:proofErr w:type="spellEnd"/>
      <w:r w:rsidRPr="00104B66">
        <w:rPr>
          <w:rFonts w:ascii="Times New Roman" w:hAnsi="Times New Roman" w:cs="Times New Roman"/>
          <w:color w:val="auto"/>
          <w:lang w:val="pl-PL"/>
        </w:rPr>
        <w:t xml:space="preserve">). </w:t>
      </w:r>
    </w:p>
    <w:p w14:paraId="09F40AE7"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25) Wbudowany system analityczny musi pozwalać na dodanie akcji przypisanych do elementów kostek wielowymiarowych (np. pozwalających na przejście użytkownika do raportów kontekstowych lub stron www powiązanych z przeglądanym obszarem). </w:t>
      </w:r>
    </w:p>
    <w:p w14:paraId="7252F81D"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26) Wbudowany system analityczny musi posiadać narzędzie do rejestracji i śledzenia zapytań wykonywanych do baz analitycznych. </w:t>
      </w:r>
    </w:p>
    <w:p w14:paraId="74055336"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27) Wbudowany system analityczny musi obsługiwać wielojęzyczność (tworzenie obiektów wielowymiarowych w wielu językach – w zależności od ustawień na komputerze klienta). </w:t>
      </w:r>
    </w:p>
    <w:p w14:paraId="0B56475D"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lastRenderedPageBreak/>
        <w:t xml:space="preserve">28) Wbudowany system analityczny musi udostępniać rozwiązania Data </w:t>
      </w:r>
      <w:proofErr w:type="spellStart"/>
      <w:r w:rsidRPr="00104B66">
        <w:rPr>
          <w:rFonts w:ascii="Times New Roman" w:hAnsi="Times New Roman" w:cs="Times New Roman"/>
          <w:color w:val="auto"/>
          <w:lang w:val="pl-PL"/>
        </w:rPr>
        <w:t>Mining</w:t>
      </w:r>
      <w:proofErr w:type="spellEnd"/>
      <w:r w:rsidRPr="00104B66">
        <w:rPr>
          <w:rFonts w:ascii="Times New Roman" w:hAnsi="Times New Roman" w:cs="Times New Roman"/>
          <w:color w:val="auto"/>
          <w:lang w:val="pl-PL"/>
        </w:rPr>
        <w:t>, m.in.: algorytmy reguł związków (</w:t>
      </w:r>
      <w:proofErr w:type="spellStart"/>
      <w:r w:rsidRPr="00104B66">
        <w:rPr>
          <w:rFonts w:ascii="Times New Roman" w:hAnsi="Times New Roman" w:cs="Times New Roman"/>
          <w:color w:val="auto"/>
          <w:lang w:val="pl-PL"/>
        </w:rPr>
        <w:t>Association</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Rules</w:t>
      </w:r>
      <w:proofErr w:type="spellEnd"/>
      <w:r w:rsidRPr="00104B66">
        <w:rPr>
          <w:rFonts w:ascii="Times New Roman" w:hAnsi="Times New Roman" w:cs="Times New Roman"/>
          <w:color w:val="auto"/>
          <w:lang w:val="pl-PL"/>
        </w:rPr>
        <w:t>), szeregów czasowych (Time Series), drzew regresji (</w:t>
      </w:r>
      <w:proofErr w:type="spellStart"/>
      <w:r w:rsidRPr="00104B66">
        <w:rPr>
          <w:rFonts w:ascii="Times New Roman" w:hAnsi="Times New Roman" w:cs="Times New Roman"/>
          <w:color w:val="auto"/>
          <w:lang w:val="pl-PL"/>
        </w:rPr>
        <w:t>Regression</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Trees</w:t>
      </w:r>
      <w:proofErr w:type="spellEnd"/>
      <w:r w:rsidRPr="00104B66">
        <w:rPr>
          <w:rFonts w:ascii="Times New Roman" w:hAnsi="Times New Roman" w:cs="Times New Roman"/>
          <w:color w:val="auto"/>
          <w:lang w:val="pl-PL"/>
        </w:rPr>
        <w:t>), sieci neuronowych (</w:t>
      </w:r>
      <w:proofErr w:type="spellStart"/>
      <w:r w:rsidRPr="00104B66">
        <w:rPr>
          <w:rFonts w:ascii="Times New Roman" w:hAnsi="Times New Roman" w:cs="Times New Roman"/>
          <w:color w:val="auto"/>
          <w:lang w:val="pl-PL"/>
        </w:rPr>
        <w:t>Neural</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Nets</w:t>
      </w:r>
      <w:proofErr w:type="spellEnd"/>
      <w:r w:rsidRPr="00104B66">
        <w:rPr>
          <w:rFonts w:ascii="Times New Roman" w:hAnsi="Times New Roman" w:cs="Times New Roman"/>
          <w:color w:val="auto"/>
          <w:lang w:val="pl-PL"/>
        </w:rPr>
        <w:t xml:space="preserve"> oraz </w:t>
      </w:r>
      <w:proofErr w:type="spellStart"/>
      <w:r w:rsidRPr="00104B66">
        <w:rPr>
          <w:rFonts w:ascii="Times New Roman" w:hAnsi="Times New Roman" w:cs="Times New Roman"/>
          <w:color w:val="auto"/>
          <w:lang w:val="pl-PL"/>
        </w:rPr>
        <w:t>Naive</w:t>
      </w:r>
      <w:proofErr w:type="spellEnd"/>
      <w:r w:rsidRPr="00104B66">
        <w:rPr>
          <w:rFonts w:ascii="Times New Roman" w:hAnsi="Times New Roman" w:cs="Times New Roman"/>
          <w:color w:val="auto"/>
          <w:lang w:val="pl-PL"/>
        </w:rPr>
        <w:t xml:space="preserve"> Bayes). Dodatkowo system musi udostępniać narzędzia do wizualizacji danych z modelu Data </w:t>
      </w:r>
      <w:proofErr w:type="spellStart"/>
      <w:r w:rsidRPr="00104B66">
        <w:rPr>
          <w:rFonts w:ascii="Times New Roman" w:hAnsi="Times New Roman" w:cs="Times New Roman"/>
          <w:color w:val="auto"/>
          <w:lang w:val="pl-PL"/>
        </w:rPr>
        <w:t>Mining</w:t>
      </w:r>
      <w:proofErr w:type="spellEnd"/>
      <w:r w:rsidRPr="00104B66">
        <w:rPr>
          <w:rFonts w:ascii="Times New Roman" w:hAnsi="Times New Roman" w:cs="Times New Roman"/>
          <w:color w:val="auto"/>
          <w:lang w:val="pl-PL"/>
        </w:rPr>
        <w:t xml:space="preserve"> oraz język zapytań do odpytywania tych modeli. </w:t>
      </w:r>
    </w:p>
    <w:p w14:paraId="07FC814C"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29) Tworzenie głównych wskaźników wydajności KPI (</w:t>
      </w:r>
      <w:proofErr w:type="spellStart"/>
      <w:r w:rsidRPr="00104B66">
        <w:rPr>
          <w:rFonts w:ascii="Times New Roman" w:hAnsi="Times New Roman" w:cs="Times New Roman"/>
          <w:color w:val="auto"/>
          <w:lang w:val="pl-PL"/>
        </w:rPr>
        <w:t>Key</w:t>
      </w:r>
      <w:proofErr w:type="spellEnd"/>
      <w:r w:rsidRPr="00104B66">
        <w:rPr>
          <w:rFonts w:ascii="Times New Roman" w:hAnsi="Times New Roman" w:cs="Times New Roman"/>
          <w:color w:val="auto"/>
          <w:lang w:val="pl-PL"/>
        </w:rPr>
        <w:t xml:space="preserve"> Performance </w:t>
      </w:r>
      <w:proofErr w:type="spellStart"/>
      <w:r w:rsidRPr="00104B66">
        <w:rPr>
          <w:rFonts w:ascii="Times New Roman" w:hAnsi="Times New Roman" w:cs="Times New Roman"/>
          <w:color w:val="auto"/>
          <w:lang w:val="pl-PL"/>
        </w:rPr>
        <w:t>Indicators</w:t>
      </w:r>
      <w:proofErr w:type="spellEnd"/>
      <w:r w:rsidRPr="00104B66">
        <w:rPr>
          <w:rFonts w:ascii="Times New Roman" w:hAnsi="Times New Roman" w:cs="Times New Roman"/>
          <w:color w:val="auto"/>
          <w:lang w:val="pl-PL"/>
        </w:rPr>
        <w:t xml:space="preserve"> - kluczowe czynniki sukcesu) - SBD musi udostępniać użytkownikom możliwość tworzenia wskaźników KPI (</w:t>
      </w:r>
      <w:proofErr w:type="spellStart"/>
      <w:r w:rsidRPr="00104B66">
        <w:rPr>
          <w:rFonts w:ascii="Times New Roman" w:hAnsi="Times New Roman" w:cs="Times New Roman"/>
          <w:color w:val="auto"/>
          <w:lang w:val="pl-PL"/>
        </w:rPr>
        <w:t>Key</w:t>
      </w:r>
      <w:proofErr w:type="spellEnd"/>
      <w:r w:rsidRPr="00104B66">
        <w:rPr>
          <w:rFonts w:ascii="Times New Roman" w:hAnsi="Times New Roman" w:cs="Times New Roman"/>
          <w:color w:val="auto"/>
          <w:lang w:val="pl-PL"/>
        </w:rPr>
        <w:t xml:space="preserve"> Performance </w:t>
      </w:r>
      <w:proofErr w:type="spellStart"/>
      <w:r w:rsidRPr="00104B66">
        <w:rPr>
          <w:rFonts w:ascii="Times New Roman" w:hAnsi="Times New Roman" w:cs="Times New Roman"/>
          <w:color w:val="auto"/>
          <w:lang w:val="pl-PL"/>
        </w:rPr>
        <w:t>Indicators</w:t>
      </w:r>
      <w:proofErr w:type="spellEnd"/>
      <w:r w:rsidRPr="00104B66">
        <w:rPr>
          <w:rFonts w:ascii="Times New Roman" w:hAnsi="Times New Roman" w:cs="Times New Roman"/>
          <w:color w:val="auto"/>
          <w:lang w:val="pl-PL"/>
        </w:rPr>
        <w:t xml:space="preserve">) na podstawie danych zgromadzonych w strukturach wielowymiarowych. W szczególności powinien pozwalać na zdefiniowanie takich elementów, jak: wartość aktualna, cel, trend, symbol graficzny wskaźnika w zależności od stosunku wartości aktualnej do celu. </w:t>
      </w:r>
    </w:p>
    <w:p w14:paraId="7CF8F129"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30) System raportowania - SBD musi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 Dodatkowo system raportowania musi obsługiwać: </w:t>
      </w:r>
    </w:p>
    <w:p w14:paraId="7548A6B4"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raporty parametryzowane, </w:t>
      </w:r>
    </w:p>
    <w:p w14:paraId="7F304E7C"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cache raportów (generacja raportów bez dostępu do źródła danych), </w:t>
      </w:r>
    </w:p>
    <w:p w14:paraId="7B3FD810" w14:textId="0162093C"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cache raportów parametryzowanych (generacja raportów bez dostępu do źródła danych, </w:t>
      </w:r>
      <w:r w:rsidR="003B2124">
        <w:rPr>
          <w:rFonts w:ascii="Times New Roman" w:hAnsi="Times New Roman" w:cs="Times New Roman"/>
          <w:color w:val="auto"/>
          <w:lang w:val="pl-PL"/>
        </w:rPr>
        <w:br/>
      </w:r>
      <w:r w:rsidRPr="00104B66">
        <w:rPr>
          <w:rFonts w:ascii="Times New Roman" w:hAnsi="Times New Roman" w:cs="Times New Roman"/>
          <w:color w:val="auto"/>
          <w:lang w:val="pl-PL"/>
        </w:rPr>
        <w:t xml:space="preserve">z różnymi wartościami parametrów), </w:t>
      </w:r>
    </w:p>
    <w:p w14:paraId="5B50E91A"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współdzielenie predefiniowanych zapytań do źródeł danych, </w:t>
      </w:r>
    </w:p>
    <w:p w14:paraId="4A0B7E0F"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wizualizację danych analitycznych na mapach geograficznych (w tym import map w formacie ESRI </w:t>
      </w:r>
      <w:proofErr w:type="spellStart"/>
      <w:r w:rsidRPr="00104B66">
        <w:rPr>
          <w:rFonts w:ascii="Times New Roman" w:hAnsi="Times New Roman" w:cs="Times New Roman"/>
          <w:color w:val="auto"/>
          <w:lang w:val="pl-PL"/>
        </w:rPr>
        <w:t>Shape</w:t>
      </w:r>
      <w:proofErr w:type="spellEnd"/>
      <w:r w:rsidRPr="00104B66">
        <w:rPr>
          <w:rFonts w:ascii="Times New Roman" w:hAnsi="Times New Roman" w:cs="Times New Roman"/>
          <w:color w:val="auto"/>
          <w:lang w:val="pl-PL"/>
        </w:rPr>
        <w:t xml:space="preserve"> File), </w:t>
      </w:r>
    </w:p>
    <w:p w14:paraId="35EFE9B4" w14:textId="2909052F"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możliwość opublikowania elementu raportu (wykresu, tabeli) we współdzielonej bibliotece, </w:t>
      </w:r>
      <w:r w:rsidR="003B2124">
        <w:rPr>
          <w:rFonts w:ascii="Times New Roman" w:hAnsi="Times New Roman" w:cs="Times New Roman"/>
          <w:color w:val="auto"/>
          <w:lang w:val="pl-PL"/>
        </w:rPr>
        <w:br/>
      </w:r>
      <w:r w:rsidRPr="00104B66">
        <w:rPr>
          <w:rFonts w:ascii="Times New Roman" w:hAnsi="Times New Roman" w:cs="Times New Roman"/>
          <w:color w:val="auto"/>
          <w:lang w:val="pl-PL"/>
        </w:rPr>
        <w:t xml:space="preserve">z której mogą korzystać inni użytkownicy tworzący nowy raport, </w:t>
      </w:r>
    </w:p>
    <w:p w14:paraId="4FE57994"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możliwość wizualizacji wskaźników KPI, </w:t>
      </w:r>
    </w:p>
    <w:p w14:paraId="3175FEC7"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 możliwość wizualizacji danych w postaci obiektów </w:t>
      </w:r>
      <w:proofErr w:type="spellStart"/>
      <w:r w:rsidRPr="00104B66">
        <w:rPr>
          <w:rFonts w:ascii="Times New Roman" w:hAnsi="Times New Roman" w:cs="Times New Roman"/>
          <w:color w:val="auto"/>
          <w:lang w:val="pl-PL"/>
        </w:rPr>
        <w:t>sparkline</w:t>
      </w:r>
      <w:proofErr w:type="spellEnd"/>
      <w:r w:rsidRPr="00104B66">
        <w:rPr>
          <w:rFonts w:ascii="Times New Roman" w:hAnsi="Times New Roman" w:cs="Times New Roman"/>
          <w:color w:val="auto"/>
          <w:lang w:val="pl-PL"/>
        </w:rPr>
        <w:t xml:space="preserve">. </w:t>
      </w:r>
    </w:p>
    <w:p w14:paraId="16BBF43C"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31) Środowisko raportowania powinno być osadzone i administrowane z wykorzystaniem mechanizmu Web Serwisów (Web Services). </w:t>
      </w:r>
    </w:p>
    <w:p w14:paraId="43955067"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32) Wymagane jest generowanie raportów w formatach: XML, PDF, Microsoft Excel, Microsoft Word, HTML, TIFF, PowerPoint. </w:t>
      </w:r>
    </w:p>
    <w:p w14:paraId="523A5882"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33) SBD musi umożliwiać rozbudowę mechanizmów raportowania m.in. o dodatkowe formaty eksportu danych, obsługę nowych źródeł danych dla raportów, funkcje i algorytmy wykorzystywane podczas generowania raportu (np. nowe funkcje agregujące), mechanizmy zabezpieczeń dostępu do raportów. </w:t>
      </w:r>
    </w:p>
    <w:p w14:paraId="23624BF2" w14:textId="77777777"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34) SBD musi umożliwiać wysyłkę raportów drogą mailową w wybranym formacie (subskrypcja). </w:t>
      </w:r>
    </w:p>
    <w:p w14:paraId="0D0838CA"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35) Wbudowany system raportowania musi posiadać rozszerzalną architekturę oraz otwarte interfejsy do osadzania raportów oraz do integrowania rozwiązania z różnorodnymi środowiskami IT. </w:t>
      </w:r>
    </w:p>
    <w:p w14:paraId="0F7767DD"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36) W celu zwiększenia wydajności przetwarzania system bazy danych musi posiadać wbudowaną funkcjonalność pozwalającą na rozszerzenie cache przetwarzania w pamięci RAM o dodatkową przestrzeń na dysku SSD. </w:t>
      </w:r>
    </w:p>
    <w:p w14:paraId="72D851E3"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37) System bazy danych, w celu zwiększenia wydajności, musi zapewniać możliwość asynchronicznego zatwierdzania transakcji bazodanowych (</w:t>
      </w:r>
      <w:proofErr w:type="spellStart"/>
      <w:r w:rsidRPr="00104B66">
        <w:rPr>
          <w:rFonts w:ascii="Times New Roman" w:hAnsi="Times New Roman" w:cs="Times New Roman"/>
          <w:color w:val="auto"/>
          <w:lang w:val="pl-PL"/>
        </w:rPr>
        <w:t>lazy</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commit</w:t>
      </w:r>
      <w:proofErr w:type="spellEnd"/>
      <w:r w:rsidRPr="00104B66">
        <w:rPr>
          <w:rFonts w:ascii="Times New Roman" w:hAnsi="Times New Roman" w:cs="Times New Roman"/>
          <w:color w:val="auto"/>
          <w:lang w:val="pl-PL"/>
        </w:rPr>
        <w:t xml:space="preserve">). Włączenie </w:t>
      </w:r>
      <w:r w:rsidRPr="00104B66">
        <w:rPr>
          <w:rFonts w:ascii="Times New Roman" w:hAnsi="Times New Roman" w:cs="Times New Roman"/>
          <w:color w:val="auto"/>
          <w:lang w:val="pl-PL"/>
        </w:rPr>
        <w:lastRenderedPageBreak/>
        <w:t xml:space="preserve">asynchronicznego zatwierdzania transakcji powinno być dostępne zarówno na poziomie wybranej bazy danych, jak również z poziomu kodu pojedynczych procedur/zapytań. </w:t>
      </w:r>
    </w:p>
    <w:p w14:paraId="6FCA720A"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38) W celu zwiększenia bezpieczeństwa i niezawodności system bazy danych musi udostępniać komendę pozwalającą użytkownikowi na utrwalenie na dysku wszystkich zatwierdzonych asynchronicznych transakcji (</w:t>
      </w:r>
      <w:proofErr w:type="spellStart"/>
      <w:r w:rsidRPr="00104B66">
        <w:rPr>
          <w:rFonts w:ascii="Times New Roman" w:hAnsi="Times New Roman" w:cs="Times New Roman"/>
          <w:color w:val="auto"/>
          <w:lang w:val="pl-PL"/>
        </w:rPr>
        <w:t>lazy</w:t>
      </w:r>
      <w:proofErr w:type="spellEnd"/>
      <w:r w:rsidRPr="00104B66">
        <w:rPr>
          <w:rFonts w:ascii="Times New Roman" w:hAnsi="Times New Roman" w:cs="Times New Roman"/>
          <w:color w:val="auto"/>
          <w:lang w:val="pl-PL"/>
        </w:rPr>
        <w:t xml:space="preserve"> </w:t>
      </w:r>
      <w:proofErr w:type="spellStart"/>
      <w:r w:rsidRPr="00104B66">
        <w:rPr>
          <w:rFonts w:ascii="Times New Roman" w:hAnsi="Times New Roman" w:cs="Times New Roman"/>
          <w:color w:val="auto"/>
          <w:lang w:val="pl-PL"/>
        </w:rPr>
        <w:t>commit</w:t>
      </w:r>
      <w:proofErr w:type="spellEnd"/>
      <w:r w:rsidRPr="00104B66">
        <w:rPr>
          <w:rFonts w:ascii="Times New Roman" w:hAnsi="Times New Roman" w:cs="Times New Roman"/>
          <w:color w:val="auto"/>
          <w:lang w:val="pl-PL"/>
        </w:rPr>
        <w:t xml:space="preserve">). </w:t>
      </w:r>
    </w:p>
    <w:p w14:paraId="4485DE25"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39) SBD musi posiadać wbudowane mechanizmy do obsług danych grafowych (struktur złożonych z węzłów i krawędzi - reprezentujących relacje między węzłami). System musi mieć wbudowane funkcje (dostępne z poziomu kodu SQL) do analizy powiązań między węzłami grafu oraz wyszukiwania najkrótszej ścieżki w grafie. </w:t>
      </w:r>
    </w:p>
    <w:p w14:paraId="5EA81CAA" w14:textId="77777777"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40) SBD musi posiadać mechanizmy klasyfikacji informacji przechowywanych w bazie danych w celu łatwej identyfikacji obszarów (obiektów) w bazie danych, gdzie składowane są dane wrażliwe. Mechanizm ten powinien umożliwiać przypisanie kolumnom w tabeli m.in. takich atrybutów jak: typ przechowywanych informacji oraz poziom wrażliwości danych. Dodatkowo SBD powinien udostępniać zestaw predefiniowanych raportów prezentujących m.in. listę sklasyfikowanych tabel i kolumn oraz liczbę tabel zawierających dane wrażliwe. </w:t>
      </w:r>
    </w:p>
    <w:p w14:paraId="72607CD2" w14:textId="77777777" w:rsidR="008062A5" w:rsidRPr="00104B66" w:rsidRDefault="008062A5" w:rsidP="00104B66">
      <w:pPr>
        <w:pStyle w:val="Default"/>
        <w:jc w:val="both"/>
        <w:rPr>
          <w:rFonts w:ascii="Times New Roman" w:hAnsi="Times New Roman" w:cs="Times New Roman"/>
          <w:color w:val="auto"/>
          <w:lang w:val="pl-PL"/>
        </w:rPr>
      </w:pPr>
    </w:p>
    <w:p w14:paraId="7AA18709" w14:textId="77777777" w:rsidR="008062A5" w:rsidRPr="00104B66" w:rsidRDefault="008062A5" w:rsidP="00104B66">
      <w:pPr>
        <w:pStyle w:val="Default"/>
        <w:jc w:val="both"/>
        <w:rPr>
          <w:rFonts w:ascii="Times New Roman" w:hAnsi="Times New Roman" w:cs="Times New Roman"/>
          <w:color w:val="auto"/>
          <w:lang w:val="pl-PL"/>
        </w:rPr>
      </w:pPr>
    </w:p>
    <w:p w14:paraId="21C66320"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b/>
          <w:bCs/>
          <w:lang w:val="pl-PL"/>
        </w:rPr>
        <w:t xml:space="preserve">IV. Kryteria równoważności – ocena, zasady, wymagania, budowanie kompetencji </w:t>
      </w:r>
    </w:p>
    <w:p w14:paraId="52D58A08" w14:textId="77777777" w:rsidR="008062A5" w:rsidRPr="00104B66" w:rsidRDefault="008062A5" w:rsidP="00104B66">
      <w:pPr>
        <w:pStyle w:val="Default"/>
        <w:spacing w:after="73"/>
        <w:jc w:val="both"/>
        <w:rPr>
          <w:rFonts w:ascii="Times New Roman" w:hAnsi="Times New Roman" w:cs="Times New Roman"/>
          <w:lang w:val="pl-PL"/>
        </w:rPr>
      </w:pPr>
      <w:r w:rsidRPr="00104B66">
        <w:rPr>
          <w:rFonts w:ascii="Times New Roman" w:hAnsi="Times New Roman" w:cs="Times New Roman"/>
          <w:lang w:val="pl-PL"/>
        </w:rPr>
        <w:t xml:space="preserve">1. We wszystkich miejscach niniejszego dokumentu, w których użyto przykładowego znaku towarowego, patentu lub pochodzenia, jest to uzasadnione specyfiką przedmiotu zamówienia i Zamawiający nie może opisać przedmiotu zamówienia za pomocą dostatecznie dokładnych określeń. </w:t>
      </w:r>
    </w:p>
    <w:p w14:paraId="651D32B7" w14:textId="77777777" w:rsidR="008062A5" w:rsidRPr="00104B66" w:rsidRDefault="008062A5" w:rsidP="00104B66">
      <w:pPr>
        <w:pStyle w:val="Default"/>
        <w:spacing w:after="73"/>
        <w:jc w:val="both"/>
        <w:rPr>
          <w:rFonts w:ascii="Times New Roman" w:hAnsi="Times New Roman" w:cs="Times New Roman"/>
          <w:lang w:val="pl-PL"/>
        </w:rPr>
      </w:pPr>
      <w:r w:rsidRPr="00104B66">
        <w:rPr>
          <w:rFonts w:ascii="Times New Roman" w:hAnsi="Times New Roman" w:cs="Times New Roman"/>
          <w:lang w:val="pl-PL"/>
        </w:rPr>
        <w:t xml:space="preserve">2. Wykonawca, który powoła się na rozwiązania równoważne opisywanym przez Zamawiającego, jest obowiązany wykazać w ofercie, że oferowany przez niego przedmiot dostawy spełnia wymagania określone przez Zamawiającego. </w:t>
      </w:r>
    </w:p>
    <w:p w14:paraId="2C2F8035" w14:textId="77777777" w:rsidR="008062A5" w:rsidRPr="00104B66" w:rsidRDefault="008062A5" w:rsidP="00104B66">
      <w:pPr>
        <w:pStyle w:val="Default"/>
        <w:spacing w:after="73"/>
        <w:jc w:val="both"/>
        <w:rPr>
          <w:rFonts w:ascii="Times New Roman" w:hAnsi="Times New Roman" w:cs="Times New Roman"/>
          <w:lang w:val="pl-PL"/>
        </w:rPr>
      </w:pPr>
      <w:r w:rsidRPr="00104B66">
        <w:rPr>
          <w:rFonts w:ascii="Times New Roman" w:hAnsi="Times New Roman" w:cs="Times New Roman"/>
          <w:lang w:val="pl-PL"/>
        </w:rPr>
        <w:t xml:space="preserve">3. Ciężar dowodowy w zakresie udowodnienia równoważności zaoferowanych rozwiązań z rozwiązaniami opisanymi poprzez wskazanie przykładowego znaku towarowego, patentu lub pochodzenia, spoczywa na Wykonawcy, składającym ofertę równoważną. </w:t>
      </w:r>
    </w:p>
    <w:p w14:paraId="3556300B" w14:textId="77777777" w:rsidR="008062A5" w:rsidRPr="00104B66" w:rsidRDefault="008062A5" w:rsidP="00104B66">
      <w:pPr>
        <w:pStyle w:val="Default"/>
        <w:spacing w:after="73"/>
        <w:jc w:val="both"/>
        <w:rPr>
          <w:rFonts w:ascii="Times New Roman" w:hAnsi="Times New Roman" w:cs="Times New Roman"/>
          <w:lang w:val="pl-PL"/>
        </w:rPr>
      </w:pPr>
      <w:r w:rsidRPr="00104B66">
        <w:rPr>
          <w:rFonts w:ascii="Times New Roman" w:hAnsi="Times New Roman" w:cs="Times New Roman"/>
          <w:lang w:val="pl-PL"/>
        </w:rPr>
        <w:t xml:space="preserve">4. Zamawiający wymaga, aby zaoferowane przez Wykonawcę rozwiązania równoważne nie wiązały się z koniecznością wykonania dodatkowych prac integracyjnych, testowych czy migracyjnych po stronie Zamawiającego, tym samym poniesienia dodatkowych, niezaplanowanych kosztów. </w:t>
      </w:r>
    </w:p>
    <w:p w14:paraId="467DF814" w14:textId="77777777" w:rsidR="008062A5" w:rsidRPr="00104B66" w:rsidRDefault="008062A5" w:rsidP="00104B66">
      <w:pPr>
        <w:pStyle w:val="Default"/>
        <w:jc w:val="both"/>
        <w:rPr>
          <w:rFonts w:ascii="Times New Roman" w:hAnsi="Times New Roman" w:cs="Times New Roman"/>
          <w:lang w:val="pl-PL"/>
        </w:rPr>
      </w:pPr>
      <w:r w:rsidRPr="00104B66">
        <w:rPr>
          <w:rFonts w:ascii="Times New Roman" w:hAnsi="Times New Roman" w:cs="Times New Roman"/>
          <w:lang w:val="pl-PL"/>
        </w:rPr>
        <w:t xml:space="preserve">5. W przypadku oferowania rozwiązania równoważnego, wykonawca zobowiązany jest wykazać, że oferowane przez niego rozwiązanie równoważne spełnia wymagania określone przez Zamawiającego, załączając do oferty dowody potwierdzające, że rozwiązanie równoważne spełnia wszystkie parametry równoważności. Dowody powinny zawierać informacje </w:t>
      </w:r>
      <w:r w:rsidRPr="00104B66">
        <w:rPr>
          <w:rFonts w:ascii="Times New Roman" w:hAnsi="Times New Roman" w:cs="Times New Roman"/>
          <w:color w:val="auto"/>
          <w:lang w:val="pl-PL"/>
        </w:rPr>
        <w:t xml:space="preserve">umożliwiające Zamawiającemu weryfikację spełniania przez rozwiązanie równoważne poszczególnych parametrów równoważności. </w:t>
      </w:r>
    </w:p>
    <w:p w14:paraId="69A2E830"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6. Zaoferowane rozwiązanie równoważne musi być w pełni kompatybilne z istniejącymi rozwiązaniami w środowisku, w tym dedykowanymi ze względu na specyfikę aplikacjami, systemami, także w warstwie aplikacyjnej. </w:t>
      </w:r>
    </w:p>
    <w:p w14:paraId="29B259DF"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7. Zamawiający przygotuje środowisko testowe i scenariusze testowe w celach udowodnienia przez Wykonawcę spełnienia warunków równoważności. Koszty związane z przeprowadzenia jakichkolwiek prac związanych z wykonywaniem testów i przygotowaniem środowiska testowego w tym instalacji, konfiguracji i integracji dostarczonego produktu z systemami Zamawiającego, przy uwzględnieniu m.in. licencji, konsultacji specjalistów, przygotowania scenariuszy testowych, szkoleń ponosi w całości Wykonawca. </w:t>
      </w:r>
    </w:p>
    <w:p w14:paraId="3A2E9116"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lastRenderedPageBreak/>
        <w:t xml:space="preserve">8. Wykonawca musi zapewnić oraz udowodnić że oprogramowanie charakteryzuje się cechami wymienionymi w punkcie - Cechy oprogramowania równoważnego. </w:t>
      </w:r>
    </w:p>
    <w:p w14:paraId="2780C100"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9. Ponadto zastosowanie rozwiązania równoważnego nie może ograniczyć funkcjonalności posiadanego systemu przez Zamawiającego i nie może powodować konieczności ponoszenia dodatkowych kosztów dla Zamawiającego. </w:t>
      </w:r>
    </w:p>
    <w:p w14:paraId="1178E5D5"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10. Integracja dostarczonego równoważnego oprogramowania nie może wymuszać wykonania dodatkowych zmian programistycznych po stronie posiadanego przez Zamawiającego oprogramowania oraz musi umożliwiać integrację ze wszystkimi rozwiązaniami, które Zamawiający posiada w ramach istniejących środowisk. Wykonawca oddeleguje zespół posiadający ww. wymagania kompetencyjne oraz poświadczenia w celu przeprowadzenia migracji istniejących środowisk produkcyjnych. W przypadku wystąpienia jakichkolwiek trudności, które skutkować będą niepoprawną pracą bądź przerwami w ciągłości działania systemów i usług, które Zamawiający świadczy na rzecz innych podmiotów, w tym Ministra Cyfryzacji, na Wykonawcę mogą zostać przeniesione w całości wszelkie kary oraz zobowiązania, którymi Zamawiający zostanie obciążony przez te podmioty. </w:t>
      </w:r>
    </w:p>
    <w:p w14:paraId="6615E522"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11. Zamawiający nie dopuszcza dostarczenia licencji dla produktów równoważnych w formie </w:t>
      </w:r>
      <w:proofErr w:type="spellStart"/>
      <w:r w:rsidRPr="00104B66">
        <w:rPr>
          <w:rFonts w:ascii="Times New Roman" w:hAnsi="Times New Roman" w:cs="Times New Roman"/>
          <w:color w:val="auto"/>
          <w:lang w:val="pl-PL"/>
        </w:rPr>
        <w:t>upgradu</w:t>
      </w:r>
      <w:proofErr w:type="spellEnd"/>
      <w:r w:rsidRPr="00104B66">
        <w:rPr>
          <w:rFonts w:ascii="Times New Roman" w:hAnsi="Times New Roman" w:cs="Times New Roman"/>
          <w:color w:val="auto"/>
          <w:lang w:val="pl-PL"/>
        </w:rPr>
        <w:t xml:space="preserve">, licencji czasowej, OEM, z wyłączeniem, w którym Zamawiający określił taki warunek w opisie oprogramowania. </w:t>
      </w:r>
    </w:p>
    <w:p w14:paraId="71043180"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12. Licencje muszą pochodzić z autoryzowanego kanału dystrybucji. </w:t>
      </w:r>
    </w:p>
    <w:p w14:paraId="48EBE7C5"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13. Zamawiający nie dopuszcza zaoferowania oprogramowania i planów licencyjnych opartych o rozwiązania chmury oraz rozwiązań wymagających stałych opłat w okresie używania zakupionego produktu, z wyłączeniem, w którym Zamawiający określił taki warunek w opisie oprogramowania. </w:t>
      </w:r>
    </w:p>
    <w:p w14:paraId="1D275C8A" w14:textId="77777777" w:rsidR="008062A5" w:rsidRPr="00104B66" w:rsidRDefault="008062A5" w:rsidP="00104B66">
      <w:pPr>
        <w:pStyle w:val="Default"/>
        <w:spacing w:after="2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14. Oprogramowanie musi zostać dostarczone w najnowszej dostępnej wersji wydanej przez producenta oprogramowania z wyłączeniem sytuacji, w której Zamawiający określił taki warunek w opisie oprogramowania. </w:t>
      </w:r>
    </w:p>
    <w:p w14:paraId="0A15EA29" w14:textId="77777777"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15. W przypadku zaoferowania przez Wykonawcę rozwiązań równoważnych, Wykonawca na swój koszt przeprowadzi szkolenia dla administratorów i użytkowników zespołu Zamawiającego. Dedykowane szkolenie w zależności od grupy docelowej będzie trwało min. 2 dni i będzie miało charakter warsztatowy, praktyczny. Szkolenie dla administratorów ma na celu pozyskanie kompetencji w zakresie administrowania dostarczonymi rozwiązaniami m.in. zarządzania użytkownikami, dostępami, zmian w konfiguracji, modyfikacji, integracji z zainstalowanymi rozwiązaniami w środowisku Zamawiającego. Szkolenie dla użytkowników ma na celu przećwiczenia funkcji oprogramowania, scenariuszy użycia. </w:t>
      </w:r>
    </w:p>
    <w:p w14:paraId="05C4DA13"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16. Szkolenia powinny zostać przeprowadzone w terminie 14 dni od daty podpisania Umowy. </w:t>
      </w:r>
    </w:p>
    <w:p w14:paraId="6BEEC0B3"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17. Wykonawca przedstawi do akceptacji plan i zakres szkoleń dla obu grup wraz z terminem. </w:t>
      </w:r>
    </w:p>
    <w:p w14:paraId="41637CE7"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18. Na wniosek Zamawiającego szkolenia, o których mowa w pkt 15-17 powyżej zostaną przeprowadzone w formie warsztatów w trybie online. Wykonawca zobowiązany jest zapewnić wszelkie niezbędne narzędzia do przeprowadzenia szkolenia online, w tym odpowiednią platformę. Do czasu szkolenia online nie dolicza się czasu kiedy nie mogło być prowadzone z przyczyn dotyczących Wykonawcy, oraz z powodów technicznych niedotyczących Stron, np. zakłóceń połączenia, awarii sprzętu lub oprogramowania. </w:t>
      </w:r>
    </w:p>
    <w:p w14:paraId="20BB76B9" w14:textId="77777777" w:rsidR="008062A5" w:rsidRPr="00104B66" w:rsidRDefault="008062A5" w:rsidP="00104B66">
      <w:pPr>
        <w:pStyle w:val="Default"/>
        <w:spacing w:after="70"/>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19. Wykonawca przeprowadzi migrację wszelkich danych i konfiguracji zapewniając identyczne funkcjonowanie całego środowiska w stosunku do aktualnego środowiska. Przerwa w działaniu aktualnie eksploatowanego środowiska produkcyjnego nie może wynieść więcej niż 5 minut. </w:t>
      </w:r>
    </w:p>
    <w:p w14:paraId="52C651A6" w14:textId="77777777" w:rsidR="008062A5" w:rsidRPr="00104B66" w:rsidRDefault="008062A5" w:rsidP="00104B66">
      <w:pPr>
        <w:pStyle w:val="Default"/>
        <w:jc w:val="both"/>
        <w:rPr>
          <w:rFonts w:ascii="Times New Roman" w:hAnsi="Times New Roman" w:cs="Times New Roman"/>
          <w:color w:val="auto"/>
          <w:lang w:val="pl-PL"/>
        </w:rPr>
      </w:pPr>
      <w:r w:rsidRPr="00104B66">
        <w:rPr>
          <w:rFonts w:ascii="Times New Roman" w:hAnsi="Times New Roman" w:cs="Times New Roman"/>
          <w:color w:val="auto"/>
          <w:lang w:val="pl-PL"/>
        </w:rPr>
        <w:t xml:space="preserve">20. Dodatkowo w przypadku błędnego działania środowiska po instalacji licencji równoważnych Wykonawca zobowiązany będzie na własny koszt przywrócić środowisko do stanu poprawnego funkcjonowania w terminie nie dłuższym niż 6 godzin od chwili wykrycia </w:t>
      </w:r>
      <w:r w:rsidRPr="00104B66">
        <w:rPr>
          <w:rFonts w:ascii="Times New Roman" w:hAnsi="Times New Roman" w:cs="Times New Roman"/>
          <w:color w:val="auto"/>
          <w:lang w:val="pl-PL"/>
        </w:rPr>
        <w:lastRenderedPageBreak/>
        <w:t xml:space="preserve">błędnego działania środowiska, a w przypadku braku takiej możliwości Wykonawca zobowiązany jest do przywrócenia stanu pierwotnego w terminie nie dłuższym niż 6 godzin od chwili wykrycia błędnego działania środowiska oraz dostarczenia innego rozwiązania spełniającego wymagania OPZ w terminie nie dłuższym niż 24 godziny od chwili wykrycia błędnego działania środowiska. </w:t>
      </w:r>
    </w:p>
    <w:p w14:paraId="0A97E049" w14:textId="77777777" w:rsidR="008062A5" w:rsidRPr="00104B66" w:rsidRDefault="008062A5" w:rsidP="00104B66">
      <w:pPr>
        <w:jc w:val="both"/>
        <w:rPr>
          <w:rFonts w:ascii="Times New Roman" w:hAnsi="Times New Roman" w:cs="Times New Roman"/>
          <w:sz w:val="24"/>
          <w:szCs w:val="24"/>
        </w:rPr>
      </w:pPr>
    </w:p>
    <w:p w14:paraId="6DF3A300" w14:textId="77777777" w:rsidR="008062A5" w:rsidRPr="009A554F" w:rsidRDefault="008062A5" w:rsidP="009A554F">
      <w:pPr>
        <w:jc w:val="both"/>
        <w:rPr>
          <w:rFonts w:ascii="Times New Roman" w:hAnsi="Times New Roman" w:cs="Times New Roman"/>
          <w:b/>
          <w:bCs/>
        </w:rPr>
      </w:pPr>
      <w:r w:rsidRPr="009A554F">
        <w:rPr>
          <w:rFonts w:ascii="Times New Roman" w:hAnsi="Times New Roman" w:cs="Times New Roman"/>
          <w:b/>
          <w:bCs/>
        </w:rPr>
        <w:t>Zasady świadczenia wsparcia technicznego:</w:t>
      </w:r>
    </w:p>
    <w:p w14:paraId="36C1199B" w14:textId="73F0AFF2" w:rsidR="008062A5" w:rsidRPr="009A554F" w:rsidRDefault="008062A5" w:rsidP="009A554F">
      <w:pPr>
        <w:jc w:val="both"/>
        <w:rPr>
          <w:rFonts w:ascii="Times New Roman" w:hAnsi="Times New Roman" w:cs="Times New Roman"/>
        </w:rPr>
      </w:pPr>
      <w:r w:rsidRPr="009A554F">
        <w:rPr>
          <w:rFonts w:ascii="Times New Roman" w:hAnsi="Times New Roman" w:cs="Times New Roman"/>
        </w:rPr>
        <w:t xml:space="preserve">1. </w:t>
      </w:r>
      <w:r w:rsidR="009A554F" w:rsidRPr="009A554F">
        <w:rPr>
          <w:rFonts w:ascii="Times New Roman" w:hAnsi="Times New Roman" w:cs="Times New Roman"/>
        </w:rPr>
        <w:t>W</w:t>
      </w:r>
      <w:r w:rsidRPr="009A554F">
        <w:rPr>
          <w:rFonts w:ascii="Times New Roman" w:hAnsi="Times New Roman" w:cs="Times New Roman"/>
        </w:rPr>
        <w:t>sparcie techniczne będzie świadczone w języku polskim;</w:t>
      </w:r>
    </w:p>
    <w:p w14:paraId="29002AA6" w14:textId="77777777" w:rsidR="008062A5" w:rsidRPr="009A554F" w:rsidRDefault="008062A5" w:rsidP="009A554F">
      <w:pPr>
        <w:jc w:val="both"/>
        <w:rPr>
          <w:rFonts w:ascii="Times New Roman" w:hAnsi="Times New Roman" w:cs="Times New Roman"/>
        </w:rPr>
      </w:pPr>
      <w:r w:rsidRPr="009A554F">
        <w:rPr>
          <w:rFonts w:ascii="Times New Roman" w:hAnsi="Times New Roman" w:cs="Times New Roman"/>
        </w:rPr>
        <w:t>2. Wykonawca zobowiązuje się w ramach realizacji przedmiotu zamówienia świadczyć Wsparcie Techniczne od dnia podpisania, bez zastrzeżeń, Protokołu Odbioru Dostawy.</w:t>
      </w:r>
    </w:p>
    <w:p w14:paraId="0670E5E5" w14:textId="77777777" w:rsidR="008062A5" w:rsidRPr="009A554F" w:rsidRDefault="008062A5" w:rsidP="009A554F">
      <w:pPr>
        <w:jc w:val="both"/>
        <w:rPr>
          <w:rFonts w:ascii="Times New Roman" w:hAnsi="Times New Roman" w:cs="Times New Roman"/>
        </w:rPr>
      </w:pPr>
      <w:r w:rsidRPr="009A554F">
        <w:rPr>
          <w:rFonts w:ascii="Times New Roman" w:hAnsi="Times New Roman" w:cs="Times New Roman"/>
        </w:rPr>
        <w:t>3. dostarczone Oprogramowanie ma być objęte 36 miesięcznym wsparciem technicznym Producenta od dnia podpisania Protokołu Odbioru Dostawy;</w:t>
      </w:r>
    </w:p>
    <w:p w14:paraId="34302F86" w14:textId="7056374D" w:rsidR="008062A5" w:rsidRPr="009A554F" w:rsidRDefault="008062A5" w:rsidP="009A554F">
      <w:pPr>
        <w:jc w:val="both"/>
        <w:rPr>
          <w:rFonts w:ascii="Times New Roman" w:hAnsi="Times New Roman" w:cs="Times New Roman"/>
        </w:rPr>
      </w:pPr>
      <w:r w:rsidRPr="009A554F">
        <w:rPr>
          <w:rFonts w:ascii="Times New Roman" w:hAnsi="Times New Roman" w:cs="Times New Roman"/>
        </w:rPr>
        <w:t>4. Wykonawca w ramach wsparcia technicznego zapewni aktualizację Oprogramowania, w tym  wydania uzupełniające, poprawki programistyczne (</w:t>
      </w:r>
      <w:proofErr w:type="spellStart"/>
      <w:r w:rsidRPr="009A554F">
        <w:rPr>
          <w:rFonts w:ascii="Times New Roman" w:hAnsi="Times New Roman" w:cs="Times New Roman"/>
        </w:rPr>
        <w:t>patche</w:t>
      </w:r>
      <w:proofErr w:type="spellEnd"/>
      <w:r w:rsidRPr="009A554F">
        <w:rPr>
          <w:rFonts w:ascii="Times New Roman" w:hAnsi="Times New Roman" w:cs="Times New Roman"/>
        </w:rPr>
        <w:t>);</w:t>
      </w:r>
    </w:p>
    <w:p w14:paraId="379BFD66" w14:textId="77777777" w:rsidR="008062A5" w:rsidRPr="009A554F" w:rsidRDefault="008062A5" w:rsidP="009A554F">
      <w:pPr>
        <w:jc w:val="both"/>
        <w:rPr>
          <w:rFonts w:ascii="Times New Roman" w:hAnsi="Times New Roman" w:cs="Times New Roman"/>
        </w:rPr>
      </w:pPr>
      <w:r w:rsidRPr="009A554F">
        <w:rPr>
          <w:rFonts w:ascii="Times New Roman" w:hAnsi="Times New Roman" w:cs="Times New Roman"/>
        </w:rPr>
        <w:t>5. Wykonawca zapewni całodobowy (7 dni w tygodniu) dostęp do wszelkich serwisów elektronicznych udostępnianych przez producenta Oprogramowania w tym: repozytoria Oprogramowania, fora dyskusyjne i bazy wiedzy producentów Oprogramowania, zawierających wykazy znanych symptomów nieprawidłowego działania oraz sposobów naprawy.</w:t>
      </w:r>
    </w:p>
    <w:p w14:paraId="76550419" w14:textId="77777777" w:rsidR="008062A5" w:rsidRPr="009A554F" w:rsidRDefault="008062A5" w:rsidP="009A554F">
      <w:pPr>
        <w:jc w:val="both"/>
        <w:rPr>
          <w:rFonts w:ascii="Times New Roman" w:hAnsi="Times New Roman" w:cs="Times New Roman"/>
        </w:rPr>
      </w:pPr>
      <w:r w:rsidRPr="009A554F">
        <w:rPr>
          <w:rFonts w:ascii="Times New Roman" w:hAnsi="Times New Roman" w:cs="Times New Roman"/>
        </w:rPr>
        <w:t>6. dostarczone przez Wykonawcę aktualizacje Oprogramowania będą wolne od mechanizmów celowo blokujących jego funkcje i wolne od wirusów, koni trojańskich, robaków i innych szkodliwych programów. Wykonawca zobowiązuje się do świadczenia wsparcia technicznego w sposób zapobiegający utracie danych, do których będzie miał dostęp w czasie świadczenia wsparcia;</w:t>
      </w:r>
    </w:p>
    <w:p w14:paraId="368B2F50" w14:textId="77777777" w:rsidR="008062A5" w:rsidRPr="009A554F" w:rsidRDefault="008062A5" w:rsidP="009A554F">
      <w:pPr>
        <w:jc w:val="both"/>
        <w:rPr>
          <w:rFonts w:ascii="Times New Roman" w:hAnsi="Times New Roman" w:cs="Times New Roman"/>
        </w:rPr>
      </w:pPr>
      <w:r w:rsidRPr="009A554F">
        <w:rPr>
          <w:rFonts w:ascii="Times New Roman" w:hAnsi="Times New Roman" w:cs="Times New Roman"/>
        </w:rPr>
        <w:t>7. Wykonawca zapewnia przyjmowanie Zgłoszeń 24 godziny na dobę, przez 7 dni w tygodniu (również w dni ustawowo wolne od pracy) na adres e-mail, telefonicznie lub przez system informatyczny;</w:t>
      </w:r>
    </w:p>
    <w:p w14:paraId="14A2F033" w14:textId="77777777" w:rsidR="008062A5" w:rsidRPr="009A554F" w:rsidRDefault="008062A5" w:rsidP="009A554F">
      <w:pPr>
        <w:jc w:val="both"/>
        <w:rPr>
          <w:rFonts w:ascii="Times New Roman" w:hAnsi="Times New Roman" w:cs="Times New Roman"/>
        </w:rPr>
      </w:pPr>
      <w:r w:rsidRPr="009A554F">
        <w:rPr>
          <w:rFonts w:ascii="Times New Roman" w:hAnsi="Times New Roman" w:cs="Times New Roman"/>
        </w:rPr>
        <w:t>8. Za chwilę przyjęcia Zgłoszenia uważa się chwilę przesłania Zgłoszenia do Wykonawcy;</w:t>
      </w:r>
    </w:p>
    <w:p w14:paraId="49E589BA" w14:textId="77777777" w:rsidR="008062A5" w:rsidRPr="009A554F" w:rsidRDefault="008062A5" w:rsidP="009A554F">
      <w:pPr>
        <w:jc w:val="both"/>
        <w:rPr>
          <w:rFonts w:ascii="Times New Roman" w:hAnsi="Times New Roman" w:cs="Times New Roman"/>
        </w:rPr>
      </w:pPr>
      <w:r w:rsidRPr="009A554F">
        <w:rPr>
          <w:rFonts w:ascii="Times New Roman" w:hAnsi="Times New Roman" w:cs="Times New Roman"/>
        </w:rPr>
        <w:t>9. Zasady i warunki gwarantowanego Czasu obsługi Awarii określa producent Oprogramowania.</w:t>
      </w:r>
    </w:p>
    <w:p w14:paraId="35969C36" w14:textId="77777777" w:rsidR="008062A5" w:rsidRPr="008062A5" w:rsidRDefault="008062A5">
      <w:pPr>
        <w:rPr>
          <w:rFonts w:ascii="Times New Roman" w:hAnsi="Times New Roman" w:cs="Times New Roman"/>
          <w:sz w:val="24"/>
          <w:szCs w:val="24"/>
        </w:rPr>
      </w:pPr>
    </w:p>
    <w:p w14:paraId="2D220EE1" w14:textId="739AD3E4" w:rsidR="002C0B07" w:rsidRDefault="00EB4B5A">
      <w:pPr>
        <w:rPr>
          <w:rFonts w:ascii="Times New Roman" w:hAnsi="Times New Roman" w:cs="Times New Roman"/>
          <w:b/>
          <w:bCs/>
          <w:sz w:val="24"/>
          <w:szCs w:val="24"/>
        </w:rPr>
      </w:pPr>
      <w:r w:rsidRPr="008F22FD">
        <w:rPr>
          <w:rFonts w:ascii="Times New Roman" w:hAnsi="Times New Roman" w:cs="Times New Roman"/>
          <w:b/>
          <w:bCs/>
          <w:sz w:val="24"/>
          <w:szCs w:val="24"/>
        </w:rPr>
        <w:t>Zadanie 3 Dostawa serwera plików wraz z szynami montażowymi i dyskami</w:t>
      </w:r>
    </w:p>
    <w:p w14:paraId="118E0AC6" w14:textId="77777777" w:rsidR="002C0B07" w:rsidRPr="005360C3" w:rsidRDefault="002C0B07" w:rsidP="002C0B07">
      <w:pPr>
        <w:rPr>
          <w:rFonts w:ascii="Times New Roman" w:hAnsi="Times New Roman" w:cs="Times New Roman"/>
        </w:rPr>
      </w:pPr>
      <w:r w:rsidRPr="009A554F">
        <w:rPr>
          <w:rFonts w:ascii="Times New Roman" w:hAnsi="Times New Roman" w:cs="Times New Roman"/>
          <w:b/>
          <w:bCs/>
        </w:rPr>
        <w:t xml:space="preserve">Serwer danych/plików  NAS </w:t>
      </w:r>
      <w:proofErr w:type="spellStart"/>
      <w:r w:rsidRPr="009A554F">
        <w:rPr>
          <w:rFonts w:ascii="Times New Roman" w:hAnsi="Times New Roman" w:cs="Times New Roman"/>
          <w:b/>
          <w:bCs/>
        </w:rPr>
        <w:t>Rack</w:t>
      </w:r>
      <w:proofErr w:type="spellEnd"/>
      <w:r w:rsidRPr="009A554F">
        <w:rPr>
          <w:rFonts w:ascii="Times New Roman" w:hAnsi="Times New Roman" w:cs="Times New Roman"/>
          <w:b/>
          <w:bCs/>
        </w:rPr>
        <w:t xml:space="preserve"> (2U) wraz z szynami montażowymi  i dyskami</w:t>
      </w:r>
      <w:r>
        <w:rPr>
          <w:rFonts w:ascii="Times New Roman" w:hAnsi="Times New Roman" w:cs="Times New Roman"/>
        </w:rPr>
        <w:t xml:space="preserve">  </w:t>
      </w:r>
      <w:r w:rsidRPr="005360C3">
        <w:rPr>
          <w:rFonts w:ascii="Times New Roman" w:hAnsi="Times New Roman" w:cs="Times New Roman"/>
        </w:rPr>
        <w:t xml:space="preserve">– </w:t>
      </w:r>
      <w:r w:rsidRPr="005360C3">
        <w:rPr>
          <w:rFonts w:ascii="Times New Roman" w:hAnsi="Times New Roman" w:cs="Times New Roman"/>
          <w:b/>
          <w:bCs/>
        </w:rPr>
        <w:t xml:space="preserve">1 </w:t>
      </w:r>
      <w:proofErr w:type="spellStart"/>
      <w:r w:rsidRPr="005360C3">
        <w:rPr>
          <w:rFonts w:ascii="Times New Roman" w:hAnsi="Times New Roman" w:cs="Times New Roman"/>
          <w:b/>
          <w:bCs/>
        </w:rPr>
        <w:t>kpl</w:t>
      </w:r>
      <w:proofErr w:type="spellEnd"/>
    </w:p>
    <w:tbl>
      <w:tblPr>
        <w:tblW w:w="8505" w:type="dxa"/>
        <w:tblCellMar>
          <w:top w:w="15" w:type="dxa"/>
          <w:left w:w="15" w:type="dxa"/>
          <w:bottom w:w="15" w:type="dxa"/>
          <w:right w:w="15" w:type="dxa"/>
        </w:tblCellMar>
        <w:tblLook w:val="04A0" w:firstRow="1" w:lastRow="0" w:firstColumn="1" w:lastColumn="0" w:noHBand="0" w:noVBand="1"/>
      </w:tblPr>
      <w:tblGrid>
        <w:gridCol w:w="3544"/>
        <w:gridCol w:w="2638"/>
        <w:gridCol w:w="1111"/>
        <w:gridCol w:w="1212"/>
      </w:tblGrid>
      <w:tr w:rsidR="002C0B07" w:rsidRPr="00EE4B25" w14:paraId="404C4D4C" w14:textId="77777777" w:rsidTr="004A17C9">
        <w:trPr>
          <w:gridAfter w:val="1"/>
          <w:wAfter w:w="1212" w:type="dxa"/>
        </w:trPr>
        <w:tc>
          <w:tcPr>
            <w:tcW w:w="6182" w:type="dxa"/>
            <w:gridSpan w:val="2"/>
            <w:tcBorders>
              <w:bottom w:val="single" w:sz="4" w:space="0" w:color="auto"/>
            </w:tcBorders>
            <w:vAlign w:val="center"/>
            <w:hideMark/>
          </w:tcPr>
          <w:p w14:paraId="011FCBA1" w14:textId="77777777" w:rsidR="002C0B07" w:rsidRPr="009A554F" w:rsidRDefault="002C0B07" w:rsidP="004A17C9">
            <w:pPr>
              <w:spacing w:after="0" w:line="240" w:lineRule="auto"/>
              <w:rPr>
                <w:rFonts w:ascii="Times New Roman" w:eastAsia="Times New Roman" w:hAnsi="Times New Roman" w:cs="Times New Roman"/>
                <w:sz w:val="16"/>
                <w:szCs w:val="16"/>
                <w:lang w:eastAsia="pl-PL"/>
              </w:rPr>
            </w:pPr>
          </w:p>
        </w:tc>
        <w:tc>
          <w:tcPr>
            <w:tcW w:w="1111" w:type="dxa"/>
            <w:tcBorders>
              <w:bottom w:val="single" w:sz="4" w:space="0" w:color="auto"/>
            </w:tcBorders>
          </w:tcPr>
          <w:p w14:paraId="3BD39D7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8D6029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A3E3FF7" w14:textId="77777777" w:rsidR="002C0B07" w:rsidRPr="00EE4B25" w:rsidRDefault="002C0B07" w:rsidP="004A17C9">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Element</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5128BB06" w14:textId="77777777" w:rsidR="002C0B07" w:rsidRPr="00EE4B25" w:rsidRDefault="002C0B07" w:rsidP="004A17C9">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Opis</w:t>
            </w:r>
          </w:p>
        </w:tc>
        <w:tc>
          <w:tcPr>
            <w:tcW w:w="2323" w:type="dxa"/>
            <w:gridSpan w:val="2"/>
            <w:tcBorders>
              <w:top w:val="single" w:sz="4" w:space="0" w:color="auto"/>
              <w:left w:val="single" w:sz="4" w:space="0" w:color="auto"/>
              <w:bottom w:val="single" w:sz="4" w:space="0" w:color="auto"/>
              <w:right w:val="single" w:sz="4" w:space="0" w:color="auto"/>
            </w:tcBorders>
          </w:tcPr>
          <w:p w14:paraId="229BBC48" w14:textId="77777777" w:rsidR="002C0B07" w:rsidRPr="009A554F" w:rsidRDefault="002C0B07" w:rsidP="004A17C9">
            <w:pPr>
              <w:spacing w:after="0" w:line="240" w:lineRule="auto"/>
              <w:jc w:val="center"/>
              <w:rPr>
                <w:rFonts w:ascii="Times New Roman" w:eastAsia="Times New Roman" w:hAnsi="Times New Roman" w:cs="Times New Roman"/>
                <w:b/>
                <w:bCs/>
                <w:sz w:val="24"/>
                <w:szCs w:val="24"/>
                <w:lang w:eastAsia="pl-PL"/>
              </w:rPr>
            </w:pPr>
            <w:r w:rsidRPr="009A554F">
              <w:rPr>
                <w:rFonts w:ascii="Times New Roman" w:eastAsia="Times New Roman" w:hAnsi="Times New Roman" w:cs="Times New Roman"/>
                <w:b/>
                <w:bCs/>
                <w:sz w:val="24"/>
                <w:szCs w:val="24"/>
                <w:lang w:eastAsia="pl-PL"/>
              </w:rPr>
              <w:t>*Oferowane parametry.</w:t>
            </w:r>
          </w:p>
          <w:p w14:paraId="4B92ED99" w14:textId="77777777" w:rsidR="002C0B07" w:rsidRPr="009A554F" w:rsidRDefault="002C0B07" w:rsidP="004A17C9">
            <w:pPr>
              <w:spacing w:after="0" w:line="240" w:lineRule="auto"/>
              <w:jc w:val="center"/>
              <w:rPr>
                <w:rFonts w:ascii="Times New Roman" w:eastAsia="Times New Roman" w:hAnsi="Times New Roman" w:cs="Times New Roman"/>
                <w:b/>
                <w:bCs/>
                <w:sz w:val="24"/>
                <w:szCs w:val="24"/>
                <w:lang w:eastAsia="pl-PL"/>
              </w:rPr>
            </w:pPr>
            <w:r w:rsidRPr="009A554F">
              <w:rPr>
                <w:rFonts w:ascii="Times New Roman" w:eastAsia="Times New Roman" w:hAnsi="Times New Roman" w:cs="Times New Roman"/>
                <w:b/>
                <w:bCs/>
                <w:sz w:val="24"/>
                <w:szCs w:val="24"/>
                <w:lang w:eastAsia="pl-PL"/>
              </w:rPr>
              <w:t>Potwierdzenie spełnienia wymagań.</w:t>
            </w:r>
          </w:p>
          <w:p w14:paraId="5EB1DF72" w14:textId="77777777" w:rsidR="002C0B07" w:rsidRPr="00513EA9" w:rsidRDefault="002C0B07" w:rsidP="004A17C9">
            <w:pPr>
              <w:spacing w:after="0" w:line="240" w:lineRule="auto"/>
              <w:jc w:val="center"/>
              <w:rPr>
                <w:rFonts w:ascii="Times New Roman" w:eastAsia="Times New Roman" w:hAnsi="Times New Roman" w:cs="Times New Roman"/>
                <w:sz w:val="24"/>
                <w:szCs w:val="24"/>
                <w:lang w:eastAsia="pl-PL"/>
              </w:rPr>
            </w:pPr>
            <w:r w:rsidRPr="009A554F">
              <w:rPr>
                <w:rFonts w:ascii="Times New Roman" w:eastAsia="Times New Roman" w:hAnsi="Times New Roman" w:cs="Times New Roman"/>
                <w:b/>
                <w:bCs/>
                <w:sz w:val="24"/>
                <w:szCs w:val="24"/>
                <w:lang w:eastAsia="pl-PL"/>
              </w:rPr>
              <w:t>Wypełnia oferent</w:t>
            </w:r>
          </w:p>
        </w:tc>
      </w:tr>
      <w:tr w:rsidR="002C0B07" w:rsidRPr="00EE4B25" w14:paraId="71118313"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E1D1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Wspierane interfejsy dysków twardych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EEB1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druga generacja szeregowej magistrali komputerowej (serial ATA II), Serial ATA III   </w:t>
            </w:r>
          </w:p>
        </w:tc>
        <w:tc>
          <w:tcPr>
            <w:tcW w:w="2323" w:type="dxa"/>
            <w:gridSpan w:val="2"/>
            <w:tcBorders>
              <w:top w:val="single" w:sz="4" w:space="0" w:color="auto"/>
              <w:left w:val="single" w:sz="4" w:space="0" w:color="auto"/>
              <w:bottom w:val="single" w:sz="4" w:space="0" w:color="auto"/>
              <w:right w:val="single" w:sz="4" w:space="0" w:color="auto"/>
            </w:tcBorders>
          </w:tcPr>
          <w:p w14:paraId="0E2D0B2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E60540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E5AA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Obsługiwane rozmiary dysków pamięci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728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2.5,3.5"   </w:t>
            </w:r>
          </w:p>
        </w:tc>
        <w:tc>
          <w:tcPr>
            <w:tcW w:w="2323" w:type="dxa"/>
            <w:gridSpan w:val="2"/>
            <w:tcBorders>
              <w:top w:val="single" w:sz="4" w:space="0" w:color="auto"/>
              <w:left w:val="single" w:sz="4" w:space="0" w:color="auto"/>
              <w:bottom w:val="single" w:sz="4" w:space="0" w:color="auto"/>
              <w:right w:val="single" w:sz="4" w:space="0" w:color="auto"/>
            </w:tcBorders>
          </w:tcPr>
          <w:p w14:paraId="74BC143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556C0A6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4667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lastRenderedPageBreak/>
              <w:t xml:space="preserve">Usługa RAID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C8A1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6329CB6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5D48546C"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7D3C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Poziomy </w:t>
            </w:r>
            <w:proofErr w:type="spellStart"/>
            <w:r w:rsidRPr="00EE4B25">
              <w:rPr>
                <w:rFonts w:ascii="Times New Roman" w:eastAsia="Times New Roman" w:hAnsi="Times New Roman" w:cs="Times New Roman"/>
                <w:sz w:val="24"/>
                <w:szCs w:val="24"/>
                <w:lang w:eastAsia="pl-PL"/>
              </w:rPr>
              <w:t>raid</w:t>
            </w:r>
            <w:proofErr w:type="spellEnd"/>
            <w:r w:rsidRPr="00EE4B25">
              <w:rPr>
                <w:rFonts w:ascii="Times New Roman" w:eastAsia="Times New Roman" w:hAnsi="Times New Roman" w:cs="Times New Roman"/>
                <w:sz w:val="24"/>
                <w:szCs w:val="24"/>
                <w:lang w:eastAsia="pl-PL"/>
              </w:rPr>
              <w:t xml:space="preserv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55D2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0,1,5,6,10,JBOD   </w:t>
            </w:r>
          </w:p>
        </w:tc>
        <w:tc>
          <w:tcPr>
            <w:tcW w:w="2323" w:type="dxa"/>
            <w:gridSpan w:val="2"/>
            <w:tcBorders>
              <w:top w:val="single" w:sz="4" w:space="0" w:color="auto"/>
              <w:left w:val="single" w:sz="4" w:space="0" w:color="auto"/>
              <w:bottom w:val="single" w:sz="4" w:space="0" w:color="auto"/>
              <w:right w:val="single" w:sz="4" w:space="0" w:color="auto"/>
            </w:tcBorders>
          </w:tcPr>
          <w:p w14:paraId="703285E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1961BB18"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B9B2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Online RAID </w:t>
            </w:r>
            <w:proofErr w:type="spellStart"/>
            <w:r w:rsidRPr="00EE4B25">
              <w:rPr>
                <w:rFonts w:ascii="Times New Roman" w:eastAsia="Times New Roman" w:hAnsi="Times New Roman" w:cs="Times New Roman"/>
                <w:sz w:val="24"/>
                <w:szCs w:val="24"/>
                <w:lang w:eastAsia="pl-PL"/>
              </w:rPr>
              <w:t>migration</w:t>
            </w:r>
            <w:proofErr w:type="spellEnd"/>
            <w:r w:rsidRPr="00EE4B25">
              <w:rPr>
                <w:rFonts w:ascii="Times New Roman" w:eastAsia="Times New Roman" w:hAnsi="Times New Roman" w:cs="Times New Roman"/>
                <w:sz w:val="24"/>
                <w:szCs w:val="24"/>
                <w:lang w:eastAsia="pl-PL"/>
              </w:rPr>
              <w:t xml:space="preserv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C4B4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3F401B3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27E9A9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3499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Online RAID </w:t>
            </w:r>
            <w:proofErr w:type="spellStart"/>
            <w:r w:rsidRPr="00EE4B25">
              <w:rPr>
                <w:rFonts w:ascii="Times New Roman" w:eastAsia="Times New Roman" w:hAnsi="Times New Roman" w:cs="Times New Roman"/>
                <w:sz w:val="24"/>
                <w:szCs w:val="24"/>
                <w:lang w:eastAsia="pl-PL"/>
              </w:rPr>
              <w:t>expansion</w:t>
            </w:r>
            <w:proofErr w:type="spellEnd"/>
            <w:r w:rsidRPr="00EE4B25">
              <w:rPr>
                <w:rFonts w:ascii="Times New Roman" w:eastAsia="Times New Roman" w:hAnsi="Times New Roman" w:cs="Times New Roman"/>
                <w:sz w:val="24"/>
                <w:szCs w:val="24"/>
                <w:lang w:eastAsia="pl-PL"/>
              </w:rPr>
              <w:t xml:space="preserv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AA60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1FFF5C2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66DDEFB"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D273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Zatoka hot-</w:t>
            </w:r>
            <w:proofErr w:type="spellStart"/>
            <w:r w:rsidRPr="00EE4B25">
              <w:rPr>
                <w:rFonts w:ascii="Times New Roman" w:eastAsia="Times New Roman" w:hAnsi="Times New Roman" w:cs="Times New Roman"/>
                <w:sz w:val="24"/>
                <w:szCs w:val="24"/>
                <w:lang w:eastAsia="pl-PL"/>
              </w:rPr>
              <w:t>swap</w:t>
            </w:r>
            <w:proofErr w:type="spellEnd"/>
            <w:r w:rsidRPr="00EE4B25">
              <w:rPr>
                <w:rFonts w:ascii="Times New Roman" w:eastAsia="Times New Roman" w:hAnsi="Times New Roman" w:cs="Times New Roman"/>
                <w:sz w:val="24"/>
                <w:szCs w:val="24"/>
                <w:lang w:eastAsia="pl-PL"/>
              </w:rPr>
              <w:t xml:space="preserv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7123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0CE2DE1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C80E42" w14:paraId="7A47AC07"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034D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Obsługiwane systemy plików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857CD" w14:textId="77777777" w:rsidR="002C0B07" w:rsidRDefault="002C0B07" w:rsidP="004A17C9">
            <w:pPr>
              <w:spacing w:after="0" w:line="240" w:lineRule="auto"/>
              <w:rPr>
                <w:rFonts w:ascii="Times New Roman" w:eastAsia="Times New Roman" w:hAnsi="Times New Roman" w:cs="Times New Roman"/>
                <w:sz w:val="24"/>
                <w:szCs w:val="24"/>
                <w:lang w:val="en-US" w:eastAsia="pl-PL"/>
              </w:rPr>
            </w:pPr>
            <w:r w:rsidRPr="00EE4B25">
              <w:rPr>
                <w:rFonts w:ascii="Times New Roman" w:eastAsia="Times New Roman" w:hAnsi="Times New Roman" w:cs="Times New Roman"/>
                <w:sz w:val="24"/>
                <w:szCs w:val="24"/>
                <w:lang w:val="en-US" w:eastAsia="pl-PL"/>
              </w:rPr>
              <w:t>BTRFS,FAT,HFS+,NTFS,</w:t>
            </w:r>
          </w:p>
          <w:p w14:paraId="78DD2DC2" w14:textId="77777777" w:rsidR="002C0B07" w:rsidRPr="00EE4B25" w:rsidRDefault="002C0B07" w:rsidP="004A17C9">
            <w:pPr>
              <w:spacing w:after="0" w:line="240" w:lineRule="auto"/>
              <w:rPr>
                <w:rFonts w:ascii="Times New Roman" w:eastAsia="Times New Roman" w:hAnsi="Times New Roman" w:cs="Times New Roman"/>
                <w:sz w:val="24"/>
                <w:szCs w:val="24"/>
                <w:lang w:val="en-US" w:eastAsia="pl-PL"/>
              </w:rPr>
            </w:pPr>
            <w:r w:rsidRPr="00EE4B25">
              <w:rPr>
                <w:rFonts w:ascii="Times New Roman" w:eastAsia="Times New Roman" w:hAnsi="Times New Roman" w:cs="Times New Roman"/>
                <w:sz w:val="24"/>
                <w:szCs w:val="24"/>
                <w:lang w:val="en-US" w:eastAsia="pl-PL"/>
              </w:rPr>
              <w:t xml:space="preserve">exFAT,ext3,ext4   </w:t>
            </w:r>
          </w:p>
        </w:tc>
        <w:tc>
          <w:tcPr>
            <w:tcW w:w="2323" w:type="dxa"/>
            <w:gridSpan w:val="2"/>
            <w:tcBorders>
              <w:top w:val="single" w:sz="4" w:space="0" w:color="auto"/>
              <w:left w:val="single" w:sz="4" w:space="0" w:color="auto"/>
              <w:bottom w:val="single" w:sz="4" w:space="0" w:color="auto"/>
              <w:right w:val="single" w:sz="4" w:space="0" w:color="auto"/>
            </w:tcBorders>
          </w:tcPr>
          <w:p w14:paraId="583166F5" w14:textId="77777777" w:rsidR="002C0B07" w:rsidRPr="00EE4B25" w:rsidRDefault="002C0B07" w:rsidP="004A17C9">
            <w:pPr>
              <w:spacing w:after="0" w:line="240" w:lineRule="auto"/>
              <w:rPr>
                <w:rFonts w:ascii="Times New Roman" w:eastAsia="Times New Roman" w:hAnsi="Times New Roman" w:cs="Times New Roman"/>
                <w:sz w:val="24"/>
                <w:szCs w:val="24"/>
                <w:lang w:val="en-US" w:eastAsia="pl-PL"/>
              </w:rPr>
            </w:pPr>
          </w:p>
        </w:tc>
      </w:tr>
      <w:tr w:rsidR="002C0B07" w:rsidRPr="00EE4B25" w14:paraId="37D6C9C4"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F7F6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Zainstalowane urządzenie pamięci masowej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6896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Nie   </w:t>
            </w:r>
          </w:p>
        </w:tc>
        <w:tc>
          <w:tcPr>
            <w:tcW w:w="2323" w:type="dxa"/>
            <w:gridSpan w:val="2"/>
            <w:tcBorders>
              <w:top w:val="single" w:sz="4" w:space="0" w:color="auto"/>
              <w:left w:val="single" w:sz="4" w:space="0" w:color="auto"/>
              <w:bottom w:val="single" w:sz="4" w:space="0" w:color="auto"/>
              <w:right w:val="single" w:sz="4" w:space="0" w:color="auto"/>
            </w:tcBorders>
          </w:tcPr>
          <w:p w14:paraId="7E30F93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5D87B732"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742F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Ilość obsługiwanych rozmiarów dysków pamięci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1B52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8   </w:t>
            </w:r>
          </w:p>
        </w:tc>
        <w:tc>
          <w:tcPr>
            <w:tcW w:w="2323" w:type="dxa"/>
            <w:gridSpan w:val="2"/>
            <w:tcBorders>
              <w:top w:val="single" w:sz="4" w:space="0" w:color="auto"/>
              <w:left w:val="single" w:sz="4" w:space="0" w:color="auto"/>
              <w:bottom w:val="single" w:sz="4" w:space="0" w:color="auto"/>
              <w:right w:val="single" w:sz="4" w:space="0" w:color="auto"/>
            </w:tcBorders>
          </w:tcPr>
          <w:p w14:paraId="19AEAF4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7383E3B"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BE90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Rodzaje zainstalowanych dysków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7B90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Nie   </w:t>
            </w:r>
          </w:p>
        </w:tc>
        <w:tc>
          <w:tcPr>
            <w:tcW w:w="2323" w:type="dxa"/>
            <w:gridSpan w:val="2"/>
            <w:tcBorders>
              <w:top w:val="single" w:sz="4" w:space="0" w:color="auto"/>
              <w:left w:val="single" w:sz="4" w:space="0" w:color="auto"/>
              <w:bottom w:val="single" w:sz="4" w:space="0" w:color="auto"/>
              <w:right w:val="single" w:sz="4" w:space="0" w:color="auto"/>
            </w:tcBorders>
          </w:tcPr>
          <w:p w14:paraId="2001918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194CCCC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8500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Obsługiwane rodzaje dysków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1DF8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HDD &amp; SSD   </w:t>
            </w:r>
          </w:p>
        </w:tc>
        <w:tc>
          <w:tcPr>
            <w:tcW w:w="2323" w:type="dxa"/>
            <w:gridSpan w:val="2"/>
            <w:tcBorders>
              <w:top w:val="single" w:sz="4" w:space="0" w:color="auto"/>
              <w:left w:val="single" w:sz="4" w:space="0" w:color="auto"/>
              <w:bottom w:val="single" w:sz="4" w:space="0" w:color="auto"/>
              <w:right w:val="single" w:sz="4" w:space="0" w:color="auto"/>
            </w:tcBorders>
          </w:tcPr>
          <w:p w14:paraId="444800A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63D43F5" w14:textId="77777777" w:rsidTr="004A17C9">
        <w:tc>
          <w:tcPr>
            <w:tcW w:w="61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888D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b/>
                <w:bCs/>
                <w:sz w:val="24"/>
                <w:szCs w:val="24"/>
                <w:lang w:eastAsia="pl-PL"/>
              </w:rPr>
              <w:t>Procesor</w:t>
            </w:r>
            <w:r w:rsidRPr="00EE4B25">
              <w:rPr>
                <w:rFonts w:ascii="Times New Roman" w:eastAsia="Times New Roman" w:hAnsi="Times New Roman" w:cs="Times New Roman"/>
                <w:sz w:val="24"/>
                <w:szCs w:val="24"/>
                <w:lang w:eastAsia="pl-PL"/>
              </w:rPr>
              <w:t xml:space="preserve"> </w:t>
            </w:r>
          </w:p>
        </w:tc>
        <w:tc>
          <w:tcPr>
            <w:tcW w:w="2323" w:type="dxa"/>
            <w:gridSpan w:val="2"/>
            <w:tcBorders>
              <w:top w:val="single" w:sz="4" w:space="0" w:color="auto"/>
              <w:left w:val="single" w:sz="4" w:space="0" w:color="auto"/>
              <w:bottom w:val="single" w:sz="4" w:space="0" w:color="auto"/>
              <w:right w:val="single" w:sz="4" w:space="0" w:color="auto"/>
            </w:tcBorders>
          </w:tcPr>
          <w:p w14:paraId="09859F4F"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p>
        </w:tc>
      </w:tr>
      <w:tr w:rsidR="002C0B07" w:rsidRPr="00EE4B25" w14:paraId="0745F10E"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4F8E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Taktowanie procesora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E7DA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2,2 GHz   </w:t>
            </w:r>
          </w:p>
        </w:tc>
        <w:tc>
          <w:tcPr>
            <w:tcW w:w="2323" w:type="dxa"/>
            <w:gridSpan w:val="2"/>
            <w:tcBorders>
              <w:top w:val="single" w:sz="4" w:space="0" w:color="auto"/>
              <w:left w:val="single" w:sz="4" w:space="0" w:color="auto"/>
              <w:bottom w:val="single" w:sz="4" w:space="0" w:color="auto"/>
              <w:right w:val="single" w:sz="4" w:space="0" w:color="auto"/>
            </w:tcBorders>
          </w:tcPr>
          <w:p w14:paraId="5C175C8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06B8DC99"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D4E2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Liczba rdzeni procesora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CCEA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4   </w:t>
            </w:r>
          </w:p>
        </w:tc>
        <w:tc>
          <w:tcPr>
            <w:tcW w:w="2323" w:type="dxa"/>
            <w:gridSpan w:val="2"/>
            <w:tcBorders>
              <w:top w:val="single" w:sz="4" w:space="0" w:color="auto"/>
              <w:left w:val="single" w:sz="4" w:space="0" w:color="auto"/>
              <w:bottom w:val="single" w:sz="4" w:space="0" w:color="auto"/>
              <w:right w:val="single" w:sz="4" w:space="0" w:color="auto"/>
            </w:tcBorders>
          </w:tcPr>
          <w:p w14:paraId="62C04F8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415E58A"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F37D2B"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Pamięć</w:t>
            </w:r>
            <w:r w:rsidRPr="00EE4B25">
              <w:rPr>
                <w:rFonts w:ascii="Times New Roman" w:eastAsia="Times New Roman" w:hAnsi="Times New Roman" w:cs="Times New Roman"/>
                <w:sz w:val="24"/>
                <w:szCs w:val="24"/>
                <w:lang w:eastAsia="pl-PL"/>
              </w:rPr>
              <w:t xml:space="preserve"> </w:t>
            </w:r>
          </w:p>
        </w:tc>
      </w:tr>
      <w:tr w:rsidR="002C0B07" w:rsidRPr="00EE4B25" w14:paraId="278D87E0"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3AFF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Typ pamięci wewnętrznej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309A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DDR4   </w:t>
            </w:r>
          </w:p>
        </w:tc>
        <w:tc>
          <w:tcPr>
            <w:tcW w:w="2323" w:type="dxa"/>
            <w:gridSpan w:val="2"/>
            <w:tcBorders>
              <w:top w:val="single" w:sz="4" w:space="0" w:color="auto"/>
              <w:left w:val="single" w:sz="4" w:space="0" w:color="auto"/>
              <w:bottom w:val="single" w:sz="4" w:space="0" w:color="auto"/>
              <w:right w:val="single" w:sz="4" w:space="0" w:color="auto"/>
            </w:tcBorders>
          </w:tcPr>
          <w:p w14:paraId="11A5FAA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396A7DF"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2607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Maksymalna pamięć operacyjna RAM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C532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32 GB   </w:t>
            </w:r>
          </w:p>
        </w:tc>
        <w:tc>
          <w:tcPr>
            <w:tcW w:w="2323" w:type="dxa"/>
            <w:gridSpan w:val="2"/>
            <w:tcBorders>
              <w:top w:val="single" w:sz="4" w:space="0" w:color="auto"/>
              <w:left w:val="single" w:sz="4" w:space="0" w:color="auto"/>
              <w:bottom w:val="single" w:sz="4" w:space="0" w:color="auto"/>
              <w:right w:val="single" w:sz="4" w:space="0" w:color="auto"/>
            </w:tcBorders>
          </w:tcPr>
          <w:p w14:paraId="33EF04C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1C63F0D"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2F99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Gniazda pamięci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DFF2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2   </w:t>
            </w:r>
          </w:p>
        </w:tc>
        <w:tc>
          <w:tcPr>
            <w:tcW w:w="2323" w:type="dxa"/>
            <w:gridSpan w:val="2"/>
            <w:tcBorders>
              <w:top w:val="single" w:sz="4" w:space="0" w:color="auto"/>
              <w:left w:val="single" w:sz="4" w:space="0" w:color="auto"/>
              <w:bottom w:val="single" w:sz="4" w:space="0" w:color="auto"/>
              <w:right w:val="single" w:sz="4" w:space="0" w:color="auto"/>
            </w:tcBorders>
          </w:tcPr>
          <w:p w14:paraId="0FD176C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8B3CAB8"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DCD9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Pamięć wewnętrzna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5A52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4 GB   </w:t>
            </w:r>
          </w:p>
        </w:tc>
        <w:tc>
          <w:tcPr>
            <w:tcW w:w="2323" w:type="dxa"/>
            <w:gridSpan w:val="2"/>
            <w:tcBorders>
              <w:top w:val="single" w:sz="4" w:space="0" w:color="auto"/>
              <w:left w:val="single" w:sz="4" w:space="0" w:color="auto"/>
              <w:bottom w:val="single" w:sz="4" w:space="0" w:color="auto"/>
              <w:right w:val="single" w:sz="4" w:space="0" w:color="auto"/>
            </w:tcBorders>
          </w:tcPr>
          <w:p w14:paraId="344C931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48AAE262"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4EE3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Rodzaj pamięci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40AC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SO-DIMM   </w:t>
            </w:r>
          </w:p>
        </w:tc>
        <w:tc>
          <w:tcPr>
            <w:tcW w:w="2323" w:type="dxa"/>
            <w:gridSpan w:val="2"/>
            <w:tcBorders>
              <w:top w:val="single" w:sz="4" w:space="0" w:color="auto"/>
              <w:left w:val="single" w:sz="4" w:space="0" w:color="auto"/>
              <w:bottom w:val="single" w:sz="4" w:space="0" w:color="auto"/>
              <w:right w:val="single" w:sz="4" w:space="0" w:color="auto"/>
            </w:tcBorders>
          </w:tcPr>
          <w:p w14:paraId="2B7F2B3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2948364"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BA2E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Korekcja ECC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5D8A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6134685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A1B6C46"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81515F"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Sieć komputerowa</w:t>
            </w:r>
            <w:r w:rsidRPr="00EE4B25">
              <w:rPr>
                <w:rFonts w:ascii="Times New Roman" w:eastAsia="Times New Roman" w:hAnsi="Times New Roman" w:cs="Times New Roman"/>
                <w:sz w:val="24"/>
                <w:szCs w:val="24"/>
                <w:lang w:eastAsia="pl-PL"/>
              </w:rPr>
              <w:t xml:space="preserve"> </w:t>
            </w:r>
          </w:p>
        </w:tc>
      </w:tr>
      <w:tr w:rsidR="002C0B07" w:rsidRPr="00EE4B25" w14:paraId="2163836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8D3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Przewodowa sieć LAN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6BA3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2AB29DF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9183032"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4920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Prędkość transferu danych przez Ethernet LAN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31CA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1000 </w:t>
            </w:r>
            <w:proofErr w:type="spellStart"/>
            <w:r w:rsidRPr="00EE4B25">
              <w:rPr>
                <w:rFonts w:ascii="Times New Roman" w:eastAsia="Times New Roman" w:hAnsi="Times New Roman" w:cs="Times New Roman"/>
                <w:sz w:val="24"/>
                <w:szCs w:val="24"/>
                <w:lang w:eastAsia="pl-PL"/>
              </w:rPr>
              <w:t>Mbit</w:t>
            </w:r>
            <w:proofErr w:type="spellEnd"/>
            <w:r w:rsidRPr="00EE4B25">
              <w:rPr>
                <w:rFonts w:ascii="Times New Roman" w:eastAsia="Times New Roman" w:hAnsi="Times New Roman" w:cs="Times New Roman"/>
                <w:sz w:val="24"/>
                <w:szCs w:val="24"/>
                <w:lang w:eastAsia="pl-PL"/>
              </w:rPr>
              <w:t xml:space="preserve">/s   </w:t>
            </w:r>
          </w:p>
        </w:tc>
        <w:tc>
          <w:tcPr>
            <w:tcW w:w="2323" w:type="dxa"/>
            <w:gridSpan w:val="2"/>
            <w:tcBorders>
              <w:top w:val="single" w:sz="4" w:space="0" w:color="auto"/>
              <w:left w:val="single" w:sz="4" w:space="0" w:color="auto"/>
              <w:bottom w:val="single" w:sz="4" w:space="0" w:color="auto"/>
              <w:right w:val="single" w:sz="4" w:space="0" w:color="auto"/>
            </w:tcBorders>
          </w:tcPr>
          <w:p w14:paraId="1A7F84D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4885728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DC1A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Obsługa </w:t>
            </w:r>
            <w:proofErr w:type="spellStart"/>
            <w:r w:rsidRPr="00EE4B25">
              <w:rPr>
                <w:rFonts w:ascii="Times New Roman" w:eastAsia="Times New Roman" w:hAnsi="Times New Roman" w:cs="Times New Roman"/>
                <w:sz w:val="24"/>
                <w:szCs w:val="24"/>
                <w:lang w:eastAsia="pl-PL"/>
              </w:rPr>
              <w:t>iSCSI</w:t>
            </w:r>
            <w:proofErr w:type="spellEnd"/>
            <w:r w:rsidRPr="00EE4B25">
              <w:rPr>
                <w:rFonts w:ascii="Times New Roman" w:eastAsia="Times New Roman" w:hAnsi="Times New Roman" w:cs="Times New Roman"/>
                <w:sz w:val="24"/>
                <w:szCs w:val="24"/>
                <w:lang w:eastAsia="pl-PL"/>
              </w:rPr>
              <w:t xml:space="preserv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BBAF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28405EE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09DBC2B"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757C5"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Funkcja Wake-On-LAN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EF94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53EE1B6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6D81A53"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8AC9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Obsługiwane protokoły sieciowe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1F724" w14:textId="77777777" w:rsidR="002C0B07" w:rsidRPr="00513EA9" w:rsidRDefault="002C0B07" w:rsidP="004A17C9">
            <w:pPr>
              <w:spacing w:after="0" w:line="240" w:lineRule="auto"/>
              <w:rPr>
                <w:rFonts w:ascii="Times New Roman" w:eastAsia="Times New Roman" w:hAnsi="Times New Roman" w:cs="Times New Roman"/>
                <w:sz w:val="24"/>
                <w:szCs w:val="24"/>
                <w:lang w:val="en-US" w:eastAsia="pl-PL"/>
              </w:rPr>
            </w:pPr>
            <w:r w:rsidRPr="00513EA9">
              <w:rPr>
                <w:rFonts w:ascii="Times New Roman" w:eastAsia="Times New Roman" w:hAnsi="Times New Roman" w:cs="Times New Roman"/>
                <w:sz w:val="24"/>
                <w:szCs w:val="24"/>
                <w:lang w:val="en-US" w:eastAsia="pl-PL"/>
              </w:rPr>
              <w:t xml:space="preserve">SMB, AFP, NFS, FTP, WebDAV, </w:t>
            </w:r>
          </w:p>
          <w:p w14:paraId="4D431BA2" w14:textId="77777777" w:rsidR="002C0B07" w:rsidRDefault="002C0B07" w:rsidP="004A17C9">
            <w:pPr>
              <w:spacing w:after="0" w:line="240" w:lineRule="auto"/>
              <w:rPr>
                <w:rFonts w:ascii="Times New Roman" w:eastAsia="Times New Roman" w:hAnsi="Times New Roman" w:cs="Times New Roman"/>
                <w:sz w:val="24"/>
                <w:szCs w:val="24"/>
                <w:lang w:eastAsia="pl-PL"/>
              </w:rPr>
            </w:pPr>
            <w:proofErr w:type="spellStart"/>
            <w:r w:rsidRPr="00EE4B25">
              <w:rPr>
                <w:rFonts w:ascii="Times New Roman" w:eastAsia="Times New Roman" w:hAnsi="Times New Roman" w:cs="Times New Roman"/>
                <w:sz w:val="24"/>
                <w:szCs w:val="24"/>
                <w:lang w:eastAsia="pl-PL"/>
              </w:rPr>
              <w:t>CalDAV</w:t>
            </w:r>
            <w:proofErr w:type="spellEnd"/>
            <w:r w:rsidRPr="00EE4B25">
              <w:rPr>
                <w:rFonts w:ascii="Times New Roman" w:eastAsia="Times New Roman" w:hAnsi="Times New Roman" w:cs="Times New Roman"/>
                <w:sz w:val="24"/>
                <w:szCs w:val="24"/>
                <w:lang w:eastAsia="pl-PL"/>
              </w:rPr>
              <w:t xml:space="preserve">, </w:t>
            </w:r>
            <w:proofErr w:type="spellStart"/>
            <w:r w:rsidRPr="00EE4B25">
              <w:rPr>
                <w:rFonts w:ascii="Times New Roman" w:eastAsia="Times New Roman" w:hAnsi="Times New Roman" w:cs="Times New Roman"/>
                <w:sz w:val="24"/>
                <w:szCs w:val="24"/>
                <w:lang w:eastAsia="pl-PL"/>
              </w:rPr>
              <w:t>iSCSI</w:t>
            </w:r>
            <w:proofErr w:type="spellEnd"/>
            <w:r w:rsidRPr="00EE4B25">
              <w:rPr>
                <w:rFonts w:ascii="Times New Roman" w:eastAsia="Times New Roman" w:hAnsi="Times New Roman" w:cs="Times New Roman"/>
                <w:sz w:val="24"/>
                <w:szCs w:val="24"/>
                <w:lang w:eastAsia="pl-PL"/>
              </w:rPr>
              <w:t xml:space="preserve">, Telnet, SSH, </w:t>
            </w:r>
          </w:p>
          <w:p w14:paraId="228803E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SNMP, VPN   </w:t>
            </w:r>
          </w:p>
        </w:tc>
        <w:tc>
          <w:tcPr>
            <w:tcW w:w="2323" w:type="dxa"/>
            <w:gridSpan w:val="2"/>
            <w:tcBorders>
              <w:top w:val="single" w:sz="4" w:space="0" w:color="auto"/>
              <w:left w:val="single" w:sz="4" w:space="0" w:color="auto"/>
              <w:bottom w:val="single" w:sz="4" w:space="0" w:color="auto"/>
              <w:right w:val="single" w:sz="4" w:space="0" w:color="auto"/>
            </w:tcBorders>
          </w:tcPr>
          <w:p w14:paraId="570B480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0B0EA3C"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6C8C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Agregator połączenia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25AD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6063689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F2C5CF7"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6D72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System równoważenia balansu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9382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0CFC1E8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5E3ED532"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F7387D"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Łączność</w:t>
            </w:r>
            <w:r w:rsidRPr="00EE4B25">
              <w:rPr>
                <w:rFonts w:ascii="Times New Roman" w:eastAsia="Times New Roman" w:hAnsi="Times New Roman" w:cs="Times New Roman"/>
                <w:sz w:val="24"/>
                <w:szCs w:val="24"/>
                <w:lang w:eastAsia="pl-PL"/>
              </w:rPr>
              <w:t xml:space="preserve"> </w:t>
            </w:r>
          </w:p>
        </w:tc>
      </w:tr>
      <w:tr w:rsidR="002C0B07" w:rsidRPr="00EE4B25" w14:paraId="5B7AB280"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5CB7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Port USB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A4D3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3FD14CC3"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A8FD4A5"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EB44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Ilość portów USB 3.2 Gen 1 (3.1 Gen 1) Typu-A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741E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2   </w:t>
            </w:r>
          </w:p>
        </w:tc>
        <w:tc>
          <w:tcPr>
            <w:tcW w:w="2323" w:type="dxa"/>
            <w:gridSpan w:val="2"/>
            <w:tcBorders>
              <w:top w:val="single" w:sz="4" w:space="0" w:color="auto"/>
              <w:left w:val="single" w:sz="4" w:space="0" w:color="auto"/>
              <w:bottom w:val="single" w:sz="4" w:space="0" w:color="auto"/>
              <w:right w:val="single" w:sz="4" w:space="0" w:color="auto"/>
            </w:tcBorders>
          </w:tcPr>
          <w:p w14:paraId="41A88F5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03C5C291"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DA83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Ilość portów </w:t>
            </w:r>
            <w:proofErr w:type="spellStart"/>
            <w:r w:rsidRPr="00EE4B25">
              <w:rPr>
                <w:rFonts w:ascii="Times New Roman" w:eastAsia="Times New Roman" w:hAnsi="Times New Roman" w:cs="Times New Roman"/>
                <w:sz w:val="24"/>
                <w:szCs w:val="24"/>
                <w:lang w:eastAsia="pl-PL"/>
              </w:rPr>
              <w:t>eSATA</w:t>
            </w:r>
            <w:proofErr w:type="spellEnd"/>
            <w:r w:rsidRPr="00EE4B25">
              <w:rPr>
                <w:rFonts w:ascii="Times New Roman" w:eastAsia="Times New Roman" w:hAnsi="Times New Roman" w:cs="Times New Roman"/>
                <w:sz w:val="24"/>
                <w:szCs w:val="24"/>
                <w:lang w:eastAsia="pl-PL"/>
              </w:rPr>
              <w:t xml:space="preserv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292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1   </w:t>
            </w:r>
          </w:p>
        </w:tc>
        <w:tc>
          <w:tcPr>
            <w:tcW w:w="2323" w:type="dxa"/>
            <w:gridSpan w:val="2"/>
            <w:tcBorders>
              <w:top w:val="single" w:sz="4" w:space="0" w:color="auto"/>
              <w:left w:val="single" w:sz="4" w:space="0" w:color="auto"/>
              <w:bottom w:val="single" w:sz="4" w:space="0" w:color="auto"/>
              <w:right w:val="single" w:sz="4" w:space="0" w:color="auto"/>
            </w:tcBorders>
          </w:tcPr>
          <w:p w14:paraId="6359B6C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0ED0A30"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5F916" w14:textId="77777777" w:rsidR="002C0B07" w:rsidRPr="00EE4B25" w:rsidRDefault="002C0B07" w:rsidP="004A17C9">
            <w:pPr>
              <w:spacing w:after="0" w:line="240" w:lineRule="auto"/>
              <w:rPr>
                <w:rFonts w:ascii="Times New Roman" w:eastAsia="Times New Roman" w:hAnsi="Times New Roman" w:cs="Times New Roman"/>
                <w:sz w:val="24"/>
                <w:szCs w:val="24"/>
                <w:lang w:val="en-US" w:eastAsia="pl-PL"/>
              </w:rPr>
            </w:pPr>
            <w:proofErr w:type="spellStart"/>
            <w:r w:rsidRPr="00EE4B25">
              <w:rPr>
                <w:rFonts w:ascii="Times New Roman" w:eastAsia="Times New Roman" w:hAnsi="Times New Roman" w:cs="Times New Roman"/>
                <w:sz w:val="24"/>
                <w:szCs w:val="24"/>
                <w:lang w:val="en-US" w:eastAsia="pl-PL"/>
              </w:rPr>
              <w:t>Ilość</w:t>
            </w:r>
            <w:proofErr w:type="spellEnd"/>
            <w:r w:rsidRPr="00EE4B25">
              <w:rPr>
                <w:rFonts w:ascii="Times New Roman" w:eastAsia="Times New Roman" w:hAnsi="Times New Roman" w:cs="Times New Roman"/>
                <w:sz w:val="24"/>
                <w:szCs w:val="24"/>
                <w:lang w:val="en-US" w:eastAsia="pl-PL"/>
              </w:rPr>
              <w:t xml:space="preserve"> </w:t>
            </w:r>
            <w:proofErr w:type="spellStart"/>
            <w:r w:rsidRPr="00EE4B25">
              <w:rPr>
                <w:rFonts w:ascii="Times New Roman" w:eastAsia="Times New Roman" w:hAnsi="Times New Roman" w:cs="Times New Roman"/>
                <w:sz w:val="24"/>
                <w:szCs w:val="24"/>
                <w:lang w:val="en-US" w:eastAsia="pl-PL"/>
              </w:rPr>
              <w:t>portów</w:t>
            </w:r>
            <w:proofErr w:type="spellEnd"/>
            <w:r w:rsidRPr="00EE4B25">
              <w:rPr>
                <w:rFonts w:ascii="Times New Roman" w:eastAsia="Times New Roman" w:hAnsi="Times New Roman" w:cs="Times New Roman"/>
                <w:sz w:val="24"/>
                <w:szCs w:val="24"/>
                <w:lang w:val="en-US" w:eastAsia="pl-PL"/>
              </w:rPr>
              <w:t xml:space="preserve"> Ethernet LAN (RJ-45)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1949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4   </w:t>
            </w:r>
          </w:p>
        </w:tc>
        <w:tc>
          <w:tcPr>
            <w:tcW w:w="2323" w:type="dxa"/>
            <w:gridSpan w:val="2"/>
            <w:tcBorders>
              <w:top w:val="single" w:sz="4" w:space="0" w:color="auto"/>
              <w:left w:val="single" w:sz="4" w:space="0" w:color="auto"/>
              <w:bottom w:val="single" w:sz="4" w:space="0" w:color="auto"/>
              <w:right w:val="single" w:sz="4" w:space="0" w:color="auto"/>
            </w:tcBorders>
          </w:tcPr>
          <w:p w14:paraId="53DF19C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726EA39"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CA8EF" w14:textId="77777777" w:rsidR="002C0B07" w:rsidRPr="00EE4B25" w:rsidRDefault="002C0B07" w:rsidP="004A17C9">
            <w:pPr>
              <w:spacing w:after="0" w:line="240" w:lineRule="auto"/>
              <w:rPr>
                <w:rFonts w:ascii="Times New Roman" w:eastAsia="Times New Roman" w:hAnsi="Times New Roman" w:cs="Times New Roman"/>
                <w:sz w:val="24"/>
                <w:szCs w:val="24"/>
                <w:lang w:val="en-US" w:eastAsia="pl-PL"/>
              </w:rPr>
            </w:pPr>
            <w:proofErr w:type="spellStart"/>
            <w:r w:rsidRPr="00EE4B25">
              <w:rPr>
                <w:rFonts w:ascii="Times New Roman" w:eastAsia="Times New Roman" w:hAnsi="Times New Roman" w:cs="Times New Roman"/>
                <w:sz w:val="24"/>
                <w:szCs w:val="24"/>
                <w:lang w:val="en-US" w:eastAsia="pl-PL"/>
              </w:rPr>
              <w:t>Gniazda</w:t>
            </w:r>
            <w:proofErr w:type="spellEnd"/>
            <w:r w:rsidRPr="00EE4B25">
              <w:rPr>
                <w:rFonts w:ascii="Times New Roman" w:eastAsia="Times New Roman" w:hAnsi="Times New Roman" w:cs="Times New Roman"/>
                <w:sz w:val="24"/>
                <w:szCs w:val="24"/>
                <w:lang w:val="en-US" w:eastAsia="pl-PL"/>
              </w:rPr>
              <w:t xml:space="preserve"> PCI Express x8 (Gen 3.x)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995F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1   </w:t>
            </w:r>
          </w:p>
        </w:tc>
        <w:tc>
          <w:tcPr>
            <w:tcW w:w="2323" w:type="dxa"/>
            <w:gridSpan w:val="2"/>
            <w:tcBorders>
              <w:top w:val="single" w:sz="4" w:space="0" w:color="auto"/>
              <w:left w:val="single" w:sz="4" w:space="0" w:color="auto"/>
              <w:bottom w:val="single" w:sz="4" w:space="0" w:color="auto"/>
              <w:right w:val="single" w:sz="4" w:space="0" w:color="auto"/>
            </w:tcBorders>
          </w:tcPr>
          <w:p w14:paraId="185B06F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028F5B3E"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F48B43"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Design</w:t>
            </w:r>
            <w:r w:rsidRPr="00EE4B25">
              <w:rPr>
                <w:rFonts w:ascii="Times New Roman" w:eastAsia="Times New Roman" w:hAnsi="Times New Roman" w:cs="Times New Roman"/>
                <w:sz w:val="24"/>
                <w:szCs w:val="24"/>
                <w:lang w:eastAsia="pl-PL"/>
              </w:rPr>
              <w:t xml:space="preserve"> </w:t>
            </w:r>
          </w:p>
        </w:tc>
      </w:tr>
      <w:tr w:rsidR="002C0B07" w:rsidRPr="00EE4B25" w14:paraId="79E51482"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BFB1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lastRenderedPageBreak/>
              <w:t xml:space="preserve">Obudowa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C8995"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roofErr w:type="spellStart"/>
            <w:r w:rsidRPr="00EE4B25">
              <w:rPr>
                <w:rFonts w:ascii="Times New Roman" w:eastAsia="Times New Roman" w:hAnsi="Times New Roman" w:cs="Times New Roman"/>
                <w:sz w:val="24"/>
                <w:szCs w:val="24"/>
                <w:lang w:eastAsia="pl-PL"/>
              </w:rPr>
              <w:t>Rack</w:t>
            </w:r>
            <w:proofErr w:type="spellEnd"/>
            <w:r w:rsidRPr="00EE4B25">
              <w:rPr>
                <w:rFonts w:ascii="Times New Roman" w:eastAsia="Times New Roman" w:hAnsi="Times New Roman" w:cs="Times New Roman"/>
                <w:sz w:val="24"/>
                <w:szCs w:val="24"/>
                <w:lang w:eastAsia="pl-PL"/>
              </w:rPr>
              <w:t xml:space="preserve"> (2U)   </w:t>
            </w:r>
          </w:p>
        </w:tc>
        <w:tc>
          <w:tcPr>
            <w:tcW w:w="2323" w:type="dxa"/>
            <w:gridSpan w:val="2"/>
            <w:tcBorders>
              <w:top w:val="single" w:sz="4" w:space="0" w:color="auto"/>
              <w:left w:val="single" w:sz="4" w:space="0" w:color="auto"/>
              <w:bottom w:val="single" w:sz="4" w:space="0" w:color="auto"/>
              <w:right w:val="single" w:sz="4" w:space="0" w:color="auto"/>
            </w:tcBorders>
          </w:tcPr>
          <w:p w14:paraId="71C6FD0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47439B8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0B6E3"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Rodzaj chłodzenia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FF7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Aktywny   </w:t>
            </w:r>
          </w:p>
        </w:tc>
        <w:tc>
          <w:tcPr>
            <w:tcW w:w="2323" w:type="dxa"/>
            <w:gridSpan w:val="2"/>
            <w:tcBorders>
              <w:top w:val="single" w:sz="4" w:space="0" w:color="auto"/>
              <w:left w:val="single" w:sz="4" w:space="0" w:color="auto"/>
              <w:bottom w:val="single" w:sz="4" w:space="0" w:color="auto"/>
              <w:right w:val="single" w:sz="4" w:space="0" w:color="auto"/>
            </w:tcBorders>
          </w:tcPr>
          <w:p w14:paraId="1448C89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2BC9259"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241A5"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Kolor produktu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D01E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Czarny   </w:t>
            </w:r>
          </w:p>
        </w:tc>
        <w:tc>
          <w:tcPr>
            <w:tcW w:w="2323" w:type="dxa"/>
            <w:gridSpan w:val="2"/>
            <w:tcBorders>
              <w:top w:val="single" w:sz="4" w:space="0" w:color="auto"/>
              <w:left w:val="single" w:sz="4" w:space="0" w:color="auto"/>
              <w:bottom w:val="single" w:sz="4" w:space="0" w:color="auto"/>
              <w:right w:val="single" w:sz="4" w:space="0" w:color="auto"/>
            </w:tcBorders>
          </w:tcPr>
          <w:p w14:paraId="288DCB4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C6C4AF5"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7509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Liczba wentylatorów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AF4F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 went.   </w:t>
            </w:r>
          </w:p>
        </w:tc>
        <w:tc>
          <w:tcPr>
            <w:tcW w:w="2323" w:type="dxa"/>
            <w:gridSpan w:val="2"/>
            <w:tcBorders>
              <w:top w:val="single" w:sz="4" w:space="0" w:color="auto"/>
              <w:left w:val="single" w:sz="4" w:space="0" w:color="auto"/>
              <w:bottom w:val="single" w:sz="4" w:space="0" w:color="auto"/>
              <w:right w:val="single" w:sz="4" w:space="0" w:color="auto"/>
            </w:tcBorders>
          </w:tcPr>
          <w:p w14:paraId="21C562C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370C1EE"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475D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Średnica czaszy wentylatora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994F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8 cm   </w:t>
            </w:r>
          </w:p>
        </w:tc>
        <w:tc>
          <w:tcPr>
            <w:tcW w:w="2323" w:type="dxa"/>
            <w:gridSpan w:val="2"/>
            <w:tcBorders>
              <w:top w:val="single" w:sz="4" w:space="0" w:color="auto"/>
              <w:left w:val="single" w:sz="4" w:space="0" w:color="auto"/>
              <w:bottom w:val="single" w:sz="4" w:space="0" w:color="auto"/>
              <w:right w:val="single" w:sz="4" w:space="0" w:color="auto"/>
            </w:tcBorders>
          </w:tcPr>
          <w:p w14:paraId="41C4BC1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7B1460D"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C9FC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Zamek zatoki dysku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B5B3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4487C585"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41C6A943"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262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Diody LED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A9B2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HDD, Zasilanie, Status   </w:t>
            </w:r>
          </w:p>
        </w:tc>
        <w:tc>
          <w:tcPr>
            <w:tcW w:w="2323" w:type="dxa"/>
            <w:gridSpan w:val="2"/>
            <w:tcBorders>
              <w:top w:val="single" w:sz="4" w:space="0" w:color="auto"/>
              <w:left w:val="single" w:sz="4" w:space="0" w:color="auto"/>
              <w:bottom w:val="single" w:sz="4" w:space="0" w:color="auto"/>
              <w:right w:val="single" w:sz="4" w:space="0" w:color="auto"/>
            </w:tcBorders>
          </w:tcPr>
          <w:p w14:paraId="3D3F55A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CB1D5C4"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5839E4"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Praca</w:t>
            </w:r>
            <w:r w:rsidRPr="00EE4B25">
              <w:rPr>
                <w:rFonts w:ascii="Times New Roman" w:eastAsia="Times New Roman" w:hAnsi="Times New Roman" w:cs="Times New Roman"/>
                <w:sz w:val="24"/>
                <w:szCs w:val="24"/>
                <w:lang w:eastAsia="pl-PL"/>
              </w:rPr>
              <w:t xml:space="preserve"> </w:t>
            </w:r>
          </w:p>
        </w:tc>
      </w:tr>
      <w:tr w:rsidR="002C0B07" w:rsidRPr="00EE4B25" w14:paraId="7E34CC14"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29673" w14:textId="77777777" w:rsidR="002C0B07" w:rsidRPr="00C11FE3" w:rsidRDefault="002C0B07" w:rsidP="004A17C9">
            <w:pPr>
              <w:spacing w:after="0" w:line="240" w:lineRule="auto"/>
              <w:rPr>
                <w:rFonts w:ascii="Times New Roman" w:eastAsia="Times New Roman" w:hAnsi="Times New Roman" w:cs="Times New Roman"/>
                <w:sz w:val="24"/>
                <w:szCs w:val="24"/>
                <w:lang w:eastAsia="pl-PL"/>
              </w:rPr>
            </w:pPr>
            <w:r w:rsidRPr="00C11FE3">
              <w:rPr>
                <w:rFonts w:ascii="Times New Roman" w:eastAsia="Times New Roman" w:hAnsi="Times New Roman" w:cs="Times New Roman"/>
                <w:sz w:val="24"/>
                <w:szCs w:val="24"/>
                <w:lang w:eastAsia="pl-PL"/>
              </w:rPr>
              <w:t xml:space="preserve">Model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26FE1" w14:textId="77777777" w:rsidR="002C0B07" w:rsidRPr="00C11FE3" w:rsidRDefault="002C0B07" w:rsidP="004A17C9">
            <w:pPr>
              <w:spacing w:after="0" w:line="240" w:lineRule="auto"/>
              <w:rPr>
                <w:rFonts w:ascii="Times New Roman" w:eastAsia="Times New Roman" w:hAnsi="Times New Roman" w:cs="Times New Roman"/>
                <w:sz w:val="24"/>
                <w:szCs w:val="24"/>
                <w:lang w:eastAsia="pl-PL"/>
              </w:rPr>
            </w:pPr>
            <w:r w:rsidRPr="00C11FE3">
              <w:rPr>
                <w:rFonts w:ascii="Times New Roman" w:eastAsia="Times New Roman" w:hAnsi="Times New Roman" w:cs="Times New Roman"/>
                <w:sz w:val="24"/>
                <w:szCs w:val="24"/>
                <w:lang w:eastAsia="pl-PL"/>
              </w:rPr>
              <w:t xml:space="preserve">NAS   </w:t>
            </w:r>
          </w:p>
        </w:tc>
        <w:tc>
          <w:tcPr>
            <w:tcW w:w="2323" w:type="dxa"/>
            <w:gridSpan w:val="2"/>
            <w:tcBorders>
              <w:top w:val="single" w:sz="4" w:space="0" w:color="auto"/>
              <w:left w:val="single" w:sz="4" w:space="0" w:color="auto"/>
              <w:bottom w:val="single" w:sz="4" w:space="0" w:color="auto"/>
              <w:right w:val="single" w:sz="4" w:space="0" w:color="auto"/>
            </w:tcBorders>
          </w:tcPr>
          <w:p w14:paraId="1BFAC3C3"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046632E5"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61CF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Klasa urządzenia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219C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Small i Medium Business   </w:t>
            </w:r>
          </w:p>
        </w:tc>
        <w:tc>
          <w:tcPr>
            <w:tcW w:w="2323" w:type="dxa"/>
            <w:gridSpan w:val="2"/>
            <w:tcBorders>
              <w:top w:val="single" w:sz="4" w:space="0" w:color="auto"/>
              <w:left w:val="single" w:sz="4" w:space="0" w:color="auto"/>
              <w:bottom w:val="single" w:sz="4" w:space="0" w:color="auto"/>
              <w:right w:val="single" w:sz="4" w:space="0" w:color="auto"/>
            </w:tcBorders>
          </w:tcPr>
          <w:p w14:paraId="4F72DBC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5B8B8DE"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B273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Funkcja kopii zapasowej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D949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349A7CF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921E70C"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8EBC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Cechy kopii zapasowej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9DD9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Chmura, </w:t>
            </w:r>
            <w:proofErr w:type="spellStart"/>
            <w:r w:rsidRPr="00EE4B25">
              <w:rPr>
                <w:rFonts w:ascii="Times New Roman" w:eastAsia="Times New Roman" w:hAnsi="Times New Roman" w:cs="Times New Roman"/>
                <w:sz w:val="24"/>
                <w:szCs w:val="24"/>
                <w:lang w:eastAsia="pl-PL"/>
              </w:rPr>
              <w:t>iSCSI</w:t>
            </w:r>
            <w:proofErr w:type="spellEnd"/>
            <w:r w:rsidRPr="00EE4B25">
              <w:rPr>
                <w:rFonts w:ascii="Times New Roman" w:eastAsia="Times New Roman" w:hAnsi="Times New Roman" w:cs="Times New Roman"/>
                <w:sz w:val="24"/>
                <w:szCs w:val="24"/>
                <w:lang w:eastAsia="pl-PL"/>
              </w:rPr>
              <w:t xml:space="preserve"> LUN   </w:t>
            </w:r>
          </w:p>
        </w:tc>
        <w:tc>
          <w:tcPr>
            <w:tcW w:w="2323" w:type="dxa"/>
            <w:gridSpan w:val="2"/>
            <w:tcBorders>
              <w:top w:val="single" w:sz="4" w:space="0" w:color="auto"/>
              <w:left w:val="single" w:sz="4" w:space="0" w:color="auto"/>
              <w:bottom w:val="single" w:sz="4" w:space="0" w:color="auto"/>
              <w:right w:val="single" w:sz="4" w:space="0" w:color="auto"/>
            </w:tcBorders>
          </w:tcPr>
          <w:p w14:paraId="04D637A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24B60A8"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987F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Wsparcie wielojęzyczne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2931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1762545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139FBE0D"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7E3F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Poziom hałasu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0AFB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25,2 </w:t>
            </w:r>
            <w:proofErr w:type="spellStart"/>
            <w:r w:rsidRPr="00EE4B25">
              <w:rPr>
                <w:rFonts w:ascii="Times New Roman" w:eastAsia="Times New Roman" w:hAnsi="Times New Roman" w:cs="Times New Roman"/>
                <w:sz w:val="24"/>
                <w:szCs w:val="24"/>
                <w:lang w:eastAsia="pl-PL"/>
              </w:rPr>
              <w:t>dB</w:t>
            </w:r>
            <w:proofErr w:type="spellEnd"/>
            <w:r w:rsidRPr="00EE4B25">
              <w:rPr>
                <w:rFonts w:ascii="Times New Roman" w:eastAsia="Times New Roman" w:hAnsi="Times New Roman" w:cs="Times New Roman"/>
                <w:sz w:val="24"/>
                <w:szCs w:val="24"/>
                <w:lang w:eastAsia="pl-PL"/>
              </w:rPr>
              <w:t xml:space="preserve">   </w:t>
            </w:r>
          </w:p>
        </w:tc>
        <w:tc>
          <w:tcPr>
            <w:tcW w:w="2323" w:type="dxa"/>
            <w:gridSpan w:val="2"/>
            <w:tcBorders>
              <w:top w:val="single" w:sz="4" w:space="0" w:color="auto"/>
              <w:left w:val="single" w:sz="4" w:space="0" w:color="auto"/>
              <w:bottom w:val="single" w:sz="4" w:space="0" w:color="auto"/>
              <w:right w:val="single" w:sz="4" w:space="0" w:color="auto"/>
            </w:tcBorders>
          </w:tcPr>
          <w:p w14:paraId="66E2533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1B47692"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AB45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Zdjęcie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441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209F7E1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47C6EE1D"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58673"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Protokoły zarządzające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3A13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SNMP   </w:t>
            </w:r>
          </w:p>
        </w:tc>
        <w:tc>
          <w:tcPr>
            <w:tcW w:w="2323" w:type="dxa"/>
            <w:gridSpan w:val="2"/>
            <w:tcBorders>
              <w:top w:val="single" w:sz="4" w:space="0" w:color="auto"/>
              <w:left w:val="single" w:sz="4" w:space="0" w:color="auto"/>
              <w:bottom w:val="single" w:sz="4" w:space="0" w:color="auto"/>
              <w:right w:val="single" w:sz="4" w:space="0" w:color="auto"/>
            </w:tcBorders>
          </w:tcPr>
          <w:p w14:paraId="09FCF16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1FF2FBC8"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9B09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Zarządzanie przez stronę www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96E5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1B3A203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C8CEAD2"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1EFA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Szyfrowanie / bezpieczeństwo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159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HTTPS,SSH,SSL/TLS   </w:t>
            </w:r>
          </w:p>
        </w:tc>
        <w:tc>
          <w:tcPr>
            <w:tcW w:w="2323" w:type="dxa"/>
            <w:gridSpan w:val="2"/>
            <w:tcBorders>
              <w:top w:val="single" w:sz="4" w:space="0" w:color="auto"/>
              <w:left w:val="single" w:sz="4" w:space="0" w:color="auto"/>
              <w:bottom w:val="single" w:sz="4" w:space="0" w:color="auto"/>
              <w:right w:val="single" w:sz="4" w:space="0" w:color="auto"/>
            </w:tcBorders>
          </w:tcPr>
          <w:p w14:paraId="1EFD0A9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63703E2"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9668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Lista kontrolna dostępu (ACL)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67E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5B1F98D5"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04057143"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CF38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Przycisk reset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6861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45C3CFB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50B28A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C485"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Wbudowany wyłącznik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E107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610A592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F8651D4"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4F5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Wbudowany serwer FTP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7405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145C99D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C80E42" w14:paraId="47F24517"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F68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Obsługiwane przeglądarki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66717" w14:textId="77777777" w:rsidR="002C0B07" w:rsidRPr="00EE4B25" w:rsidRDefault="002C0B07" w:rsidP="004A17C9">
            <w:pPr>
              <w:spacing w:after="0" w:line="240" w:lineRule="auto"/>
              <w:rPr>
                <w:rFonts w:ascii="Times New Roman" w:eastAsia="Times New Roman" w:hAnsi="Times New Roman" w:cs="Times New Roman"/>
                <w:sz w:val="24"/>
                <w:szCs w:val="24"/>
                <w:lang w:val="en-US" w:eastAsia="pl-PL"/>
              </w:rPr>
            </w:pPr>
            <w:r w:rsidRPr="00EE4B25">
              <w:rPr>
                <w:rFonts w:ascii="Times New Roman" w:eastAsia="Times New Roman" w:hAnsi="Times New Roman" w:cs="Times New Roman"/>
                <w:sz w:val="24"/>
                <w:szCs w:val="24"/>
                <w:lang w:val="en-US" w:eastAsia="pl-PL"/>
              </w:rPr>
              <w:t xml:space="preserve">Safari, Chrome, Edge, Internet Explorer, Firefox   </w:t>
            </w:r>
          </w:p>
        </w:tc>
        <w:tc>
          <w:tcPr>
            <w:tcW w:w="2323" w:type="dxa"/>
            <w:gridSpan w:val="2"/>
            <w:tcBorders>
              <w:top w:val="single" w:sz="4" w:space="0" w:color="auto"/>
              <w:left w:val="single" w:sz="4" w:space="0" w:color="auto"/>
              <w:bottom w:val="single" w:sz="4" w:space="0" w:color="auto"/>
              <w:right w:val="single" w:sz="4" w:space="0" w:color="auto"/>
            </w:tcBorders>
          </w:tcPr>
          <w:p w14:paraId="150DA7FD" w14:textId="77777777" w:rsidR="002C0B07" w:rsidRPr="00EE4B25" w:rsidRDefault="002C0B07" w:rsidP="004A17C9">
            <w:pPr>
              <w:spacing w:after="0" w:line="240" w:lineRule="auto"/>
              <w:rPr>
                <w:rFonts w:ascii="Times New Roman" w:eastAsia="Times New Roman" w:hAnsi="Times New Roman" w:cs="Times New Roman"/>
                <w:sz w:val="24"/>
                <w:szCs w:val="24"/>
                <w:lang w:val="en-US" w:eastAsia="pl-PL"/>
              </w:rPr>
            </w:pPr>
          </w:p>
        </w:tc>
      </w:tr>
      <w:tr w:rsidR="002C0B07" w:rsidRPr="00EE4B25" w14:paraId="3A7C3849"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1555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Rejestr systemowy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3466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42F1349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11F1539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82CC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Elementy gorącej rezerwy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A831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2AF4F1E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C80E42" w14:paraId="253B2723"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0501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Folder udostępniający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DA82C" w14:textId="77777777" w:rsidR="002C0B07" w:rsidRPr="00EE4B25" w:rsidRDefault="002C0B07" w:rsidP="004A17C9">
            <w:pPr>
              <w:spacing w:after="0" w:line="240" w:lineRule="auto"/>
              <w:rPr>
                <w:rFonts w:ascii="Times New Roman" w:eastAsia="Times New Roman" w:hAnsi="Times New Roman" w:cs="Times New Roman"/>
                <w:sz w:val="24"/>
                <w:szCs w:val="24"/>
                <w:lang w:val="en-US" w:eastAsia="pl-PL"/>
              </w:rPr>
            </w:pPr>
            <w:r w:rsidRPr="00EE4B25">
              <w:rPr>
                <w:rFonts w:ascii="Times New Roman" w:eastAsia="Times New Roman" w:hAnsi="Times New Roman" w:cs="Times New Roman"/>
                <w:sz w:val="24"/>
                <w:szCs w:val="24"/>
                <w:lang w:val="en-US" w:eastAsia="pl-PL"/>
              </w:rPr>
              <w:t xml:space="preserve">AFP, CIFS/SMB, FTP, WebDAV   </w:t>
            </w:r>
          </w:p>
        </w:tc>
        <w:tc>
          <w:tcPr>
            <w:tcW w:w="2323" w:type="dxa"/>
            <w:gridSpan w:val="2"/>
            <w:tcBorders>
              <w:top w:val="single" w:sz="4" w:space="0" w:color="auto"/>
              <w:left w:val="single" w:sz="4" w:space="0" w:color="auto"/>
              <w:bottom w:val="single" w:sz="4" w:space="0" w:color="auto"/>
              <w:right w:val="single" w:sz="4" w:space="0" w:color="auto"/>
            </w:tcBorders>
          </w:tcPr>
          <w:p w14:paraId="0D1978C7" w14:textId="77777777" w:rsidR="002C0B07" w:rsidRPr="00EE4B25" w:rsidRDefault="002C0B07" w:rsidP="004A17C9">
            <w:pPr>
              <w:spacing w:after="0" w:line="240" w:lineRule="auto"/>
              <w:rPr>
                <w:rFonts w:ascii="Times New Roman" w:eastAsia="Times New Roman" w:hAnsi="Times New Roman" w:cs="Times New Roman"/>
                <w:sz w:val="24"/>
                <w:szCs w:val="24"/>
                <w:lang w:val="en-US" w:eastAsia="pl-PL"/>
              </w:rPr>
            </w:pPr>
          </w:p>
        </w:tc>
      </w:tr>
      <w:tr w:rsidR="002C0B07" w:rsidRPr="00EE4B25" w14:paraId="1D9611E3"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593012"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Oprogramowanie</w:t>
            </w:r>
            <w:r w:rsidRPr="00EE4B25">
              <w:rPr>
                <w:rFonts w:ascii="Times New Roman" w:eastAsia="Times New Roman" w:hAnsi="Times New Roman" w:cs="Times New Roman"/>
                <w:sz w:val="24"/>
                <w:szCs w:val="24"/>
                <w:lang w:eastAsia="pl-PL"/>
              </w:rPr>
              <w:t xml:space="preserve"> </w:t>
            </w:r>
          </w:p>
        </w:tc>
      </w:tr>
      <w:tr w:rsidR="002C0B07" w:rsidRPr="00EE4B25" w14:paraId="6343D3CA"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8E1C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 Zainstalowany system operacyjny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B08A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roofErr w:type="spellStart"/>
            <w:r w:rsidRPr="00EE4B25">
              <w:rPr>
                <w:rFonts w:ascii="Times New Roman" w:eastAsia="Times New Roman" w:hAnsi="Times New Roman" w:cs="Times New Roman"/>
                <w:sz w:val="24"/>
                <w:szCs w:val="24"/>
                <w:lang w:eastAsia="pl-PL"/>
              </w:rPr>
              <w:t>DiskStation</w:t>
            </w:r>
            <w:proofErr w:type="spellEnd"/>
            <w:r w:rsidRPr="00EE4B25">
              <w:rPr>
                <w:rFonts w:ascii="Times New Roman" w:eastAsia="Times New Roman" w:hAnsi="Times New Roman" w:cs="Times New Roman"/>
                <w:sz w:val="24"/>
                <w:szCs w:val="24"/>
                <w:lang w:eastAsia="pl-PL"/>
              </w:rPr>
              <w:t xml:space="preserve"> Manager   </w:t>
            </w:r>
          </w:p>
        </w:tc>
        <w:tc>
          <w:tcPr>
            <w:tcW w:w="2323" w:type="dxa"/>
            <w:gridSpan w:val="2"/>
            <w:tcBorders>
              <w:top w:val="single" w:sz="4" w:space="0" w:color="auto"/>
              <w:left w:val="single" w:sz="4" w:space="0" w:color="auto"/>
              <w:bottom w:val="single" w:sz="4" w:space="0" w:color="auto"/>
              <w:right w:val="single" w:sz="4" w:space="0" w:color="auto"/>
            </w:tcBorders>
          </w:tcPr>
          <w:p w14:paraId="59C7DBB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C80E42" w14:paraId="632EF567"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20D8F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Obsługa aplikacji kopii danych</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532FEA0C" w14:textId="77777777" w:rsidR="002C0B07" w:rsidRPr="00310D07" w:rsidRDefault="002C0B07" w:rsidP="004A17C9">
            <w:pPr>
              <w:spacing w:after="0" w:line="240" w:lineRule="auto"/>
              <w:rPr>
                <w:rFonts w:ascii="Times New Roman" w:eastAsia="Times New Roman" w:hAnsi="Times New Roman" w:cs="Times New Roman"/>
                <w:sz w:val="24"/>
                <w:szCs w:val="24"/>
                <w:lang w:val="en-US" w:eastAsia="pl-PL"/>
              </w:rPr>
            </w:pPr>
            <w:r w:rsidRPr="00310D07">
              <w:rPr>
                <w:rFonts w:ascii="Times New Roman" w:eastAsia="Times New Roman" w:hAnsi="Times New Roman" w:cs="Times New Roman"/>
                <w:sz w:val="24"/>
                <w:szCs w:val="24"/>
                <w:lang w:val="en-US" w:eastAsia="pl-PL"/>
              </w:rPr>
              <w:t>Synology Hyper Backup</w:t>
            </w:r>
            <w:r>
              <w:rPr>
                <w:rFonts w:ascii="Times New Roman" w:eastAsia="Times New Roman" w:hAnsi="Times New Roman" w:cs="Times New Roman"/>
                <w:sz w:val="24"/>
                <w:szCs w:val="24"/>
                <w:lang w:val="en-US" w:eastAsia="pl-PL"/>
              </w:rPr>
              <w:t xml:space="preserve">, </w:t>
            </w:r>
            <w:r w:rsidRPr="00310D07">
              <w:rPr>
                <w:rFonts w:ascii="Times New Roman" w:eastAsia="Times New Roman" w:hAnsi="Times New Roman" w:cs="Times New Roman"/>
                <w:sz w:val="24"/>
                <w:szCs w:val="24"/>
                <w:lang w:val="en-US" w:eastAsia="pl-PL"/>
              </w:rPr>
              <w:t>Snapshot Replication</w:t>
            </w:r>
            <w:r>
              <w:rPr>
                <w:rFonts w:ascii="Times New Roman" w:eastAsia="Times New Roman" w:hAnsi="Times New Roman" w:cs="Times New Roman"/>
                <w:sz w:val="24"/>
                <w:szCs w:val="24"/>
                <w:lang w:val="en-US" w:eastAsia="pl-PL"/>
              </w:rPr>
              <w:t xml:space="preserve">, </w:t>
            </w:r>
            <w:r w:rsidRPr="00310D07">
              <w:rPr>
                <w:rFonts w:ascii="Times New Roman" w:eastAsia="Times New Roman" w:hAnsi="Times New Roman" w:cs="Times New Roman"/>
                <w:sz w:val="24"/>
                <w:szCs w:val="24"/>
                <w:lang w:val="en-US" w:eastAsia="pl-PL"/>
              </w:rPr>
              <w:t>Cloud Sync</w:t>
            </w:r>
          </w:p>
        </w:tc>
        <w:tc>
          <w:tcPr>
            <w:tcW w:w="2323" w:type="dxa"/>
            <w:gridSpan w:val="2"/>
            <w:tcBorders>
              <w:top w:val="single" w:sz="4" w:space="0" w:color="auto"/>
              <w:left w:val="single" w:sz="4" w:space="0" w:color="auto"/>
              <w:bottom w:val="single" w:sz="4" w:space="0" w:color="auto"/>
              <w:right w:val="single" w:sz="4" w:space="0" w:color="auto"/>
            </w:tcBorders>
          </w:tcPr>
          <w:p w14:paraId="7032AD4A" w14:textId="77777777" w:rsidR="002C0B07" w:rsidRPr="00310D07" w:rsidRDefault="002C0B07" w:rsidP="004A17C9">
            <w:pPr>
              <w:spacing w:after="0" w:line="240" w:lineRule="auto"/>
              <w:rPr>
                <w:rFonts w:ascii="Times New Roman" w:eastAsia="Times New Roman" w:hAnsi="Times New Roman" w:cs="Times New Roman"/>
                <w:sz w:val="24"/>
                <w:szCs w:val="24"/>
                <w:lang w:val="en-US" w:eastAsia="pl-PL"/>
              </w:rPr>
            </w:pPr>
          </w:p>
        </w:tc>
      </w:tr>
      <w:tr w:rsidR="002C0B07" w:rsidRPr="00EE4B25" w14:paraId="77338643"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964A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Obsługiwane systemy operacyjne Windows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66A2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22822E36"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42571DDD"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A9F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Obsługiwane systemy operacyjne Mac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F676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709FED1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56A00317"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217C08"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Zarządzanie energią</w:t>
            </w:r>
            <w:r w:rsidRPr="00EE4B25">
              <w:rPr>
                <w:rFonts w:ascii="Times New Roman" w:eastAsia="Times New Roman" w:hAnsi="Times New Roman" w:cs="Times New Roman"/>
                <w:sz w:val="24"/>
                <w:szCs w:val="24"/>
                <w:lang w:eastAsia="pl-PL"/>
              </w:rPr>
              <w:t xml:space="preserve"> </w:t>
            </w:r>
          </w:p>
        </w:tc>
      </w:tr>
      <w:tr w:rsidR="002C0B07" w:rsidRPr="00EE4B25" w14:paraId="26CA39FE"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36E6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Lokalizacja zasilania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0737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Wbudowany   </w:t>
            </w:r>
          </w:p>
        </w:tc>
        <w:tc>
          <w:tcPr>
            <w:tcW w:w="2323" w:type="dxa"/>
            <w:gridSpan w:val="2"/>
            <w:tcBorders>
              <w:top w:val="single" w:sz="4" w:space="0" w:color="auto"/>
              <w:left w:val="single" w:sz="4" w:space="0" w:color="auto"/>
              <w:bottom w:val="single" w:sz="4" w:space="0" w:color="auto"/>
              <w:right w:val="single" w:sz="4" w:space="0" w:color="auto"/>
            </w:tcBorders>
          </w:tcPr>
          <w:p w14:paraId="3AE964B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82310F9"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F99D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Moc zasilacza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EB64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250 W   </w:t>
            </w:r>
          </w:p>
        </w:tc>
        <w:tc>
          <w:tcPr>
            <w:tcW w:w="2323" w:type="dxa"/>
            <w:gridSpan w:val="2"/>
            <w:tcBorders>
              <w:top w:val="single" w:sz="4" w:space="0" w:color="auto"/>
              <w:left w:val="single" w:sz="4" w:space="0" w:color="auto"/>
              <w:bottom w:val="single" w:sz="4" w:space="0" w:color="auto"/>
              <w:right w:val="single" w:sz="4" w:space="0" w:color="auto"/>
            </w:tcBorders>
          </w:tcPr>
          <w:p w14:paraId="1682EF4D"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4ED8E52B"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EFC8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Pobór mocy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B436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49,89 W   </w:t>
            </w:r>
          </w:p>
        </w:tc>
        <w:tc>
          <w:tcPr>
            <w:tcW w:w="2323" w:type="dxa"/>
            <w:gridSpan w:val="2"/>
            <w:tcBorders>
              <w:top w:val="single" w:sz="4" w:space="0" w:color="auto"/>
              <w:left w:val="single" w:sz="4" w:space="0" w:color="auto"/>
              <w:bottom w:val="single" w:sz="4" w:space="0" w:color="auto"/>
              <w:right w:val="single" w:sz="4" w:space="0" w:color="auto"/>
            </w:tcBorders>
          </w:tcPr>
          <w:p w14:paraId="5D95974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17E6D5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C77D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Pobór mocy (tryb gotowości dysku twardego)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D548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22,64 W   </w:t>
            </w:r>
          </w:p>
        </w:tc>
        <w:tc>
          <w:tcPr>
            <w:tcW w:w="2323" w:type="dxa"/>
            <w:gridSpan w:val="2"/>
            <w:tcBorders>
              <w:top w:val="single" w:sz="4" w:space="0" w:color="auto"/>
              <w:left w:val="single" w:sz="4" w:space="0" w:color="auto"/>
              <w:bottom w:val="single" w:sz="4" w:space="0" w:color="auto"/>
              <w:right w:val="single" w:sz="4" w:space="0" w:color="auto"/>
            </w:tcBorders>
          </w:tcPr>
          <w:p w14:paraId="78D1BE4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53B8C42"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53C4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Napięcie wejściowe AC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761C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100 - 240 V   </w:t>
            </w:r>
          </w:p>
        </w:tc>
        <w:tc>
          <w:tcPr>
            <w:tcW w:w="2323" w:type="dxa"/>
            <w:gridSpan w:val="2"/>
            <w:tcBorders>
              <w:top w:val="single" w:sz="4" w:space="0" w:color="auto"/>
              <w:left w:val="single" w:sz="4" w:space="0" w:color="auto"/>
              <w:bottom w:val="single" w:sz="4" w:space="0" w:color="auto"/>
              <w:right w:val="single" w:sz="4" w:space="0" w:color="auto"/>
            </w:tcBorders>
          </w:tcPr>
          <w:p w14:paraId="2E4F59F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30505A95"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0A1E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Częstotliwość wejściowa AC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02AA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50/60 </w:t>
            </w:r>
            <w:proofErr w:type="spellStart"/>
            <w:r w:rsidRPr="00EE4B25">
              <w:rPr>
                <w:rFonts w:ascii="Times New Roman" w:eastAsia="Times New Roman" w:hAnsi="Times New Roman" w:cs="Times New Roman"/>
                <w:sz w:val="24"/>
                <w:szCs w:val="24"/>
                <w:lang w:eastAsia="pl-PL"/>
              </w:rPr>
              <w:t>Hz</w:t>
            </w:r>
            <w:proofErr w:type="spellEnd"/>
            <w:r w:rsidRPr="00EE4B25">
              <w:rPr>
                <w:rFonts w:ascii="Times New Roman" w:eastAsia="Times New Roman" w:hAnsi="Times New Roman" w:cs="Times New Roman"/>
                <w:sz w:val="24"/>
                <w:szCs w:val="24"/>
                <w:lang w:eastAsia="pl-PL"/>
              </w:rPr>
              <w:t xml:space="preserve">   </w:t>
            </w:r>
          </w:p>
        </w:tc>
        <w:tc>
          <w:tcPr>
            <w:tcW w:w="2323" w:type="dxa"/>
            <w:gridSpan w:val="2"/>
            <w:tcBorders>
              <w:top w:val="single" w:sz="4" w:space="0" w:color="auto"/>
              <w:left w:val="single" w:sz="4" w:space="0" w:color="auto"/>
              <w:bottom w:val="single" w:sz="4" w:space="0" w:color="auto"/>
              <w:right w:val="single" w:sz="4" w:space="0" w:color="auto"/>
            </w:tcBorders>
          </w:tcPr>
          <w:p w14:paraId="12004B2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15921164"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AFD52E"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lastRenderedPageBreak/>
              <w:t>Waga i rozmiary</w:t>
            </w:r>
            <w:r w:rsidRPr="00EE4B25">
              <w:rPr>
                <w:rFonts w:ascii="Times New Roman" w:eastAsia="Times New Roman" w:hAnsi="Times New Roman" w:cs="Times New Roman"/>
                <w:sz w:val="24"/>
                <w:szCs w:val="24"/>
                <w:lang w:eastAsia="pl-PL"/>
              </w:rPr>
              <w:t xml:space="preserve"> </w:t>
            </w:r>
          </w:p>
        </w:tc>
      </w:tr>
      <w:tr w:rsidR="002C0B07" w:rsidRPr="00EE4B25" w14:paraId="12B2CB13"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1EE5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Szerokość produktu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13E4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482 mm   </w:t>
            </w:r>
          </w:p>
        </w:tc>
        <w:tc>
          <w:tcPr>
            <w:tcW w:w="2323" w:type="dxa"/>
            <w:gridSpan w:val="2"/>
            <w:tcBorders>
              <w:top w:val="single" w:sz="4" w:space="0" w:color="auto"/>
              <w:left w:val="single" w:sz="4" w:space="0" w:color="auto"/>
              <w:bottom w:val="single" w:sz="4" w:space="0" w:color="auto"/>
              <w:right w:val="single" w:sz="4" w:space="0" w:color="auto"/>
            </w:tcBorders>
          </w:tcPr>
          <w:p w14:paraId="188DCB0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57FEEC4F"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5513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Głębokość produktu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9CFD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306,6 mm   </w:t>
            </w:r>
          </w:p>
        </w:tc>
        <w:tc>
          <w:tcPr>
            <w:tcW w:w="2323" w:type="dxa"/>
            <w:gridSpan w:val="2"/>
            <w:tcBorders>
              <w:top w:val="single" w:sz="4" w:space="0" w:color="auto"/>
              <w:left w:val="single" w:sz="4" w:space="0" w:color="auto"/>
              <w:bottom w:val="single" w:sz="4" w:space="0" w:color="auto"/>
              <w:right w:val="single" w:sz="4" w:space="0" w:color="auto"/>
            </w:tcBorders>
          </w:tcPr>
          <w:p w14:paraId="27969C82"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788FB71"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C7EA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Wysokość produktu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45C81"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88 mm   </w:t>
            </w:r>
          </w:p>
        </w:tc>
        <w:tc>
          <w:tcPr>
            <w:tcW w:w="2323" w:type="dxa"/>
            <w:gridSpan w:val="2"/>
            <w:tcBorders>
              <w:top w:val="single" w:sz="4" w:space="0" w:color="auto"/>
              <w:left w:val="single" w:sz="4" w:space="0" w:color="auto"/>
              <w:bottom w:val="single" w:sz="4" w:space="0" w:color="auto"/>
              <w:right w:val="single" w:sz="4" w:space="0" w:color="auto"/>
            </w:tcBorders>
          </w:tcPr>
          <w:p w14:paraId="626DC0C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0655F97D"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E88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Waga produktu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F7203"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6,9 kg   </w:t>
            </w:r>
          </w:p>
        </w:tc>
        <w:tc>
          <w:tcPr>
            <w:tcW w:w="2323" w:type="dxa"/>
            <w:gridSpan w:val="2"/>
            <w:tcBorders>
              <w:top w:val="single" w:sz="4" w:space="0" w:color="auto"/>
              <w:left w:val="single" w:sz="4" w:space="0" w:color="auto"/>
              <w:bottom w:val="single" w:sz="4" w:space="0" w:color="auto"/>
              <w:right w:val="single" w:sz="4" w:space="0" w:color="auto"/>
            </w:tcBorders>
          </w:tcPr>
          <w:p w14:paraId="5005B74E"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5BDB4F43"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50F532"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Zawartość opakowania</w:t>
            </w:r>
            <w:r w:rsidRPr="00EE4B25">
              <w:rPr>
                <w:rFonts w:ascii="Times New Roman" w:eastAsia="Times New Roman" w:hAnsi="Times New Roman" w:cs="Times New Roman"/>
                <w:sz w:val="24"/>
                <w:szCs w:val="24"/>
                <w:lang w:eastAsia="pl-PL"/>
              </w:rPr>
              <w:t xml:space="preserve"> </w:t>
            </w:r>
          </w:p>
        </w:tc>
      </w:tr>
      <w:tr w:rsidR="002C0B07" w:rsidRPr="00EE4B25" w14:paraId="3A2A018C"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9DD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Przewody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065D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Prąd przemienny   </w:t>
            </w:r>
          </w:p>
        </w:tc>
        <w:tc>
          <w:tcPr>
            <w:tcW w:w="2323" w:type="dxa"/>
            <w:gridSpan w:val="2"/>
            <w:tcBorders>
              <w:top w:val="single" w:sz="4" w:space="0" w:color="auto"/>
              <w:left w:val="single" w:sz="4" w:space="0" w:color="auto"/>
              <w:bottom w:val="single" w:sz="4" w:space="0" w:color="auto"/>
              <w:right w:val="single" w:sz="4" w:space="0" w:color="auto"/>
            </w:tcBorders>
          </w:tcPr>
          <w:p w14:paraId="3A110643"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745C434"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A1D1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Ilość kabli zasilających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F543"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2   </w:t>
            </w:r>
          </w:p>
        </w:tc>
        <w:tc>
          <w:tcPr>
            <w:tcW w:w="2323" w:type="dxa"/>
            <w:gridSpan w:val="2"/>
            <w:tcBorders>
              <w:top w:val="single" w:sz="4" w:space="0" w:color="auto"/>
              <w:left w:val="single" w:sz="4" w:space="0" w:color="auto"/>
              <w:bottom w:val="single" w:sz="4" w:space="0" w:color="auto"/>
              <w:right w:val="single" w:sz="4" w:space="0" w:color="auto"/>
            </w:tcBorders>
          </w:tcPr>
          <w:p w14:paraId="1EEFF99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F0B9F7D" w14:textId="77777777" w:rsidTr="004A17C9">
        <w:tc>
          <w:tcPr>
            <w:tcW w:w="61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84F64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c>
          <w:tcPr>
            <w:tcW w:w="2323" w:type="dxa"/>
            <w:gridSpan w:val="2"/>
            <w:tcBorders>
              <w:top w:val="single" w:sz="4" w:space="0" w:color="auto"/>
              <w:left w:val="single" w:sz="4" w:space="0" w:color="auto"/>
              <w:bottom w:val="single" w:sz="4" w:space="0" w:color="auto"/>
              <w:right w:val="single" w:sz="4" w:space="0" w:color="auto"/>
            </w:tcBorders>
          </w:tcPr>
          <w:p w14:paraId="69E7DCB9"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4AA6C08"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2690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Zgodność z zasadami zrównoważonego rozwoju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44408"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Tak   </w:t>
            </w:r>
          </w:p>
        </w:tc>
        <w:tc>
          <w:tcPr>
            <w:tcW w:w="2323" w:type="dxa"/>
            <w:gridSpan w:val="2"/>
            <w:tcBorders>
              <w:top w:val="single" w:sz="4" w:space="0" w:color="auto"/>
              <w:left w:val="single" w:sz="4" w:space="0" w:color="auto"/>
              <w:bottom w:val="single" w:sz="4" w:space="0" w:color="auto"/>
              <w:right w:val="single" w:sz="4" w:space="0" w:color="auto"/>
            </w:tcBorders>
          </w:tcPr>
          <w:p w14:paraId="27A29E9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1F3F7C7F"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47B2" w14:textId="77777777" w:rsidR="002C0B07" w:rsidRPr="009A554F" w:rsidRDefault="002C0B07" w:rsidP="004A17C9">
            <w:pPr>
              <w:spacing w:after="0" w:line="240" w:lineRule="auto"/>
              <w:rPr>
                <w:rFonts w:ascii="Times New Roman" w:eastAsia="Times New Roman" w:hAnsi="Times New Roman" w:cs="Times New Roman"/>
                <w:color w:val="FF0000"/>
                <w:sz w:val="24"/>
                <w:szCs w:val="24"/>
                <w:lang w:eastAsia="pl-PL"/>
              </w:rPr>
            </w:pPr>
            <w:r w:rsidRPr="009A554F">
              <w:rPr>
                <w:rFonts w:ascii="Times New Roman" w:eastAsia="Times New Roman" w:hAnsi="Times New Roman" w:cs="Times New Roman"/>
                <w:color w:val="FF0000"/>
                <w:sz w:val="24"/>
                <w:szCs w:val="24"/>
                <w:lang w:eastAsia="pl-PL"/>
              </w:rPr>
              <w:t xml:space="preserve">Certyfikaty zrównoważonego rozwoju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5ADF" w14:textId="77777777" w:rsidR="002C0B07" w:rsidRPr="009A554F" w:rsidRDefault="002C0B07" w:rsidP="004A17C9">
            <w:pPr>
              <w:spacing w:after="0" w:line="240" w:lineRule="auto"/>
              <w:rPr>
                <w:rFonts w:ascii="Times New Roman" w:eastAsia="Times New Roman" w:hAnsi="Times New Roman" w:cs="Times New Roman"/>
                <w:color w:val="FF0000"/>
                <w:sz w:val="24"/>
                <w:szCs w:val="24"/>
                <w:lang w:eastAsia="pl-PL"/>
              </w:rPr>
            </w:pPr>
            <w:r w:rsidRPr="009A554F">
              <w:rPr>
                <w:rFonts w:ascii="Times New Roman" w:eastAsia="Times New Roman" w:hAnsi="Times New Roman" w:cs="Times New Roman"/>
                <w:color w:val="FF0000"/>
                <w:sz w:val="24"/>
                <w:szCs w:val="24"/>
                <w:lang w:eastAsia="pl-PL"/>
              </w:rPr>
              <w:t xml:space="preserve">CE, </w:t>
            </w:r>
            <w:proofErr w:type="spellStart"/>
            <w:r w:rsidRPr="009A554F">
              <w:rPr>
                <w:rFonts w:ascii="Times New Roman" w:eastAsia="Times New Roman" w:hAnsi="Times New Roman" w:cs="Times New Roman"/>
                <w:color w:val="FF0000"/>
                <w:sz w:val="24"/>
                <w:szCs w:val="24"/>
                <w:lang w:eastAsia="pl-PL"/>
              </w:rPr>
              <w:t>RoHS</w:t>
            </w:r>
            <w:proofErr w:type="spellEnd"/>
            <w:r w:rsidRPr="009A554F">
              <w:rPr>
                <w:rFonts w:ascii="Times New Roman" w:eastAsia="Times New Roman" w:hAnsi="Times New Roman" w:cs="Times New Roman"/>
                <w:color w:val="FF0000"/>
                <w:sz w:val="24"/>
                <w:szCs w:val="24"/>
                <w:lang w:eastAsia="pl-PL"/>
              </w:rPr>
              <w:t xml:space="preserve">   </w:t>
            </w:r>
          </w:p>
        </w:tc>
        <w:tc>
          <w:tcPr>
            <w:tcW w:w="2323" w:type="dxa"/>
            <w:gridSpan w:val="2"/>
            <w:tcBorders>
              <w:top w:val="single" w:sz="4" w:space="0" w:color="auto"/>
              <w:left w:val="single" w:sz="4" w:space="0" w:color="auto"/>
              <w:bottom w:val="single" w:sz="4" w:space="0" w:color="auto"/>
              <w:right w:val="single" w:sz="4" w:space="0" w:color="auto"/>
            </w:tcBorders>
          </w:tcPr>
          <w:p w14:paraId="08A0E36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1658E924" w14:textId="77777777" w:rsidTr="004A17C9">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97C477" w14:textId="77777777" w:rsidR="002C0B07" w:rsidRPr="00EE4B25" w:rsidRDefault="002C0B07" w:rsidP="004A17C9">
            <w:pPr>
              <w:spacing w:after="0" w:line="240" w:lineRule="auto"/>
              <w:rPr>
                <w:rFonts w:ascii="Times New Roman" w:eastAsia="Times New Roman" w:hAnsi="Times New Roman" w:cs="Times New Roman"/>
                <w:b/>
                <w:bCs/>
                <w:sz w:val="24"/>
                <w:szCs w:val="24"/>
                <w:lang w:eastAsia="pl-PL"/>
              </w:rPr>
            </w:pPr>
            <w:r w:rsidRPr="00EE4B25">
              <w:rPr>
                <w:rFonts w:ascii="Times New Roman" w:eastAsia="Times New Roman" w:hAnsi="Times New Roman" w:cs="Times New Roman"/>
                <w:b/>
                <w:bCs/>
                <w:sz w:val="24"/>
                <w:szCs w:val="24"/>
                <w:lang w:eastAsia="pl-PL"/>
              </w:rPr>
              <w:t>Warunki zewnętrzne</w:t>
            </w:r>
            <w:r w:rsidRPr="00EE4B25">
              <w:rPr>
                <w:rFonts w:ascii="Times New Roman" w:eastAsia="Times New Roman" w:hAnsi="Times New Roman" w:cs="Times New Roman"/>
                <w:sz w:val="24"/>
                <w:szCs w:val="24"/>
                <w:lang w:eastAsia="pl-PL"/>
              </w:rPr>
              <w:t xml:space="preserve"> </w:t>
            </w:r>
          </w:p>
        </w:tc>
      </w:tr>
      <w:tr w:rsidR="002C0B07" w:rsidRPr="00EE4B25" w14:paraId="566BD306"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4D0BC"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Zakres temperatur (eksploatacja)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8A12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0 - 35 °C   </w:t>
            </w:r>
          </w:p>
        </w:tc>
        <w:tc>
          <w:tcPr>
            <w:tcW w:w="2323" w:type="dxa"/>
            <w:gridSpan w:val="2"/>
            <w:tcBorders>
              <w:top w:val="single" w:sz="4" w:space="0" w:color="auto"/>
              <w:left w:val="single" w:sz="4" w:space="0" w:color="auto"/>
              <w:bottom w:val="single" w:sz="4" w:space="0" w:color="auto"/>
              <w:right w:val="single" w:sz="4" w:space="0" w:color="auto"/>
            </w:tcBorders>
          </w:tcPr>
          <w:p w14:paraId="424B1B87"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60FC09A5"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B63E0"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Zakres wilgotności względnej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341EB"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5 - 95%   </w:t>
            </w:r>
          </w:p>
        </w:tc>
        <w:tc>
          <w:tcPr>
            <w:tcW w:w="2323" w:type="dxa"/>
            <w:gridSpan w:val="2"/>
            <w:tcBorders>
              <w:top w:val="single" w:sz="4" w:space="0" w:color="auto"/>
              <w:left w:val="single" w:sz="4" w:space="0" w:color="auto"/>
              <w:bottom w:val="single" w:sz="4" w:space="0" w:color="auto"/>
              <w:right w:val="single" w:sz="4" w:space="0" w:color="auto"/>
            </w:tcBorders>
          </w:tcPr>
          <w:p w14:paraId="5584C164"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74388480"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AE37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Zakres temperatur (przechowywanie)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64FD5"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-20 - 60 °C   </w:t>
            </w:r>
          </w:p>
        </w:tc>
        <w:tc>
          <w:tcPr>
            <w:tcW w:w="2323" w:type="dxa"/>
            <w:gridSpan w:val="2"/>
            <w:tcBorders>
              <w:top w:val="single" w:sz="4" w:space="0" w:color="auto"/>
              <w:left w:val="single" w:sz="4" w:space="0" w:color="auto"/>
              <w:bottom w:val="single" w:sz="4" w:space="0" w:color="auto"/>
              <w:right w:val="single" w:sz="4" w:space="0" w:color="auto"/>
            </w:tcBorders>
          </w:tcPr>
          <w:p w14:paraId="5EF19045"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r w:rsidR="002C0B07" w:rsidRPr="00EE4B25" w14:paraId="2A081999" w14:textId="77777777" w:rsidTr="004A17C9">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00FB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Dopuszczalna wysokość podczas eksploatacji (n.p.m.) </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8E5EF"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r w:rsidRPr="00EE4B25">
              <w:rPr>
                <w:rFonts w:ascii="Times New Roman" w:eastAsia="Times New Roman" w:hAnsi="Times New Roman" w:cs="Times New Roman"/>
                <w:sz w:val="24"/>
                <w:szCs w:val="24"/>
                <w:lang w:eastAsia="pl-PL"/>
              </w:rPr>
              <w:t xml:space="preserve">0 - 5000 m   </w:t>
            </w:r>
          </w:p>
        </w:tc>
        <w:tc>
          <w:tcPr>
            <w:tcW w:w="2323" w:type="dxa"/>
            <w:gridSpan w:val="2"/>
            <w:tcBorders>
              <w:top w:val="single" w:sz="4" w:space="0" w:color="auto"/>
              <w:left w:val="single" w:sz="4" w:space="0" w:color="auto"/>
              <w:bottom w:val="single" w:sz="4" w:space="0" w:color="auto"/>
              <w:right w:val="single" w:sz="4" w:space="0" w:color="auto"/>
            </w:tcBorders>
          </w:tcPr>
          <w:p w14:paraId="7D89C99A" w14:textId="77777777" w:rsidR="002C0B07" w:rsidRPr="00EE4B25" w:rsidRDefault="002C0B07" w:rsidP="004A17C9">
            <w:pPr>
              <w:spacing w:after="0" w:line="240" w:lineRule="auto"/>
              <w:rPr>
                <w:rFonts w:ascii="Times New Roman" w:eastAsia="Times New Roman" w:hAnsi="Times New Roman" w:cs="Times New Roman"/>
                <w:sz w:val="24"/>
                <w:szCs w:val="24"/>
                <w:lang w:eastAsia="pl-PL"/>
              </w:rPr>
            </w:pPr>
          </w:p>
        </w:tc>
      </w:tr>
    </w:tbl>
    <w:p w14:paraId="624D3D5D" w14:textId="77777777" w:rsidR="009A554F" w:rsidRDefault="009A554F" w:rsidP="002C0B07">
      <w:pPr>
        <w:rPr>
          <w:rFonts w:ascii="Times New Roman" w:hAnsi="Times New Roman" w:cs="Times New Roman"/>
          <w:b/>
          <w:bCs/>
        </w:rPr>
      </w:pPr>
    </w:p>
    <w:p w14:paraId="67C4B4EC" w14:textId="382E4657" w:rsidR="002C0B07" w:rsidRDefault="002C0B07" w:rsidP="002C0B07">
      <w:pPr>
        <w:rPr>
          <w:rFonts w:ascii="Times New Roman" w:hAnsi="Times New Roman" w:cs="Times New Roman"/>
          <w:b/>
          <w:bCs/>
        </w:rPr>
      </w:pPr>
      <w:r w:rsidRPr="00E33900">
        <w:rPr>
          <w:rFonts w:ascii="Times New Roman" w:hAnsi="Times New Roman" w:cs="Times New Roman"/>
          <w:b/>
          <w:bCs/>
        </w:rPr>
        <w:t>Dyski HDD Pro 8TB</w:t>
      </w:r>
      <w:r w:rsidRPr="00375431">
        <w:rPr>
          <w:rFonts w:ascii="Times New Roman" w:hAnsi="Times New Roman" w:cs="Times New Roman"/>
        </w:rPr>
        <w:t xml:space="preserve"> - </w:t>
      </w:r>
      <w:r w:rsidRPr="00375431">
        <w:rPr>
          <w:rFonts w:ascii="Times New Roman" w:hAnsi="Times New Roman" w:cs="Times New Roman"/>
          <w:b/>
          <w:bCs/>
        </w:rPr>
        <w:t xml:space="preserve">4 </w:t>
      </w:r>
      <w:proofErr w:type="spellStart"/>
      <w:r w:rsidRPr="00375431">
        <w:rPr>
          <w:rFonts w:ascii="Times New Roman" w:hAnsi="Times New Roman" w:cs="Times New Roman"/>
          <w:b/>
          <w:bCs/>
        </w:rPr>
        <w:t>szt</w:t>
      </w:r>
      <w:proofErr w:type="spellEnd"/>
    </w:p>
    <w:tbl>
      <w:tblPr>
        <w:tblStyle w:val="Tabela-Siatka"/>
        <w:tblW w:w="0" w:type="auto"/>
        <w:tblLook w:val="04A0" w:firstRow="1" w:lastRow="0" w:firstColumn="1" w:lastColumn="0" w:noHBand="0" w:noVBand="1"/>
      </w:tblPr>
      <w:tblGrid>
        <w:gridCol w:w="3539"/>
        <w:gridCol w:w="2410"/>
        <w:gridCol w:w="2551"/>
      </w:tblGrid>
      <w:tr w:rsidR="002C0B07" w14:paraId="1C9D200B" w14:textId="77777777" w:rsidTr="004A17C9">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005DB474" w14:textId="77777777" w:rsidR="002C0B07" w:rsidRPr="00375431" w:rsidRDefault="002C0B07" w:rsidP="004A17C9">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Element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E07D24" w14:textId="77777777" w:rsidR="002C0B07" w:rsidRPr="00375431" w:rsidRDefault="002C0B07" w:rsidP="004A17C9">
            <w:pPr>
              <w:jc w:val="center"/>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Opis</w:t>
            </w:r>
            <w:proofErr w:type="spellEnd"/>
          </w:p>
        </w:tc>
        <w:tc>
          <w:tcPr>
            <w:tcW w:w="2551" w:type="dxa"/>
            <w:tcBorders>
              <w:top w:val="single" w:sz="4" w:space="0" w:color="auto"/>
              <w:left w:val="single" w:sz="4" w:space="0" w:color="auto"/>
              <w:bottom w:val="single" w:sz="4" w:space="0" w:color="auto"/>
              <w:right w:val="single" w:sz="4" w:space="0" w:color="auto"/>
            </w:tcBorders>
          </w:tcPr>
          <w:p w14:paraId="302D8DFF" w14:textId="77777777" w:rsidR="002C0B07" w:rsidRPr="009A554F" w:rsidRDefault="002C0B07" w:rsidP="004A17C9">
            <w:pPr>
              <w:jc w:val="center"/>
              <w:rPr>
                <w:rFonts w:ascii="Times New Roman" w:eastAsia="Times New Roman" w:hAnsi="Times New Roman" w:cs="Times New Roman"/>
                <w:b/>
                <w:bCs/>
                <w:sz w:val="24"/>
                <w:szCs w:val="24"/>
                <w:lang w:val="pl-PL" w:eastAsia="pl-PL"/>
              </w:rPr>
            </w:pPr>
            <w:r w:rsidRPr="009A554F">
              <w:rPr>
                <w:rFonts w:ascii="Times New Roman" w:eastAsia="Times New Roman" w:hAnsi="Times New Roman" w:cs="Times New Roman"/>
                <w:b/>
                <w:bCs/>
                <w:sz w:val="24"/>
                <w:szCs w:val="24"/>
                <w:lang w:val="pl-PL" w:eastAsia="pl-PL"/>
              </w:rPr>
              <w:t>*Oferowane parametry.</w:t>
            </w:r>
          </w:p>
          <w:p w14:paraId="5EAD2F2D" w14:textId="77777777" w:rsidR="002C0B07" w:rsidRPr="009A554F" w:rsidRDefault="002C0B07" w:rsidP="004A17C9">
            <w:pPr>
              <w:jc w:val="center"/>
              <w:rPr>
                <w:rFonts w:ascii="Times New Roman" w:eastAsia="Times New Roman" w:hAnsi="Times New Roman" w:cs="Times New Roman"/>
                <w:b/>
                <w:bCs/>
                <w:sz w:val="24"/>
                <w:szCs w:val="24"/>
                <w:lang w:val="pl-PL" w:eastAsia="pl-PL"/>
              </w:rPr>
            </w:pPr>
            <w:r w:rsidRPr="009A554F">
              <w:rPr>
                <w:rFonts w:ascii="Times New Roman" w:eastAsia="Times New Roman" w:hAnsi="Times New Roman" w:cs="Times New Roman"/>
                <w:b/>
                <w:bCs/>
                <w:sz w:val="24"/>
                <w:szCs w:val="24"/>
                <w:lang w:val="pl-PL" w:eastAsia="pl-PL"/>
              </w:rPr>
              <w:t>Potwierdzenie spełnienia wymagań.</w:t>
            </w:r>
          </w:p>
          <w:p w14:paraId="34F7AC63" w14:textId="77777777" w:rsidR="002C0B07" w:rsidRPr="00513EA9" w:rsidRDefault="002C0B07" w:rsidP="004A17C9">
            <w:pPr>
              <w:jc w:val="center"/>
              <w:rPr>
                <w:rFonts w:ascii="Times New Roman" w:eastAsia="Times New Roman" w:hAnsi="Times New Roman" w:cs="Times New Roman"/>
                <w:sz w:val="24"/>
                <w:szCs w:val="24"/>
                <w:lang w:eastAsia="pl-PL"/>
              </w:rPr>
            </w:pPr>
            <w:proofErr w:type="spellStart"/>
            <w:r w:rsidRPr="009A554F">
              <w:rPr>
                <w:rFonts w:ascii="Times New Roman" w:eastAsia="Times New Roman" w:hAnsi="Times New Roman" w:cs="Times New Roman"/>
                <w:b/>
                <w:bCs/>
                <w:sz w:val="24"/>
                <w:szCs w:val="24"/>
                <w:lang w:eastAsia="pl-PL"/>
              </w:rPr>
              <w:t>Wypełnia</w:t>
            </w:r>
            <w:proofErr w:type="spellEnd"/>
            <w:r w:rsidRPr="009A554F">
              <w:rPr>
                <w:rFonts w:ascii="Times New Roman" w:eastAsia="Times New Roman" w:hAnsi="Times New Roman" w:cs="Times New Roman"/>
                <w:b/>
                <w:bCs/>
                <w:sz w:val="24"/>
                <w:szCs w:val="24"/>
                <w:lang w:eastAsia="pl-PL"/>
              </w:rPr>
              <w:t xml:space="preserve"> </w:t>
            </w:r>
            <w:proofErr w:type="spellStart"/>
            <w:r w:rsidRPr="009A554F">
              <w:rPr>
                <w:rFonts w:ascii="Times New Roman" w:eastAsia="Times New Roman" w:hAnsi="Times New Roman" w:cs="Times New Roman"/>
                <w:b/>
                <w:bCs/>
                <w:sz w:val="24"/>
                <w:szCs w:val="24"/>
                <w:lang w:eastAsia="pl-PL"/>
              </w:rPr>
              <w:t>oferent</w:t>
            </w:r>
            <w:proofErr w:type="spellEnd"/>
          </w:p>
        </w:tc>
      </w:tr>
      <w:tr w:rsidR="002C0B07" w14:paraId="5960DEF2" w14:textId="77777777" w:rsidTr="004A17C9">
        <w:tc>
          <w:tcPr>
            <w:tcW w:w="3539" w:type="dxa"/>
          </w:tcPr>
          <w:p w14:paraId="52E303D0" w14:textId="77777777" w:rsidR="002C0B07" w:rsidRPr="00513EA9" w:rsidRDefault="002C0B07" w:rsidP="004A17C9">
            <w:pPr>
              <w:rPr>
                <w:rFonts w:ascii="Times New Roman" w:eastAsia="Times New Roman" w:hAnsi="Times New Roman" w:cs="Times New Roman"/>
                <w:sz w:val="24"/>
                <w:szCs w:val="24"/>
                <w:lang w:eastAsia="pl-PL"/>
              </w:rPr>
            </w:pPr>
            <w:proofErr w:type="spellStart"/>
            <w:r w:rsidRPr="00375431">
              <w:rPr>
                <w:rFonts w:ascii="Times New Roman" w:eastAsia="Times New Roman" w:hAnsi="Times New Roman" w:cs="Times New Roman"/>
                <w:sz w:val="24"/>
                <w:szCs w:val="24"/>
                <w:lang w:eastAsia="pl-PL"/>
              </w:rPr>
              <w:t>Pojemność</w:t>
            </w:r>
            <w:proofErr w:type="spellEnd"/>
            <w:r>
              <w:rPr>
                <w:rFonts w:ascii="Times New Roman" w:eastAsia="Times New Roman" w:hAnsi="Times New Roman" w:cs="Times New Roman"/>
                <w:sz w:val="24"/>
                <w:szCs w:val="24"/>
                <w:lang w:eastAsia="pl-PL"/>
              </w:rPr>
              <w:t xml:space="preserve">:  </w:t>
            </w:r>
          </w:p>
        </w:tc>
        <w:tc>
          <w:tcPr>
            <w:tcW w:w="2410" w:type="dxa"/>
          </w:tcPr>
          <w:p w14:paraId="6A1616C8" w14:textId="77777777" w:rsidR="002C0B07" w:rsidRDefault="002C0B07" w:rsidP="004A17C9">
            <w:pPr>
              <w:rPr>
                <w:rFonts w:ascii="Times New Roman" w:hAnsi="Times New Roman" w:cs="Times New Roman"/>
                <w:b/>
                <w:bCs/>
                <w:color w:val="FF0000"/>
              </w:rPr>
            </w:pPr>
            <w:r w:rsidRPr="00375431">
              <w:rPr>
                <w:rFonts w:ascii="Times New Roman" w:eastAsia="Times New Roman" w:hAnsi="Times New Roman" w:cs="Times New Roman"/>
                <w:sz w:val="24"/>
                <w:szCs w:val="24"/>
                <w:lang w:eastAsia="pl-PL"/>
              </w:rPr>
              <w:t>8000 GB</w:t>
            </w:r>
          </w:p>
        </w:tc>
        <w:tc>
          <w:tcPr>
            <w:tcW w:w="2551" w:type="dxa"/>
          </w:tcPr>
          <w:p w14:paraId="6C74D6C9" w14:textId="77777777" w:rsidR="002C0B07" w:rsidRDefault="002C0B07" w:rsidP="004A17C9">
            <w:pPr>
              <w:rPr>
                <w:rFonts w:ascii="Times New Roman" w:hAnsi="Times New Roman" w:cs="Times New Roman"/>
                <w:b/>
                <w:bCs/>
                <w:color w:val="FF0000"/>
              </w:rPr>
            </w:pPr>
          </w:p>
        </w:tc>
      </w:tr>
      <w:tr w:rsidR="002C0B07" w14:paraId="4C1C92DE" w14:textId="77777777" w:rsidTr="004A17C9">
        <w:tc>
          <w:tcPr>
            <w:tcW w:w="3539" w:type="dxa"/>
          </w:tcPr>
          <w:p w14:paraId="7455C28D" w14:textId="77777777" w:rsidR="002C0B07" w:rsidRPr="00814EBB" w:rsidRDefault="002C0B07" w:rsidP="004A17C9">
            <w:pPr>
              <w:rPr>
                <w:rFonts w:ascii="Times New Roman" w:eastAsia="Times New Roman" w:hAnsi="Times New Roman" w:cs="Times New Roman"/>
                <w:sz w:val="24"/>
                <w:szCs w:val="24"/>
                <w:lang w:eastAsia="pl-PL"/>
              </w:rPr>
            </w:pPr>
            <w:r w:rsidRPr="00375431">
              <w:rPr>
                <w:rFonts w:ascii="Times New Roman" w:eastAsia="Times New Roman" w:hAnsi="Times New Roman" w:cs="Times New Roman"/>
                <w:sz w:val="24"/>
                <w:szCs w:val="24"/>
                <w:lang w:eastAsia="pl-PL"/>
              </w:rPr>
              <w:t>Format</w:t>
            </w:r>
            <w:r>
              <w:rPr>
                <w:rFonts w:ascii="Times New Roman" w:eastAsia="Times New Roman" w:hAnsi="Times New Roman" w:cs="Times New Roman"/>
                <w:sz w:val="24"/>
                <w:szCs w:val="24"/>
                <w:lang w:eastAsia="pl-PL"/>
              </w:rPr>
              <w:t xml:space="preserve">: </w:t>
            </w:r>
          </w:p>
        </w:tc>
        <w:tc>
          <w:tcPr>
            <w:tcW w:w="2410" w:type="dxa"/>
          </w:tcPr>
          <w:p w14:paraId="191596DB" w14:textId="77777777" w:rsidR="002C0B07" w:rsidRDefault="002C0B07" w:rsidP="004A17C9">
            <w:pPr>
              <w:rPr>
                <w:rFonts w:ascii="Times New Roman" w:hAnsi="Times New Roman" w:cs="Times New Roman"/>
                <w:b/>
                <w:bCs/>
                <w:color w:val="FF0000"/>
              </w:rPr>
            </w:pPr>
            <w:r w:rsidRPr="00375431">
              <w:rPr>
                <w:rFonts w:ascii="Times New Roman" w:eastAsia="Times New Roman" w:hAnsi="Times New Roman" w:cs="Times New Roman"/>
                <w:sz w:val="24"/>
                <w:szCs w:val="24"/>
                <w:lang w:eastAsia="pl-PL"/>
              </w:rPr>
              <w:t>3.5"</w:t>
            </w:r>
          </w:p>
        </w:tc>
        <w:tc>
          <w:tcPr>
            <w:tcW w:w="2551" w:type="dxa"/>
          </w:tcPr>
          <w:p w14:paraId="6C491E4E" w14:textId="77777777" w:rsidR="002C0B07" w:rsidRDefault="002C0B07" w:rsidP="004A17C9">
            <w:pPr>
              <w:rPr>
                <w:rFonts w:ascii="Times New Roman" w:hAnsi="Times New Roman" w:cs="Times New Roman"/>
                <w:b/>
                <w:bCs/>
                <w:color w:val="FF0000"/>
              </w:rPr>
            </w:pPr>
          </w:p>
        </w:tc>
      </w:tr>
      <w:tr w:rsidR="002C0B07" w14:paraId="3C685F04" w14:textId="77777777" w:rsidTr="004A17C9">
        <w:tc>
          <w:tcPr>
            <w:tcW w:w="3539" w:type="dxa"/>
          </w:tcPr>
          <w:p w14:paraId="7F3B244A" w14:textId="77777777" w:rsidR="002C0B07" w:rsidRPr="00D86ECB" w:rsidRDefault="002C0B07" w:rsidP="004A17C9">
            <w:pPr>
              <w:rPr>
                <w:rFonts w:ascii="Times New Roman" w:hAnsi="Times New Roman" w:cs="Times New Roman"/>
                <w:b/>
                <w:bCs/>
                <w:color w:val="FF0000"/>
              </w:rPr>
            </w:pPr>
            <w:proofErr w:type="spellStart"/>
            <w:r w:rsidRPr="00D86ECB">
              <w:rPr>
                <w:rFonts w:ascii="Times New Roman" w:eastAsia="Times New Roman" w:hAnsi="Times New Roman" w:cs="Times New Roman"/>
                <w:sz w:val="24"/>
                <w:szCs w:val="24"/>
                <w:lang w:eastAsia="pl-PL"/>
              </w:rPr>
              <w:t>Interfejs</w:t>
            </w:r>
            <w:proofErr w:type="spellEnd"/>
            <w:r w:rsidRPr="00D86ECB">
              <w:rPr>
                <w:rFonts w:ascii="Times New Roman" w:eastAsia="Times New Roman" w:hAnsi="Times New Roman" w:cs="Times New Roman"/>
                <w:sz w:val="24"/>
                <w:szCs w:val="24"/>
                <w:lang w:eastAsia="pl-PL"/>
              </w:rPr>
              <w:t xml:space="preserve">: SATA III (6.0 Gb/s)  </w:t>
            </w:r>
          </w:p>
        </w:tc>
        <w:tc>
          <w:tcPr>
            <w:tcW w:w="2410" w:type="dxa"/>
          </w:tcPr>
          <w:p w14:paraId="1AEC1C54" w14:textId="77777777" w:rsidR="002C0B07" w:rsidRPr="00375431" w:rsidRDefault="002C0B07" w:rsidP="004A17C9">
            <w:pPr>
              <w:rPr>
                <w:rFonts w:ascii="Times New Roman" w:eastAsia="Times New Roman" w:hAnsi="Times New Roman" w:cs="Times New Roman"/>
                <w:sz w:val="24"/>
                <w:szCs w:val="24"/>
                <w:lang w:eastAsia="pl-PL"/>
              </w:rPr>
            </w:pPr>
            <w:r w:rsidRPr="00375431">
              <w:rPr>
                <w:rFonts w:ascii="Times New Roman" w:eastAsia="Times New Roman" w:hAnsi="Times New Roman" w:cs="Times New Roman"/>
                <w:sz w:val="24"/>
                <w:szCs w:val="24"/>
                <w:lang w:eastAsia="pl-PL"/>
              </w:rPr>
              <w:t xml:space="preserve">1 </w:t>
            </w:r>
            <w:proofErr w:type="spellStart"/>
            <w:r w:rsidRPr="00375431">
              <w:rPr>
                <w:rFonts w:ascii="Times New Roman" w:eastAsia="Times New Roman" w:hAnsi="Times New Roman" w:cs="Times New Roman"/>
                <w:sz w:val="24"/>
                <w:szCs w:val="24"/>
                <w:lang w:eastAsia="pl-PL"/>
              </w:rPr>
              <w:t>szt</w:t>
            </w:r>
            <w:proofErr w:type="spellEnd"/>
            <w:r w:rsidRPr="00375431">
              <w:rPr>
                <w:rFonts w:ascii="Times New Roman" w:eastAsia="Times New Roman" w:hAnsi="Times New Roman" w:cs="Times New Roman"/>
                <w:sz w:val="24"/>
                <w:szCs w:val="24"/>
                <w:lang w:eastAsia="pl-PL"/>
              </w:rPr>
              <w:t>.</w:t>
            </w:r>
          </w:p>
          <w:p w14:paraId="6F07764A" w14:textId="77777777" w:rsidR="002C0B07" w:rsidRDefault="002C0B07" w:rsidP="004A17C9">
            <w:pPr>
              <w:rPr>
                <w:rFonts w:ascii="Times New Roman" w:hAnsi="Times New Roman" w:cs="Times New Roman"/>
                <w:b/>
                <w:bCs/>
                <w:color w:val="FF0000"/>
              </w:rPr>
            </w:pPr>
          </w:p>
        </w:tc>
        <w:tc>
          <w:tcPr>
            <w:tcW w:w="2551" w:type="dxa"/>
          </w:tcPr>
          <w:p w14:paraId="0C51E26E" w14:textId="77777777" w:rsidR="002C0B07" w:rsidRDefault="002C0B07" w:rsidP="004A17C9">
            <w:pPr>
              <w:rPr>
                <w:rFonts w:ascii="Times New Roman" w:hAnsi="Times New Roman" w:cs="Times New Roman"/>
                <w:b/>
                <w:bCs/>
                <w:color w:val="FF0000"/>
              </w:rPr>
            </w:pPr>
          </w:p>
        </w:tc>
      </w:tr>
      <w:tr w:rsidR="002C0B07" w14:paraId="41F69D68" w14:textId="77777777" w:rsidTr="004A17C9">
        <w:tc>
          <w:tcPr>
            <w:tcW w:w="3539" w:type="dxa"/>
          </w:tcPr>
          <w:p w14:paraId="0B11FA1E" w14:textId="77777777" w:rsidR="002C0B07" w:rsidRPr="003A5A35" w:rsidRDefault="002C0B07" w:rsidP="004A17C9">
            <w:pPr>
              <w:rPr>
                <w:rFonts w:ascii="Times New Roman" w:eastAsia="Times New Roman" w:hAnsi="Times New Roman" w:cs="Times New Roman"/>
                <w:sz w:val="24"/>
                <w:szCs w:val="24"/>
                <w:lang w:eastAsia="pl-PL"/>
              </w:rPr>
            </w:pPr>
            <w:proofErr w:type="spellStart"/>
            <w:r w:rsidRPr="00375431">
              <w:rPr>
                <w:rFonts w:ascii="Times New Roman" w:eastAsia="Times New Roman" w:hAnsi="Times New Roman" w:cs="Times New Roman"/>
                <w:sz w:val="24"/>
                <w:szCs w:val="24"/>
                <w:lang w:eastAsia="pl-PL"/>
              </w:rPr>
              <w:t>Pamięć</w:t>
            </w:r>
            <w:proofErr w:type="spellEnd"/>
            <w:r w:rsidRPr="00375431">
              <w:rPr>
                <w:rFonts w:ascii="Times New Roman" w:eastAsia="Times New Roman" w:hAnsi="Times New Roman" w:cs="Times New Roman"/>
                <w:sz w:val="24"/>
                <w:szCs w:val="24"/>
                <w:lang w:eastAsia="pl-PL"/>
              </w:rPr>
              <w:t xml:space="preserve"> </w:t>
            </w:r>
            <w:proofErr w:type="spellStart"/>
            <w:r w:rsidRPr="00375431">
              <w:rPr>
                <w:rFonts w:ascii="Times New Roman" w:eastAsia="Times New Roman" w:hAnsi="Times New Roman" w:cs="Times New Roman"/>
                <w:sz w:val="24"/>
                <w:szCs w:val="24"/>
                <w:lang w:eastAsia="pl-PL"/>
              </w:rPr>
              <w:t>podręczna</w:t>
            </w:r>
            <w:proofErr w:type="spellEnd"/>
            <w:r w:rsidRPr="00375431">
              <w:rPr>
                <w:rFonts w:ascii="Times New Roman" w:eastAsia="Times New Roman" w:hAnsi="Times New Roman" w:cs="Times New Roman"/>
                <w:sz w:val="24"/>
                <w:szCs w:val="24"/>
                <w:lang w:eastAsia="pl-PL"/>
              </w:rPr>
              <w:t xml:space="preserve"> cache</w:t>
            </w:r>
            <w:r>
              <w:rPr>
                <w:rFonts w:ascii="Times New Roman" w:eastAsia="Times New Roman" w:hAnsi="Times New Roman" w:cs="Times New Roman"/>
                <w:sz w:val="24"/>
                <w:szCs w:val="24"/>
                <w:lang w:eastAsia="pl-PL"/>
              </w:rPr>
              <w:t xml:space="preserve">: </w:t>
            </w:r>
          </w:p>
        </w:tc>
        <w:tc>
          <w:tcPr>
            <w:tcW w:w="2410" w:type="dxa"/>
          </w:tcPr>
          <w:p w14:paraId="4BB50652" w14:textId="77777777" w:rsidR="002C0B07" w:rsidRDefault="002C0B07" w:rsidP="004A17C9">
            <w:pPr>
              <w:rPr>
                <w:rFonts w:ascii="Times New Roman" w:hAnsi="Times New Roman" w:cs="Times New Roman"/>
                <w:b/>
                <w:bCs/>
                <w:color w:val="FF0000"/>
              </w:rPr>
            </w:pPr>
            <w:r w:rsidRPr="00375431">
              <w:rPr>
                <w:rFonts w:ascii="Times New Roman" w:eastAsia="Times New Roman" w:hAnsi="Times New Roman" w:cs="Times New Roman"/>
                <w:sz w:val="24"/>
                <w:szCs w:val="24"/>
                <w:lang w:eastAsia="pl-PL"/>
              </w:rPr>
              <w:t>256 MB</w:t>
            </w:r>
          </w:p>
        </w:tc>
        <w:tc>
          <w:tcPr>
            <w:tcW w:w="2551" w:type="dxa"/>
          </w:tcPr>
          <w:p w14:paraId="7AC0652E" w14:textId="77777777" w:rsidR="002C0B07" w:rsidRDefault="002C0B07" w:rsidP="004A17C9">
            <w:pPr>
              <w:rPr>
                <w:rFonts w:ascii="Times New Roman" w:hAnsi="Times New Roman" w:cs="Times New Roman"/>
                <w:b/>
                <w:bCs/>
                <w:color w:val="FF0000"/>
              </w:rPr>
            </w:pPr>
          </w:p>
        </w:tc>
      </w:tr>
      <w:tr w:rsidR="002C0B07" w14:paraId="6D5649D6" w14:textId="77777777" w:rsidTr="004A17C9">
        <w:tc>
          <w:tcPr>
            <w:tcW w:w="3539" w:type="dxa"/>
          </w:tcPr>
          <w:p w14:paraId="2D0176D3" w14:textId="77777777" w:rsidR="002C0B07" w:rsidRDefault="002C0B07" w:rsidP="004A17C9">
            <w:pPr>
              <w:rPr>
                <w:rFonts w:ascii="Times New Roman" w:hAnsi="Times New Roman" w:cs="Times New Roman"/>
                <w:b/>
                <w:bCs/>
                <w:color w:val="FF0000"/>
              </w:rPr>
            </w:pPr>
            <w:proofErr w:type="spellStart"/>
            <w:r w:rsidRPr="00375431">
              <w:rPr>
                <w:rFonts w:ascii="Times New Roman" w:eastAsia="Times New Roman" w:hAnsi="Times New Roman" w:cs="Times New Roman"/>
                <w:sz w:val="24"/>
                <w:szCs w:val="24"/>
                <w:lang w:eastAsia="pl-PL"/>
              </w:rPr>
              <w:t>Prędkość</w:t>
            </w:r>
            <w:proofErr w:type="spellEnd"/>
            <w:r w:rsidRPr="00375431">
              <w:rPr>
                <w:rFonts w:ascii="Times New Roman" w:eastAsia="Times New Roman" w:hAnsi="Times New Roman" w:cs="Times New Roman"/>
                <w:sz w:val="24"/>
                <w:szCs w:val="24"/>
                <w:lang w:eastAsia="pl-PL"/>
              </w:rPr>
              <w:t xml:space="preserve"> </w:t>
            </w:r>
            <w:proofErr w:type="spellStart"/>
            <w:r w:rsidRPr="00375431">
              <w:rPr>
                <w:rFonts w:ascii="Times New Roman" w:eastAsia="Times New Roman" w:hAnsi="Times New Roman" w:cs="Times New Roman"/>
                <w:sz w:val="24"/>
                <w:szCs w:val="24"/>
                <w:lang w:eastAsia="pl-PL"/>
              </w:rPr>
              <w:t>obrotowa</w:t>
            </w:r>
            <w:proofErr w:type="spellEnd"/>
            <w:r>
              <w:rPr>
                <w:rFonts w:ascii="Times New Roman" w:eastAsia="Times New Roman" w:hAnsi="Times New Roman" w:cs="Times New Roman"/>
                <w:sz w:val="24"/>
                <w:szCs w:val="24"/>
                <w:lang w:eastAsia="pl-PL"/>
              </w:rPr>
              <w:t xml:space="preserve">: </w:t>
            </w:r>
          </w:p>
        </w:tc>
        <w:tc>
          <w:tcPr>
            <w:tcW w:w="2410" w:type="dxa"/>
          </w:tcPr>
          <w:p w14:paraId="2C38408A" w14:textId="77777777" w:rsidR="002C0B07" w:rsidRDefault="002C0B07" w:rsidP="004A17C9">
            <w:pPr>
              <w:rPr>
                <w:rFonts w:ascii="Times New Roman" w:hAnsi="Times New Roman" w:cs="Times New Roman"/>
                <w:b/>
                <w:bCs/>
                <w:color w:val="FF0000"/>
              </w:rPr>
            </w:pPr>
            <w:r w:rsidRPr="00375431">
              <w:rPr>
                <w:rFonts w:ascii="Times New Roman" w:eastAsia="Times New Roman" w:hAnsi="Times New Roman" w:cs="Times New Roman"/>
                <w:sz w:val="24"/>
                <w:szCs w:val="24"/>
                <w:lang w:eastAsia="pl-PL"/>
              </w:rPr>
              <w:t xml:space="preserve">7200 </w:t>
            </w:r>
            <w:proofErr w:type="spellStart"/>
            <w:r w:rsidRPr="00375431">
              <w:rPr>
                <w:rFonts w:ascii="Times New Roman" w:eastAsia="Times New Roman" w:hAnsi="Times New Roman" w:cs="Times New Roman"/>
                <w:sz w:val="24"/>
                <w:szCs w:val="24"/>
                <w:lang w:eastAsia="pl-PL"/>
              </w:rPr>
              <w:t>obr</w:t>
            </w:r>
            <w:proofErr w:type="spellEnd"/>
            <w:r w:rsidRPr="00375431">
              <w:rPr>
                <w:rFonts w:ascii="Times New Roman" w:eastAsia="Times New Roman" w:hAnsi="Times New Roman" w:cs="Times New Roman"/>
                <w:sz w:val="24"/>
                <w:szCs w:val="24"/>
                <w:lang w:eastAsia="pl-PL"/>
              </w:rPr>
              <w:t>./min</w:t>
            </w:r>
          </w:p>
        </w:tc>
        <w:tc>
          <w:tcPr>
            <w:tcW w:w="2551" w:type="dxa"/>
          </w:tcPr>
          <w:p w14:paraId="0510B757" w14:textId="77777777" w:rsidR="002C0B07" w:rsidRDefault="002C0B07" w:rsidP="004A17C9">
            <w:pPr>
              <w:rPr>
                <w:rFonts w:ascii="Times New Roman" w:hAnsi="Times New Roman" w:cs="Times New Roman"/>
                <w:b/>
                <w:bCs/>
                <w:color w:val="FF0000"/>
              </w:rPr>
            </w:pPr>
          </w:p>
        </w:tc>
      </w:tr>
      <w:tr w:rsidR="002C0B07" w14:paraId="2A965730" w14:textId="77777777" w:rsidTr="004A17C9">
        <w:tc>
          <w:tcPr>
            <w:tcW w:w="3539" w:type="dxa"/>
          </w:tcPr>
          <w:p w14:paraId="225B90A7" w14:textId="77777777" w:rsidR="002C0B07" w:rsidRDefault="002C0B07" w:rsidP="004A17C9">
            <w:pPr>
              <w:rPr>
                <w:rFonts w:ascii="Times New Roman" w:hAnsi="Times New Roman" w:cs="Times New Roman"/>
                <w:b/>
                <w:bCs/>
                <w:color w:val="FF0000"/>
              </w:rPr>
            </w:pPr>
            <w:proofErr w:type="spellStart"/>
            <w:r w:rsidRPr="00375431">
              <w:rPr>
                <w:rFonts w:ascii="Times New Roman" w:eastAsia="Times New Roman" w:hAnsi="Times New Roman" w:cs="Times New Roman"/>
                <w:sz w:val="24"/>
                <w:szCs w:val="24"/>
                <w:lang w:eastAsia="pl-PL"/>
              </w:rPr>
              <w:t>Niezawodność</w:t>
            </w:r>
            <w:proofErr w:type="spellEnd"/>
            <w:r w:rsidRPr="00375431">
              <w:rPr>
                <w:rFonts w:ascii="Times New Roman" w:eastAsia="Times New Roman" w:hAnsi="Times New Roman" w:cs="Times New Roman"/>
                <w:sz w:val="24"/>
                <w:szCs w:val="24"/>
                <w:lang w:eastAsia="pl-PL"/>
              </w:rPr>
              <w:t xml:space="preserve"> MTBF</w:t>
            </w:r>
            <w:r>
              <w:rPr>
                <w:rFonts w:ascii="Times New Roman" w:eastAsia="Times New Roman" w:hAnsi="Times New Roman" w:cs="Times New Roman"/>
                <w:sz w:val="24"/>
                <w:szCs w:val="24"/>
                <w:lang w:eastAsia="pl-PL"/>
              </w:rPr>
              <w:t xml:space="preserve">: </w:t>
            </w:r>
          </w:p>
        </w:tc>
        <w:tc>
          <w:tcPr>
            <w:tcW w:w="2410" w:type="dxa"/>
          </w:tcPr>
          <w:p w14:paraId="2DC91E87" w14:textId="77777777" w:rsidR="002C0B07" w:rsidRDefault="002C0B07" w:rsidP="004A17C9">
            <w:pPr>
              <w:rPr>
                <w:rFonts w:ascii="Times New Roman" w:hAnsi="Times New Roman" w:cs="Times New Roman"/>
                <w:b/>
                <w:bCs/>
                <w:color w:val="FF0000"/>
              </w:rPr>
            </w:pPr>
            <w:r w:rsidRPr="00375431">
              <w:rPr>
                <w:rFonts w:ascii="Times New Roman" w:eastAsia="Times New Roman" w:hAnsi="Times New Roman" w:cs="Times New Roman"/>
                <w:sz w:val="24"/>
                <w:szCs w:val="24"/>
                <w:lang w:eastAsia="pl-PL"/>
              </w:rPr>
              <w:t xml:space="preserve">1 000 000 </w:t>
            </w:r>
            <w:proofErr w:type="spellStart"/>
            <w:r w:rsidRPr="00375431">
              <w:rPr>
                <w:rFonts w:ascii="Times New Roman" w:eastAsia="Times New Roman" w:hAnsi="Times New Roman" w:cs="Times New Roman"/>
                <w:sz w:val="24"/>
                <w:szCs w:val="24"/>
                <w:lang w:eastAsia="pl-PL"/>
              </w:rPr>
              <w:t>godz</w:t>
            </w:r>
            <w:proofErr w:type="spellEnd"/>
            <w:r w:rsidRPr="00375431">
              <w:rPr>
                <w:rFonts w:ascii="Times New Roman" w:eastAsia="Times New Roman" w:hAnsi="Times New Roman" w:cs="Times New Roman"/>
                <w:sz w:val="24"/>
                <w:szCs w:val="24"/>
                <w:lang w:eastAsia="pl-PL"/>
              </w:rPr>
              <w:t>.</w:t>
            </w:r>
          </w:p>
        </w:tc>
        <w:tc>
          <w:tcPr>
            <w:tcW w:w="2551" w:type="dxa"/>
          </w:tcPr>
          <w:p w14:paraId="17A4DBF0" w14:textId="77777777" w:rsidR="002C0B07" w:rsidRDefault="002C0B07" w:rsidP="004A17C9">
            <w:pPr>
              <w:rPr>
                <w:rFonts w:ascii="Times New Roman" w:hAnsi="Times New Roman" w:cs="Times New Roman"/>
                <w:b/>
                <w:bCs/>
                <w:color w:val="FF0000"/>
              </w:rPr>
            </w:pPr>
          </w:p>
        </w:tc>
      </w:tr>
      <w:tr w:rsidR="002C0B07" w14:paraId="184024B0" w14:textId="77777777" w:rsidTr="004A17C9">
        <w:tc>
          <w:tcPr>
            <w:tcW w:w="3539" w:type="dxa"/>
          </w:tcPr>
          <w:p w14:paraId="65B72886" w14:textId="77777777" w:rsidR="002C0B07" w:rsidRDefault="002C0B07" w:rsidP="004A17C9">
            <w:pPr>
              <w:rPr>
                <w:rFonts w:ascii="Times New Roman" w:hAnsi="Times New Roman" w:cs="Times New Roman"/>
                <w:b/>
                <w:bCs/>
                <w:color w:val="FF0000"/>
              </w:rPr>
            </w:pPr>
            <w:proofErr w:type="spellStart"/>
            <w:r w:rsidRPr="00375431">
              <w:rPr>
                <w:rFonts w:ascii="Times New Roman" w:eastAsia="Times New Roman" w:hAnsi="Times New Roman" w:cs="Times New Roman"/>
                <w:sz w:val="24"/>
                <w:szCs w:val="24"/>
                <w:lang w:eastAsia="pl-PL"/>
              </w:rPr>
              <w:t>Wysokość</w:t>
            </w:r>
            <w:proofErr w:type="spellEnd"/>
            <w:r>
              <w:rPr>
                <w:rFonts w:ascii="Times New Roman" w:eastAsia="Times New Roman" w:hAnsi="Times New Roman" w:cs="Times New Roman"/>
                <w:sz w:val="24"/>
                <w:szCs w:val="24"/>
                <w:lang w:eastAsia="pl-PL"/>
              </w:rPr>
              <w:t xml:space="preserve">: </w:t>
            </w:r>
          </w:p>
        </w:tc>
        <w:tc>
          <w:tcPr>
            <w:tcW w:w="2410" w:type="dxa"/>
          </w:tcPr>
          <w:p w14:paraId="3E9A86B4" w14:textId="32B22A38" w:rsidR="002C0B07" w:rsidRDefault="003733CE" w:rsidP="004A17C9">
            <w:pPr>
              <w:rPr>
                <w:rFonts w:ascii="Times New Roman" w:hAnsi="Times New Roman" w:cs="Times New Roman"/>
                <w:b/>
                <w:bCs/>
                <w:color w:val="FF0000"/>
              </w:rPr>
            </w:pPr>
            <w:r>
              <w:rPr>
                <w:rFonts w:ascii="Times New Roman" w:eastAsia="Times New Roman" w:hAnsi="Times New Roman" w:cs="Times New Roman"/>
                <w:sz w:val="24"/>
                <w:szCs w:val="24"/>
                <w:lang w:eastAsia="pl-PL"/>
              </w:rPr>
              <w:t xml:space="preserve">Max </w:t>
            </w:r>
            <w:r w:rsidR="002C0B07" w:rsidRPr="00375431">
              <w:rPr>
                <w:rFonts w:ascii="Times New Roman" w:eastAsia="Times New Roman" w:hAnsi="Times New Roman" w:cs="Times New Roman"/>
                <w:sz w:val="24"/>
                <w:szCs w:val="24"/>
                <w:lang w:eastAsia="pl-PL"/>
              </w:rPr>
              <w:t>26,1 mm</w:t>
            </w:r>
          </w:p>
        </w:tc>
        <w:tc>
          <w:tcPr>
            <w:tcW w:w="2551" w:type="dxa"/>
          </w:tcPr>
          <w:p w14:paraId="492E820E" w14:textId="77777777" w:rsidR="002C0B07" w:rsidRDefault="002C0B07" w:rsidP="004A17C9">
            <w:pPr>
              <w:rPr>
                <w:rFonts w:ascii="Times New Roman" w:hAnsi="Times New Roman" w:cs="Times New Roman"/>
                <w:b/>
                <w:bCs/>
                <w:color w:val="FF0000"/>
              </w:rPr>
            </w:pPr>
          </w:p>
        </w:tc>
      </w:tr>
      <w:tr w:rsidR="002C0B07" w14:paraId="31D2AC78" w14:textId="77777777" w:rsidTr="004A17C9">
        <w:tc>
          <w:tcPr>
            <w:tcW w:w="3539" w:type="dxa"/>
          </w:tcPr>
          <w:p w14:paraId="6FCC1FFE" w14:textId="77777777" w:rsidR="002C0B07" w:rsidRPr="003A5A35" w:rsidRDefault="002C0B07" w:rsidP="004A17C9">
            <w:pPr>
              <w:rPr>
                <w:rFonts w:ascii="Times New Roman" w:eastAsia="Times New Roman" w:hAnsi="Times New Roman" w:cs="Times New Roman"/>
                <w:sz w:val="24"/>
                <w:szCs w:val="24"/>
                <w:lang w:eastAsia="pl-PL"/>
              </w:rPr>
            </w:pPr>
            <w:proofErr w:type="spellStart"/>
            <w:r w:rsidRPr="00375431">
              <w:rPr>
                <w:rFonts w:ascii="Times New Roman" w:eastAsia="Times New Roman" w:hAnsi="Times New Roman" w:cs="Times New Roman"/>
                <w:sz w:val="24"/>
                <w:szCs w:val="24"/>
                <w:lang w:eastAsia="pl-PL"/>
              </w:rPr>
              <w:t>Szerokość</w:t>
            </w:r>
            <w:proofErr w:type="spellEnd"/>
            <w:r>
              <w:rPr>
                <w:rFonts w:ascii="Times New Roman" w:eastAsia="Times New Roman" w:hAnsi="Times New Roman" w:cs="Times New Roman"/>
                <w:sz w:val="24"/>
                <w:szCs w:val="24"/>
                <w:lang w:eastAsia="pl-PL"/>
              </w:rPr>
              <w:t xml:space="preserve">: </w:t>
            </w:r>
          </w:p>
        </w:tc>
        <w:tc>
          <w:tcPr>
            <w:tcW w:w="2410" w:type="dxa"/>
          </w:tcPr>
          <w:p w14:paraId="04F44BFD" w14:textId="1FA8A283" w:rsidR="002C0B07" w:rsidRDefault="003733CE" w:rsidP="004A17C9">
            <w:pPr>
              <w:rPr>
                <w:rFonts w:ascii="Times New Roman" w:hAnsi="Times New Roman" w:cs="Times New Roman"/>
                <w:b/>
                <w:bCs/>
                <w:color w:val="FF0000"/>
              </w:rPr>
            </w:pPr>
            <w:r>
              <w:rPr>
                <w:rFonts w:ascii="Times New Roman" w:eastAsia="Times New Roman" w:hAnsi="Times New Roman" w:cs="Times New Roman"/>
                <w:sz w:val="24"/>
                <w:szCs w:val="24"/>
                <w:lang w:eastAsia="pl-PL"/>
              </w:rPr>
              <w:t xml:space="preserve">Max </w:t>
            </w:r>
            <w:r w:rsidR="002C0B07" w:rsidRPr="00375431">
              <w:rPr>
                <w:rFonts w:ascii="Times New Roman" w:eastAsia="Times New Roman" w:hAnsi="Times New Roman" w:cs="Times New Roman"/>
                <w:sz w:val="24"/>
                <w:szCs w:val="24"/>
                <w:lang w:eastAsia="pl-PL"/>
              </w:rPr>
              <w:t>101,6 mm</w:t>
            </w:r>
          </w:p>
        </w:tc>
        <w:tc>
          <w:tcPr>
            <w:tcW w:w="2551" w:type="dxa"/>
          </w:tcPr>
          <w:p w14:paraId="2B13CE00" w14:textId="77777777" w:rsidR="002C0B07" w:rsidRDefault="002C0B07" w:rsidP="004A17C9">
            <w:pPr>
              <w:rPr>
                <w:rFonts w:ascii="Times New Roman" w:hAnsi="Times New Roman" w:cs="Times New Roman"/>
                <w:b/>
                <w:bCs/>
                <w:color w:val="FF0000"/>
              </w:rPr>
            </w:pPr>
          </w:p>
        </w:tc>
      </w:tr>
      <w:tr w:rsidR="002C0B07" w14:paraId="762F829F" w14:textId="77777777" w:rsidTr="004A17C9">
        <w:tc>
          <w:tcPr>
            <w:tcW w:w="3539" w:type="dxa"/>
          </w:tcPr>
          <w:p w14:paraId="7A2F4298" w14:textId="77777777" w:rsidR="002C0B07" w:rsidRPr="003A5A35" w:rsidRDefault="002C0B07" w:rsidP="004A17C9">
            <w:pPr>
              <w:rPr>
                <w:rFonts w:ascii="Times New Roman" w:eastAsia="Times New Roman" w:hAnsi="Times New Roman" w:cs="Times New Roman"/>
                <w:sz w:val="24"/>
                <w:szCs w:val="24"/>
                <w:lang w:eastAsia="pl-PL"/>
              </w:rPr>
            </w:pPr>
            <w:proofErr w:type="spellStart"/>
            <w:r w:rsidRPr="00375431">
              <w:rPr>
                <w:rFonts w:ascii="Times New Roman" w:eastAsia="Times New Roman" w:hAnsi="Times New Roman" w:cs="Times New Roman"/>
                <w:sz w:val="24"/>
                <w:szCs w:val="24"/>
                <w:lang w:eastAsia="pl-PL"/>
              </w:rPr>
              <w:t>Głębokość</w:t>
            </w:r>
            <w:proofErr w:type="spellEnd"/>
            <w:r>
              <w:rPr>
                <w:rFonts w:ascii="Times New Roman" w:eastAsia="Times New Roman" w:hAnsi="Times New Roman" w:cs="Times New Roman"/>
                <w:sz w:val="24"/>
                <w:szCs w:val="24"/>
                <w:lang w:eastAsia="pl-PL"/>
              </w:rPr>
              <w:t xml:space="preserve">: </w:t>
            </w:r>
          </w:p>
        </w:tc>
        <w:tc>
          <w:tcPr>
            <w:tcW w:w="2410" w:type="dxa"/>
          </w:tcPr>
          <w:p w14:paraId="021ABA9B" w14:textId="6A56AF9D" w:rsidR="002C0B07" w:rsidRDefault="003733CE" w:rsidP="004A17C9">
            <w:pPr>
              <w:rPr>
                <w:rFonts w:ascii="Times New Roman" w:hAnsi="Times New Roman" w:cs="Times New Roman"/>
                <w:b/>
                <w:bCs/>
                <w:color w:val="FF0000"/>
              </w:rPr>
            </w:pPr>
            <w:r>
              <w:rPr>
                <w:rFonts w:ascii="Times New Roman" w:eastAsia="Times New Roman" w:hAnsi="Times New Roman" w:cs="Times New Roman"/>
                <w:sz w:val="24"/>
                <w:szCs w:val="24"/>
                <w:lang w:eastAsia="pl-PL"/>
              </w:rPr>
              <w:t xml:space="preserve">Max </w:t>
            </w:r>
            <w:r w:rsidR="002C0B07" w:rsidRPr="00375431">
              <w:rPr>
                <w:rFonts w:ascii="Times New Roman" w:eastAsia="Times New Roman" w:hAnsi="Times New Roman" w:cs="Times New Roman"/>
                <w:sz w:val="24"/>
                <w:szCs w:val="24"/>
                <w:lang w:eastAsia="pl-PL"/>
              </w:rPr>
              <w:t>147 mm</w:t>
            </w:r>
          </w:p>
        </w:tc>
        <w:tc>
          <w:tcPr>
            <w:tcW w:w="2551" w:type="dxa"/>
          </w:tcPr>
          <w:p w14:paraId="567589AC" w14:textId="77777777" w:rsidR="002C0B07" w:rsidRDefault="002C0B07" w:rsidP="004A17C9">
            <w:pPr>
              <w:rPr>
                <w:rFonts w:ascii="Times New Roman" w:hAnsi="Times New Roman" w:cs="Times New Roman"/>
                <w:b/>
                <w:bCs/>
                <w:color w:val="FF0000"/>
              </w:rPr>
            </w:pPr>
          </w:p>
        </w:tc>
      </w:tr>
    </w:tbl>
    <w:p w14:paraId="0E222D8C" w14:textId="77777777" w:rsidR="002C0B07" w:rsidRDefault="002C0B07" w:rsidP="002C0B07">
      <w:pPr>
        <w:rPr>
          <w:rFonts w:ascii="Times New Roman" w:hAnsi="Times New Roman" w:cs="Times New Roman"/>
          <w:b/>
          <w:bCs/>
          <w:color w:val="FF0000"/>
        </w:rPr>
      </w:pPr>
    </w:p>
    <w:p w14:paraId="6B5042CE" w14:textId="496F8683" w:rsidR="002C0B07" w:rsidRPr="009A554F" w:rsidRDefault="009A554F" w:rsidP="009A554F">
      <w:pPr>
        <w:jc w:val="both"/>
        <w:rPr>
          <w:rFonts w:ascii="Times New Roman" w:hAnsi="Times New Roman" w:cs="Times New Roman"/>
          <w:b/>
          <w:sz w:val="24"/>
          <w:szCs w:val="24"/>
        </w:rPr>
      </w:pPr>
      <w:r>
        <w:rPr>
          <w:rFonts w:ascii="Times New Roman" w:hAnsi="Times New Roman" w:cs="Times New Roman"/>
          <w:b/>
          <w:color w:val="000000"/>
          <w:sz w:val="24"/>
          <w:szCs w:val="24"/>
        </w:rPr>
        <w:t>*</w:t>
      </w:r>
      <w:r w:rsidRPr="00FA248E">
        <w:rPr>
          <w:rFonts w:ascii="Times New Roman" w:hAnsi="Times New Roman" w:cs="Times New Roman"/>
          <w:b/>
          <w:color w:val="000000"/>
          <w:sz w:val="24"/>
          <w:szCs w:val="24"/>
        </w:rPr>
        <w:t xml:space="preserve">Prawą stronę tabeli, należy wypełnić stosując słowa „spełnia” lub „nie spełnia”, zaś </w:t>
      </w:r>
      <w:r>
        <w:rPr>
          <w:rFonts w:ascii="Times New Roman" w:hAnsi="Times New Roman" w:cs="Times New Roman"/>
          <w:b/>
          <w:color w:val="000000"/>
          <w:sz w:val="24"/>
          <w:szCs w:val="24"/>
        </w:rPr>
        <w:br/>
      </w:r>
      <w:r w:rsidRPr="00FA248E">
        <w:rPr>
          <w:rFonts w:ascii="Times New Roman" w:hAnsi="Times New Roman" w:cs="Times New Roman"/>
          <w:b/>
          <w:color w:val="000000"/>
          <w:sz w:val="24"/>
          <w:szCs w:val="24"/>
        </w:rPr>
        <w:t xml:space="preserve">w przypadku  wyższych wartości niż </w:t>
      </w:r>
      <w:proofErr w:type="spellStart"/>
      <w:r w:rsidRPr="00FA248E">
        <w:rPr>
          <w:rFonts w:ascii="Times New Roman" w:hAnsi="Times New Roman" w:cs="Times New Roman"/>
          <w:b/>
          <w:color w:val="000000"/>
          <w:sz w:val="24"/>
          <w:szCs w:val="24"/>
        </w:rPr>
        <w:t>minimalne-wykazane</w:t>
      </w:r>
      <w:proofErr w:type="spellEnd"/>
      <w:r w:rsidRPr="00FA248E">
        <w:rPr>
          <w:rFonts w:ascii="Times New Roman" w:hAnsi="Times New Roman" w:cs="Times New Roman"/>
          <w:b/>
          <w:color w:val="000000"/>
          <w:sz w:val="24"/>
          <w:szCs w:val="24"/>
        </w:rPr>
        <w:t xml:space="preserve"> w tabeli należy wpisać oferowane wartości techniczno-użytkowe. W przypadku, gdy Wykonawca </w:t>
      </w:r>
      <w:r>
        <w:rPr>
          <w:rFonts w:ascii="Times New Roman" w:hAnsi="Times New Roman" w:cs="Times New Roman"/>
          <w:b/>
          <w:color w:val="000000"/>
          <w:sz w:val="24"/>
          <w:szCs w:val="24"/>
        </w:rPr>
        <w:br/>
      </w:r>
      <w:r w:rsidRPr="00FA248E">
        <w:rPr>
          <w:rFonts w:ascii="Times New Roman" w:hAnsi="Times New Roman" w:cs="Times New Roman"/>
          <w:b/>
          <w:color w:val="000000"/>
          <w:sz w:val="24"/>
          <w:szCs w:val="24"/>
        </w:rPr>
        <w:t xml:space="preserve">w którejkolwiek z pozycji wpisze słowa „nie spełnia” lub zaoferuje niższe wartości oferta zostanie odrzucona, gdyż jej treść nie odpowiada treści SWZ </w:t>
      </w:r>
    </w:p>
    <w:sectPr w:rsidR="002C0B07" w:rsidRPr="009A554F" w:rsidSect="00F020F1">
      <w:headerReference w:type="default" r:id="rId10"/>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4428" w14:textId="77777777" w:rsidR="0090308C" w:rsidRDefault="0090308C" w:rsidP="00F020F1">
      <w:pPr>
        <w:spacing w:after="0" w:line="240" w:lineRule="auto"/>
      </w:pPr>
      <w:r>
        <w:separator/>
      </w:r>
    </w:p>
  </w:endnote>
  <w:endnote w:type="continuationSeparator" w:id="0">
    <w:p w14:paraId="0A8C2D9B" w14:textId="77777777" w:rsidR="0090308C" w:rsidRDefault="0090308C" w:rsidP="00F0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A1C7" w14:textId="77777777" w:rsidR="0090308C" w:rsidRDefault="0090308C" w:rsidP="00F020F1">
      <w:pPr>
        <w:spacing w:after="0" w:line="240" w:lineRule="auto"/>
      </w:pPr>
      <w:r>
        <w:separator/>
      </w:r>
    </w:p>
  </w:footnote>
  <w:footnote w:type="continuationSeparator" w:id="0">
    <w:p w14:paraId="428BC6B1" w14:textId="77777777" w:rsidR="0090308C" w:rsidRDefault="0090308C" w:rsidP="00F02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04E8" w14:textId="27CE6D9A" w:rsidR="00795AED" w:rsidRDefault="00795AED">
    <w:pPr>
      <w:pStyle w:val="Nagwek"/>
    </w:pPr>
    <w:r>
      <w:rPr>
        <w:noProof/>
        <w:lang w:eastAsia="pl-PL"/>
      </w:rPr>
      <w:drawing>
        <wp:inline distT="0" distB="0" distL="0" distR="0" wp14:anchorId="354F6598" wp14:editId="41F937FC">
          <wp:extent cx="5753100" cy="64770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E4FC" w14:textId="25948EFF" w:rsidR="00F020F1" w:rsidRDefault="00F020F1">
    <w:pPr>
      <w:pStyle w:val="Nagwek"/>
    </w:pPr>
    <w:r>
      <w:rPr>
        <w:noProof/>
        <w:lang w:eastAsia="pl-PL"/>
      </w:rPr>
      <w:drawing>
        <wp:inline distT="0" distB="0" distL="0" distR="0" wp14:anchorId="4F3E92C5" wp14:editId="2E916A02">
          <wp:extent cx="5753100" cy="647700"/>
          <wp:effectExtent l="0" t="0" r="0" b="0"/>
          <wp:docPr id="5" name="Obraz 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74EE"/>
    <w:multiLevelType w:val="multilevel"/>
    <w:tmpl w:val="7F322590"/>
    <w:styleLink w:val="snum"/>
    <w:lvl w:ilvl="0">
      <w:start w:val="1"/>
      <w:numFmt w:val="decimal"/>
      <w:pStyle w:val="sr1"/>
      <w:lvlText w:val="%1."/>
      <w:lvlJc w:val="left"/>
      <w:pPr>
        <w:ind w:left="567" w:hanging="567"/>
      </w:pPr>
      <w:rPr>
        <w:rFonts w:ascii="Calibri Light" w:hAnsi="Calibri Light" w:hint="default"/>
        <w:b/>
        <w:i w:val="0"/>
        <w:color w:val="auto"/>
        <w:sz w:val="28"/>
      </w:rPr>
    </w:lvl>
    <w:lvl w:ilvl="1">
      <w:start w:val="1"/>
      <w:numFmt w:val="decimal"/>
      <w:pStyle w:val="sr2"/>
      <w:lvlText w:val="%1.%2."/>
      <w:lvlJc w:val="left"/>
      <w:pPr>
        <w:ind w:left="567" w:hanging="567"/>
      </w:pPr>
      <w:rPr>
        <w:rFonts w:ascii="Calibri Light" w:hAnsi="Calibri Light" w:hint="default"/>
        <w:b/>
        <w:i w:val="0"/>
        <w:color w:val="auto"/>
        <w:sz w:val="24"/>
      </w:rPr>
    </w:lvl>
    <w:lvl w:ilvl="2">
      <w:start w:val="1"/>
      <w:numFmt w:val="decimal"/>
      <w:pStyle w:val="sr3"/>
      <w:lvlText w:val="%1.%2.%3."/>
      <w:lvlJc w:val="left"/>
      <w:pPr>
        <w:tabs>
          <w:tab w:val="num" w:pos="1077"/>
        </w:tabs>
        <w:ind w:left="709" w:hanging="709"/>
      </w:pPr>
      <w:rPr>
        <w:rFonts w:ascii="Calibri Light" w:hAnsi="Calibri Light" w:hint="default"/>
        <w:b w:val="0"/>
        <w:i w:val="0"/>
        <w:color w:val="auto"/>
        <w:sz w:val="24"/>
      </w:rPr>
    </w:lvl>
    <w:lvl w:ilvl="3">
      <w:start w:val="1"/>
      <w:numFmt w:val="decimal"/>
      <w:pStyle w:val="sL1"/>
      <w:lvlText w:val="%4)"/>
      <w:lvlJc w:val="right"/>
      <w:pPr>
        <w:ind w:left="425" w:hanging="141"/>
      </w:pPr>
      <w:rPr>
        <w:rFonts w:ascii="Calibri Light" w:hAnsi="Calibri Light" w:hint="default"/>
        <w:color w:val="auto"/>
        <w:sz w:val="24"/>
      </w:rPr>
    </w:lvl>
    <w:lvl w:ilvl="4">
      <w:start w:val="1"/>
      <w:numFmt w:val="lowerLetter"/>
      <w:lvlText w:val="%5)"/>
      <w:lvlJc w:val="right"/>
      <w:pPr>
        <w:ind w:left="851" w:hanging="142"/>
      </w:pPr>
      <w:rPr>
        <w:rFonts w:ascii="Calibri Light" w:hAnsi="Calibri Light" w:hint="default"/>
        <w:color w:val="auto"/>
        <w:sz w:val="24"/>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E891686"/>
    <w:multiLevelType w:val="hybridMultilevel"/>
    <w:tmpl w:val="AE707FD8"/>
    <w:lvl w:ilvl="0" w:tplc="3462F6CC">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B3298"/>
    <w:multiLevelType w:val="multilevel"/>
    <w:tmpl w:val="7F322590"/>
    <w:numStyleLink w:val="snum"/>
  </w:abstractNum>
  <w:abstractNum w:abstractNumId="3" w15:restartNumberingAfterBreak="0">
    <w:nsid w:val="340C6806"/>
    <w:multiLevelType w:val="hybridMultilevel"/>
    <w:tmpl w:val="D8002B5C"/>
    <w:lvl w:ilvl="0" w:tplc="DEA298F0">
      <w:start w:val="1"/>
      <w:numFmt w:val="decimal"/>
      <w:lvlText w:val="%1."/>
      <w:lvlJc w:val="left"/>
      <w:pPr>
        <w:ind w:left="502" w:hanging="360"/>
        <w:jc w:val="left"/>
      </w:pPr>
      <w:rPr>
        <w:rFonts w:ascii="Times New Roman" w:eastAsia="Times New Roman" w:hAnsi="Times New Roman" w:cs="Times New Roman" w:hint="default"/>
        <w:b/>
        <w:bCs/>
        <w:spacing w:val="0"/>
        <w:w w:val="99"/>
        <w:sz w:val="32"/>
        <w:szCs w:val="32"/>
        <w:lang w:val="pl-PL" w:eastAsia="en-US" w:bidi="ar-SA"/>
      </w:rPr>
    </w:lvl>
    <w:lvl w:ilvl="1" w:tplc="C0AAB8D0">
      <w:numFmt w:val="bullet"/>
      <w:lvlText w:val="•"/>
      <w:lvlJc w:val="left"/>
      <w:pPr>
        <w:ind w:left="1520" w:hanging="360"/>
      </w:pPr>
      <w:rPr>
        <w:rFonts w:hint="default"/>
        <w:lang w:val="pl-PL" w:eastAsia="en-US" w:bidi="ar-SA"/>
      </w:rPr>
    </w:lvl>
    <w:lvl w:ilvl="2" w:tplc="980EE8A0">
      <w:numFmt w:val="bullet"/>
      <w:lvlText w:val="•"/>
      <w:lvlJc w:val="left"/>
      <w:pPr>
        <w:ind w:left="2547" w:hanging="360"/>
      </w:pPr>
      <w:rPr>
        <w:rFonts w:hint="default"/>
        <w:lang w:val="pl-PL" w:eastAsia="en-US" w:bidi="ar-SA"/>
      </w:rPr>
    </w:lvl>
    <w:lvl w:ilvl="3" w:tplc="D3EE1284">
      <w:numFmt w:val="bullet"/>
      <w:lvlText w:val="•"/>
      <w:lvlJc w:val="left"/>
      <w:pPr>
        <w:ind w:left="3573" w:hanging="360"/>
      </w:pPr>
      <w:rPr>
        <w:rFonts w:hint="default"/>
        <w:lang w:val="pl-PL" w:eastAsia="en-US" w:bidi="ar-SA"/>
      </w:rPr>
    </w:lvl>
    <w:lvl w:ilvl="4" w:tplc="C1EAC4A8">
      <w:numFmt w:val="bullet"/>
      <w:lvlText w:val="•"/>
      <w:lvlJc w:val="left"/>
      <w:pPr>
        <w:ind w:left="4600" w:hanging="360"/>
      </w:pPr>
      <w:rPr>
        <w:rFonts w:hint="default"/>
        <w:lang w:val="pl-PL" w:eastAsia="en-US" w:bidi="ar-SA"/>
      </w:rPr>
    </w:lvl>
    <w:lvl w:ilvl="5" w:tplc="D7EC2624">
      <w:numFmt w:val="bullet"/>
      <w:lvlText w:val="•"/>
      <w:lvlJc w:val="left"/>
      <w:pPr>
        <w:ind w:left="5627" w:hanging="360"/>
      </w:pPr>
      <w:rPr>
        <w:rFonts w:hint="default"/>
        <w:lang w:val="pl-PL" w:eastAsia="en-US" w:bidi="ar-SA"/>
      </w:rPr>
    </w:lvl>
    <w:lvl w:ilvl="6" w:tplc="BF78E136">
      <w:numFmt w:val="bullet"/>
      <w:lvlText w:val="•"/>
      <w:lvlJc w:val="left"/>
      <w:pPr>
        <w:ind w:left="6653" w:hanging="360"/>
      </w:pPr>
      <w:rPr>
        <w:rFonts w:hint="default"/>
        <w:lang w:val="pl-PL" w:eastAsia="en-US" w:bidi="ar-SA"/>
      </w:rPr>
    </w:lvl>
    <w:lvl w:ilvl="7" w:tplc="92C06804">
      <w:numFmt w:val="bullet"/>
      <w:lvlText w:val="•"/>
      <w:lvlJc w:val="left"/>
      <w:pPr>
        <w:ind w:left="7680" w:hanging="360"/>
      </w:pPr>
      <w:rPr>
        <w:rFonts w:hint="default"/>
        <w:lang w:val="pl-PL" w:eastAsia="en-US" w:bidi="ar-SA"/>
      </w:rPr>
    </w:lvl>
    <w:lvl w:ilvl="8" w:tplc="C7743BC8">
      <w:numFmt w:val="bullet"/>
      <w:lvlText w:val="•"/>
      <w:lvlJc w:val="left"/>
      <w:pPr>
        <w:ind w:left="8707" w:hanging="360"/>
      </w:pPr>
      <w:rPr>
        <w:rFonts w:hint="default"/>
        <w:lang w:val="pl-PL" w:eastAsia="en-US" w:bidi="ar-SA"/>
      </w:rPr>
    </w:lvl>
  </w:abstractNum>
  <w:abstractNum w:abstractNumId="4" w15:restartNumberingAfterBreak="0">
    <w:nsid w:val="53DC77B5"/>
    <w:multiLevelType w:val="hybridMultilevel"/>
    <w:tmpl w:val="48868C80"/>
    <w:lvl w:ilvl="0" w:tplc="E6C4976A">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371880563">
    <w:abstractNumId w:val="1"/>
  </w:num>
  <w:num w:numId="2" w16cid:durableId="690716491">
    <w:abstractNumId w:val="3"/>
  </w:num>
  <w:num w:numId="3" w16cid:durableId="2061706151">
    <w:abstractNumId w:val="4"/>
  </w:num>
  <w:num w:numId="4" w16cid:durableId="442458723">
    <w:abstractNumId w:val="0"/>
  </w:num>
  <w:num w:numId="5" w16cid:durableId="1629042064">
    <w:abstractNumId w:val="2"/>
    <w:lvlOverride w:ilvl="0">
      <w:lvl w:ilvl="0">
        <w:start w:val="1"/>
        <w:numFmt w:val="decimal"/>
        <w:pStyle w:val="sr1"/>
        <w:lvlText w:val="%1."/>
        <w:lvlJc w:val="left"/>
        <w:pPr>
          <w:ind w:left="567" w:hanging="567"/>
        </w:pPr>
        <w:rPr>
          <w:rFonts w:ascii="Times New Roman" w:hAnsi="Times New Roman" w:cs="Times New Roman" w:hint="default"/>
          <w:b/>
          <w:i w:val="0"/>
          <w:color w:val="auto"/>
          <w:sz w:val="28"/>
        </w:rPr>
      </w:lvl>
    </w:lvlOverride>
    <w:lvlOverride w:ilvl="1">
      <w:lvl w:ilvl="1">
        <w:start w:val="1"/>
        <w:numFmt w:val="decimal"/>
        <w:pStyle w:val="sr2"/>
        <w:lvlText w:val="%1.%2."/>
        <w:lvlJc w:val="left"/>
        <w:pPr>
          <w:ind w:left="567" w:hanging="567"/>
        </w:pPr>
        <w:rPr>
          <w:rFonts w:ascii="Times New Roman" w:hAnsi="Times New Roman" w:cs="Times New Roman" w:hint="default"/>
          <w:b/>
          <w:i w:val="0"/>
          <w:color w:val="auto"/>
          <w:sz w:val="24"/>
        </w:rPr>
      </w:lvl>
    </w:lvlOverride>
    <w:lvlOverride w:ilvl="2">
      <w:lvl w:ilvl="2">
        <w:start w:val="1"/>
        <w:numFmt w:val="decimal"/>
        <w:pStyle w:val="sr3"/>
        <w:lvlText w:val="%1.%2.%3."/>
        <w:lvlJc w:val="left"/>
        <w:pPr>
          <w:tabs>
            <w:tab w:val="num" w:pos="1077"/>
          </w:tabs>
          <w:ind w:left="709" w:hanging="709"/>
        </w:pPr>
        <w:rPr>
          <w:rFonts w:ascii="Times New Roman" w:hAnsi="Times New Roman" w:cs="Times New Roman" w:hint="default"/>
          <w:b w:val="0"/>
          <w:i w:val="0"/>
          <w:color w:val="auto"/>
          <w:sz w:val="24"/>
        </w:rPr>
      </w:lvl>
    </w:lvlOverride>
    <w:lvlOverride w:ilvl="3">
      <w:lvl w:ilvl="3">
        <w:start w:val="1"/>
        <w:numFmt w:val="decimal"/>
        <w:pStyle w:val="sL1"/>
        <w:lvlText w:val="%4)"/>
        <w:lvlJc w:val="right"/>
        <w:pPr>
          <w:ind w:left="425" w:hanging="141"/>
        </w:pPr>
        <w:rPr>
          <w:rFonts w:ascii="Times New Roman" w:hAnsi="Times New Roman" w:cs="Times New Roman" w:hint="default"/>
          <w:b w:val="0"/>
          <w:color w:val="auto"/>
          <w:sz w:val="24"/>
        </w:rPr>
      </w:lvl>
    </w:lvlOverride>
    <w:lvlOverride w:ilvl="4">
      <w:lvl w:ilvl="4">
        <w:start w:val="1"/>
        <w:numFmt w:val="lowerLetter"/>
        <w:lvlText w:val="%5)"/>
        <w:lvlJc w:val="right"/>
        <w:pPr>
          <w:ind w:left="851" w:hanging="142"/>
        </w:pPr>
        <w:rPr>
          <w:rFonts w:ascii="Times New Roman" w:hAnsi="Times New Roman" w:cs="Times New Roman" w:hint="default"/>
          <w:b w:val="0"/>
          <w:color w:val="auto"/>
          <w:sz w:val="24"/>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03"/>
    <w:rsid w:val="000401A1"/>
    <w:rsid w:val="00086D0B"/>
    <w:rsid w:val="000A2F7F"/>
    <w:rsid w:val="000B458B"/>
    <w:rsid w:val="000C5E92"/>
    <w:rsid w:val="000D521C"/>
    <w:rsid w:val="000F17A8"/>
    <w:rsid w:val="00104B66"/>
    <w:rsid w:val="001D44AD"/>
    <w:rsid w:val="00236F51"/>
    <w:rsid w:val="00262A7A"/>
    <w:rsid w:val="002C0B07"/>
    <w:rsid w:val="002E27B5"/>
    <w:rsid w:val="00315803"/>
    <w:rsid w:val="00350784"/>
    <w:rsid w:val="003733CE"/>
    <w:rsid w:val="00375431"/>
    <w:rsid w:val="003802E7"/>
    <w:rsid w:val="003B2124"/>
    <w:rsid w:val="003E6FC2"/>
    <w:rsid w:val="003F428F"/>
    <w:rsid w:val="00417C61"/>
    <w:rsid w:val="00465A2D"/>
    <w:rsid w:val="004E5888"/>
    <w:rsid w:val="005072F1"/>
    <w:rsid w:val="005360C3"/>
    <w:rsid w:val="00536E90"/>
    <w:rsid w:val="00554B10"/>
    <w:rsid w:val="00554EEE"/>
    <w:rsid w:val="00606705"/>
    <w:rsid w:val="006121F6"/>
    <w:rsid w:val="0064278A"/>
    <w:rsid w:val="007754C5"/>
    <w:rsid w:val="00785ECA"/>
    <w:rsid w:val="00795AED"/>
    <w:rsid w:val="00803386"/>
    <w:rsid w:val="008062A5"/>
    <w:rsid w:val="00893740"/>
    <w:rsid w:val="008D3EF2"/>
    <w:rsid w:val="008F22FD"/>
    <w:rsid w:val="0090308C"/>
    <w:rsid w:val="009272EC"/>
    <w:rsid w:val="00951E03"/>
    <w:rsid w:val="00953CC1"/>
    <w:rsid w:val="009731F8"/>
    <w:rsid w:val="009A554F"/>
    <w:rsid w:val="00A5151E"/>
    <w:rsid w:val="00A8566D"/>
    <w:rsid w:val="00AD26F3"/>
    <w:rsid w:val="00BB1563"/>
    <w:rsid w:val="00C11FE3"/>
    <w:rsid w:val="00C17CF3"/>
    <w:rsid w:val="00CA422B"/>
    <w:rsid w:val="00CE3485"/>
    <w:rsid w:val="00CE3F36"/>
    <w:rsid w:val="00CF42F2"/>
    <w:rsid w:val="00D22BC5"/>
    <w:rsid w:val="00D53893"/>
    <w:rsid w:val="00DB798A"/>
    <w:rsid w:val="00DC3E35"/>
    <w:rsid w:val="00DD5E17"/>
    <w:rsid w:val="00E33900"/>
    <w:rsid w:val="00E8264E"/>
    <w:rsid w:val="00E8445D"/>
    <w:rsid w:val="00EB4B5A"/>
    <w:rsid w:val="00EF63CD"/>
    <w:rsid w:val="00F020F1"/>
    <w:rsid w:val="00F14B78"/>
    <w:rsid w:val="00F3086E"/>
    <w:rsid w:val="00F30B29"/>
    <w:rsid w:val="00F32E63"/>
    <w:rsid w:val="00F80A26"/>
    <w:rsid w:val="00F95E62"/>
    <w:rsid w:val="00FA248E"/>
    <w:rsid w:val="00FD7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369DD"/>
  <w15:chartTrackingRefBased/>
  <w15:docId w15:val="{A05A52D3-5C56-4A93-81FC-6C77A91D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9272E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308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F3086E"/>
    <w:rPr>
      <w:color w:val="0563C1" w:themeColor="hyperlink"/>
      <w:u w:val="single"/>
    </w:rPr>
  </w:style>
  <w:style w:type="paragraph" w:customStyle="1" w:styleId="Default">
    <w:name w:val="Default"/>
    <w:rsid w:val="00F3086E"/>
    <w:pPr>
      <w:autoSpaceDE w:val="0"/>
      <w:autoSpaceDN w:val="0"/>
      <w:adjustRightInd w:val="0"/>
      <w:spacing w:after="0" w:line="240" w:lineRule="auto"/>
    </w:pPr>
    <w:rPr>
      <w:rFonts w:ascii="Calibri" w:hAnsi="Calibri" w:cs="Calibri"/>
      <w:color w:val="000000"/>
      <w:sz w:val="24"/>
      <w:szCs w:val="24"/>
      <w:lang w:val="en-US"/>
    </w:rPr>
  </w:style>
  <w:style w:type="paragraph" w:styleId="Akapitzlist">
    <w:name w:val="List Paragraph"/>
    <w:basedOn w:val="Normalny"/>
    <w:uiPriority w:val="1"/>
    <w:qFormat/>
    <w:rsid w:val="000C5E92"/>
    <w:pPr>
      <w:spacing w:line="252" w:lineRule="auto"/>
      <w:ind w:left="720"/>
      <w:contextualSpacing/>
    </w:pPr>
    <w:rPr>
      <w:rFonts w:ascii="Calibri" w:hAnsi="Calibri" w:cs="Calibri"/>
      <w:lang w:val="en-US"/>
    </w:rPr>
  </w:style>
  <w:style w:type="character" w:customStyle="1" w:styleId="Nagwek3Znak">
    <w:name w:val="Nagłówek 3 Znak"/>
    <w:basedOn w:val="Domylnaczcionkaakapitu"/>
    <w:link w:val="Nagwek3"/>
    <w:uiPriority w:val="9"/>
    <w:rsid w:val="009272EC"/>
    <w:rPr>
      <w:rFonts w:ascii="Times New Roman" w:eastAsia="Times New Roman" w:hAnsi="Times New Roman" w:cs="Times New Roman"/>
      <w:b/>
      <w:bCs/>
      <w:sz w:val="27"/>
      <w:szCs w:val="27"/>
      <w:lang w:eastAsia="pl-PL"/>
    </w:rPr>
  </w:style>
  <w:style w:type="paragraph" w:styleId="Nagwek">
    <w:name w:val="header"/>
    <w:basedOn w:val="Normalny"/>
    <w:link w:val="NagwekZnak"/>
    <w:uiPriority w:val="99"/>
    <w:unhideWhenUsed/>
    <w:rsid w:val="00F020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20F1"/>
  </w:style>
  <w:style w:type="paragraph" w:styleId="Stopka">
    <w:name w:val="footer"/>
    <w:basedOn w:val="Normalny"/>
    <w:link w:val="StopkaZnak"/>
    <w:uiPriority w:val="99"/>
    <w:unhideWhenUsed/>
    <w:rsid w:val="00F020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20F1"/>
  </w:style>
  <w:style w:type="table" w:customStyle="1" w:styleId="TableNormal">
    <w:name w:val="Table Normal"/>
    <w:uiPriority w:val="2"/>
    <w:semiHidden/>
    <w:unhideWhenUsed/>
    <w:qFormat/>
    <w:rsid w:val="00F80A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80A26"/>
    <w:pPr>
      <w:widowControl w:val="0"/>
      <w:autoSpaceDE w:val="0"/>
      <w:autoSpaceDN w:val="0"/>
      <w:spacing w:before="1" w:after="0" w:line="240" w:lineRule="auto"/>
    </w:pPr>
    <w:rPr>
      <w:rFonts w:ascii="Times New Roman" w:eastAsia="Times New Roman" w:hAnsi="Times New Roman" w:cs="Times New Roman"/>
      <w:b/>
      <w:bCs/>
      <w:sz w:val="32"/>
      <w:szCs w:val="32"/>
    </w:rPr>
  </w:style>
  <w:style w:type="character" w:customStyle="1" w:styleId="TekstpodstawowyZnak">
    <w:name w:val="Tekst podstawowy Znak"/>
    <w:basedOn w:val="Domylnaczcionkaakapitu"/>
    <w:link w:val="Tekstpodstawowy"/>
    <w:uiPriority w:val="1"/>
    <w:rsid w:val="00F80A26"/>
    <w:rPr>
      <w:rFonts w:ascii="Times New Roman" w:eastAsia="Times New Roman" w:hAnsi="Times New Roman" w:cs="Times New Roman"/>
      <w:b/>
      <w:bCs/>
      <w:sz w:val="32"/>
      <w:szCs w:val="32"/>
    </w:rPr>
  </w:style>
  <w:style w:type="paragraph" w:customStyle="1" w:styleId="TableParagraph">
    <w:name w:val="Table Paragraph"/>
    <w:basedOn w:val="Normalny"/>
    <w:uiPriority w:val="1"/>
    <w:qFormat/>
    <w:rsid w:val="00F80A26"/>
    <w:pPr>
      <w:widowControl w:val="0"/>
      <w:autoSpaceDE w:val="0"/>
      <w:autoSpaceDN w:val="0"/>
      <w:spacing w:after="0" w:line="256" w:lineRule="exact"/>
      <w:ind w:left="110"/>
    </w:pPr>
    <w:rPr>
      <w:rFonts w:ascii="Times New Roman" w:eastAsia="Times New Roman" w:hAnsi="Times New Roman" w:cs="Times New Roman"/>
    </w:rPr>
  </w:style>
  <w:style w:type="paragraph" w:customStyle="1" w:styleId="sL1">
    <w:name w:val="s_L1"/>
    <w:basedOn w:val="Akapitzlist"/>
    <w:qFormat/>
    <w:rsid w:val="00803386"/>
    <w:pPr>
      <w:numPr>
        <w:ilvl w:val="3"/>
        <w:numId w:val="5"/>
      </w:numPr>
      <w:tabs>
        <w:tab w:val="left" w:pos="426"/>
      </w:tabs>
      <w:spacing w:after="0" w:line="276" w:lineRule="auto"/>
      <w:jc w:val="both"/>
    </w:pPr>
    <w:rPr>
      <w:rFonts w:ascii="Calibri Light" w:eastAsia="Calibri" w:hAnsi="Calibri Light" w:cs="Times New Roman"/>
      <w:color w:val="000000"/>
      <w:sz w:val="24"/>
      <w:szCs w:val="20"/>
      <w:lang w:val="pl-PL"/>
    </w:rPr>
  </w:style>
  <w:style w:type="numbering" w:customStyle="1" w:styleId="snum">
    <w:name w:val="s_num"/>
    <w:uiPriority w:val="99"/>
    <w:rsid w:val="00803386"/>
    <w:pPr>
      <w:numPr>
        <w:numId w:val="4"/>
      </w:numPr>
    </w:pPr>
  </w:style>
  <w:style w:type="paragraph" w:customStyle="1" w:styleId="sr1">
    <w:name w:val="s_r1"/>
    <w:basedOn w:val="Normalny"/>
    <w:qFormat/>
    <w:rsid w:val="00803386"/>
    <w:pPr>
      <w:numPr>
        <w:numId w:val="5"/>
      </w:numPr>
      <w:spacing w:after="120" w:line="276" w:lineRule="auto"/>
      <w:jc w:val="both"/>
      <w:outlineLvl w:val="0"/>
    </w:pPr>
    <w:rPr>
      <w:rFonts w:ascii="Calibri Light" w:eastAsia="Calibri" w:hAnsi="Calibri Light" w:cs="Times New Roman"/>
      <w:b/>
      <w:caps/>
      <w:color w:val="000000"/>
      <w:sz w:val="28"/>
      <w:szCs w:val="28"/>
    </w:rPr>
  </w:style>
  <w:style w:type="paragraph" w:customStyle="1" w:styleId="sr2">
    <w:name w:val="s_r2"/>
    <w:basedOn w:val="Normalny"/>
    <w:qFormat/>
    <w:rsid w:val="00803386"/>
    <w:pPr>
      <w:numPr>
        <w:ilvl w:val="1"/>
        <w:numId w:val="5"/>
      </w:numPr>
      <w:spacing w:before="120" w:after="120" w:line="276" w:lineRule="auto"/>
      <w:outlineLvl w:val="1"/>
    </w:pPr>
    <w:rPr>
      <w:rFonts w:ascii="Calibri Light" w:eastAsia="Calibri" w:hAnsi="Calibri Light" w:cs="Times New Roman"/>
      <w:b/>
      <w:color w:val="000000"/>
      <w:sz w:val="24"/>
      <w:szCs w:val="20"/>
    </w:rPr>
  </w:style>
  <w:style w:type="paragraph" w:customStyle="1" w:styleId="sr3">
    <w:name w:val="s_r3"/>
    <w:qFormat/>
    <w:rsid w:val="00803386"/>
    <w:pPr>
      <w:numPr>
        <w:ilvl w:val="2"/>
        <w:numId w:val="5"/>
      </w:numPr>
      <w:spacing w:before="360" w:after="240" w:line="276" w:lineRule="auto"/>
      <w:jc w:val="both"/>
    </w:pPr>
    <w:rPr>
      <w:rFonts w:ascii="Calibri Light" w:eastAsia="Calibri" w:hAnsi="Calibri Light" w:cs="Times New Roman"/>
      <w:sz w:val="24"/>
      <w:szCs w:val="24"/>
    </w:rPr>
  </w:style>
  <w:style w:type="paragraph" w:styleId="Bezodstpw">
    <w:name w:val="No Spacing"/>
    <w:uiPriority w:val="1"/>
    <w:qFormat/>
    <w:rsid w:val="00953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38046">
      <w:bodyDiv w:val="1"/>
      <w:marLeft w:val="0"/>
      <w:marRight w:val="0"/>
      <w:marTop w:val="0"/>
      <w:marBottom w:val="0"/>
      <w:divBdr>
        <w:top w:val="none" w:sz="0" w:space="0" w:color="auto"/>
        <w:left w:val="none" w:sz="0" w:space="0" w:color="auto"/>
        <w:bottom w:val="none" w:sz="0" w:space="0" w:color="auto"/>
        <w:right w:val="none" w:sz="0" w:space="0" w:color="auto"/>
      </w:divBdr>
      <w:divsChild>
        <w:div w:id="1586724278">
          <w:marLeft w:val="0"/>
          <w:marRight w:val="0"/>
          <w:marTop w:val="0"/>
          <w:marBottom w:val="0"/>
          <w:divBdr>
            <w:top w:val="none" w:sz="0" w:space="0" w:color="auto"/>
            <w:left w:val="none" w:sz="0" w:space="0" w:color="auto"/>
            <w:bottom w:val="none" w:sz="0" w:space="0" w:color="auto"/>
            <w:right w:val="none" w:sz="0" w:space="0" w:color="auto"/>
          </w:divBdr>
          <w:divsChild>
            <w:div w:id="1000233024">
              <w:marLeft w:val="0"/>
              <w:marRight w:val="0"/>
              <w:marTop w:val="0"/>
              <w:marBottom w:val="0"/>
              <w:divBdr>
                <w:top w:val="none" w:sz="0" w:space="0" w:color="auto"/>
                <w:left w:val="none" w:sz="0" w:space="0" w:color="auto"/>
                <w:bottom w:val="none" w:sz="0" w:space="0" w:color="auto"/>
                <w:right w:val="none" w:sz="0" w:space="0" w:color="auto"/>
              </w:divBdr>
              <w:divsChild>
                <w:div w:id="853111280">
                  <w:marLeft w:val="0"/>
                  <w:marRight w:val="0"/>
                  <w:marTop w:val="0"/>
                  <w:marBottom w:val="0"/>
                  <w:divBdr>
                    <w:top w:val="none" w:sz="0" w:space="0" w:color="auto"/>
                    <w:left w:val="none" w:sz="0" w:space="0" w:color="auto"/>
                    <w:bottom w:val="none" w:sz="0" w:space="0" w:color="auto"/>
                    <w:right w:val="none" w:sz="0" w:space="0" w:color="auto"/>
                  </w:divBdr>
                </w:div>
              </w:divsChild>
            </w:div>
            <w:div w:id="1226145350">
              <w:marLeft w:val="0"/>
              <w:marRight w:val="0"/>
              <w:marTop w:val="0"/>
              <w:marBottom w:val="0"/>
              <w:divBdr>
                <w:top w:val="none" w:sz="0" w:space="0" w:color="auto"/>
                <w:left w:val="none" w:sz="0" w:space="0" w:color="auto"/>
                <w:bottom w:val="none" w:sz="0" w:space="0" w:color="auto"/>
                <w:right w:val="none" w:sz="0" w:space="0" w:color="auto"/>
              </w:divBdr>
              <w:divsChild>
                <w:div w:id="5690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43815">
          <w:marLeft w:val="0"/>
          <w:marRight w:val="0"/>
          <w:marTop w:val="0"/>
          <w:marBottom w:val="0"/>
          <w:divBdr>
            <w:top w:val="none" w:sz="0" w:space="0" w:color="auto"/>
            <w:left w:val="none" w:sz="0" w:space="0" w:color="auto"/>
            <w:bottom w:val="none" w:sz="0" w:space="0" w:color="auto"/>
            <w:right w:val="none" w:sz="0" w:space="0" w:color="auto"/>
          </w:divBdr>
          <w:divsChild>
            <w:div w:id="433986344">
              <w:marLeft w:val="0"/>
              <w:marRight w:val="0"/>
              <w:marTop w:val="0"/>
              <w:marBottom w:val="0"/>
              <w:divBdr>
                <w:top w:val="none" w:sz="0" w:space="0" w:color="auto"/>
                <w:left w:val="none" w:sz="0" w:space="0" w:color="auto"/>
                <w:bottom w:val="none" w:sz="0" w:space="0" w:color="auto"/>
                <w:right w:val="none" w:sz="0" w:space="0" w:color="auto"/>
              </w:divBdr>
              <w:divsChild>
                <w:div w:id="1513568240">
                  <w:marLeft w:val="0"/>
                  <w:marRight w:val="0"/>
                  <w:marTop w:val="0"/>
                  <w:marBottom w:val="0"/>
                  <w:divBdr>
                    <w:top w:val="none" w:sz="0" w:space="0" w:color="auto"/>
                    <w:left w:val="none" w:sz="0" w:space="0" w:color="auto"/>
                    <w:bottom w:val="none" w:sz="0" w:space="0" w:color="auto"/>
                    <w:right w:val="none" w:sz="0" w:space="0" w:color="auto"/>
                  </w:divBdr>
                </w:div>
              </w:divsChild>
            </w:div>
            <w:div w:id="1653177997">
              <w:marLeft w:val="0"/>
              <w:marRight w:val="0"/>
              <w:marTop w:val="0"/>
              <w:marBottom w:val="0"/>
              <w:divBdr>
                <w:top w:val="none" w:sz="0" w:space="0" w:color="auto"/>
                <w:left w:val="none" w:sz="0" w:space="0" w:color="auto"/>
                <w:bottom w:val="none" w:sz="0" w:space="0" w:color="auto"/>
                <w:right w:val="none" w:sz="0" w:space="0" w:color="auto"/>
              </w:divBdr>
              <w:divsChild>
                <w:div w:id="1345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545">
          <w:marLeft w:val="0"/>
          <w:marRight w:val="0"/>
          <w:marTop w:val="0"/>
          <w:marBottom w:val="0"/>
          <w:divBdr>
            <w:top w:val="none" w:sz="0" w:space="0" w:color="auto"/>
            <w:left w:val="none" w:sz="0" w:space="0" w:color="auto"/>
            <w:bottom w:val="none" w:sz="0" w:space="0" w:color="auto"/>
            <w:right w:val="none" w:sz="0" w:space="0" w:color="auto"/>
          </w:divBdr>
          <w:divsChild>
            <w:div w:id="301890180">
              <w:marLeft w:val="0"/>
              <w:marRight w:val="0"/>
              <w:marTop w:val="0"/>
              <w:marBottom w:val="0"/>
              <w:divBdr>
                <w:top w:val="none" w:sz="0" w:space="0" w:color="auto"/>
                <w:left w:val="none" w:sz="0" w:space="0" w:color="auto"/>
                <w:bottom w:val="none" w:sz="0" w:space="0" w:color="auto"/>
                <w:right w:val="none" w:sz="0" w:space="0" w:color="auto"/>
              </w:divBdr>
              <w:divsChild>
                <w:div w:id="239020219">
                  <w:marLeft w:val="0"/>
                  <w:marRight w:val="0"/>
                  <w:marTop w:val="0"/>
                  <w:marBottom w:val="0"/>
                  <w:divBdr>
                    <w:top w:val="none" w:sz="0" w:space="0" w:color="auto"/>
                    <w:left w:val="none" w:sz="0" w:space="0" w:color="auto"/>
                    <w:bottom w:val="none" w:sz="0" w:space="0" w:color="auto"/>
                    <w:right w:val="none" w:sz="0" w:space="0" w:color="auto"/>
                  </w:divBdr>
                </w:div>
              </w:divsChild>
            </w:div>
            <w:div w:id="1988704681">
              <w:marLeft w:val="0"/>
              <w:marRight w:val="0"/>
              <w:marTop w:val="0"/>
              <w:marBottom w:val="0"/>
              <w:divBdr>
                <w:top w:val="none" w:sz="0" w:space="0" w:color="auto"/>
                <w:left w:val="none" w:sz="0" w:space="0" w:color="auto"/>
                <w:bottom w:val="none" w:sz="0" w:space="0" w:color="auto"/>
                <w:right w:val="none" w:sz="0" w:space="0" w:color="auto"/>
              </w:divBdr>
              <w:divsChild>
                <w:div w:id="13126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914">
          <w:marLeft w:val="0"/>
          <w:marRight w:val="0"/>
          <w:marTop w:val="0"/>
          <w:marBottom w:val="0"/>
          <w:divBdr>
            <w:top w:val="none" w:sz="0" w:space="0" w:color="auto"/>
            <w:left w:val="none" w:sz="0" w:space="0" w:color="auto"/>
            <w:bottom w:val="none" w:sz="0" w:space="0" w:color="auto"/>
            <w:right w:val="none" w:sz="0" w:space="0" w:color="auto"/>
          </w:divBdr>
          <w:divsChild>
            <w:div w:id="1445032584">
              <w:marLeft w:val="0"/>
              <w:marRight w:val="0"/>
              <w:marTop w:val="0"/>
              <w:marBottom w:val="0"/>
              <w:divBdr>
                <w:top w:val="none" w:sz="0" w:space="0" w:color="auto"/>
                <w:left w:val="none" w:sz="0" w:space="0" w:color="auto"/>
                <w:bottom w:val="none" w:sz="0" w:space="0" w:color="auto"/>
                <w:right w:val="none" w:sz="0" w:space="0" w:color="auto"/>
              </w:divBdr>
              <w:divsChild>
                <w:div w:id="1216159875">
                  <w:marLeft w:val="0"/>
                  <w:marRight w:val="0"/>
                  <w:marTop w:val="0"/>
                  <w:marBottom w:val="0"/>
                  <w:divBdr>
                    <w:top w:val="none" w:sz="0" w:space="0" w:color="auto"/>
                    <w:left w:val="none" w:sz="0" w:space="0" w:color="auto"/>
                    <w:bottom w:val="none" w:sz="0" w:space="0" w:color="auto"/>
                    <w:right w:val="none" w:sz="0" w:space="0" w:color="auto"/>
                  </w:divBdr>
                </w:div>
              </w:divsChild>
            </w:div>
            <w:div w:id="130024053">
              <w:marLeft w:val="0"/>
              <w:marRight w:val="0"/>
              <w:marTop w:val="0"/>
              <w:marBottom w:val="0"/>
              <w:divBdr>
                <w:top w:val="none" w:sz="0" w:space="0" w:color="auto"/>
                <w:left w:val="none" w:sz="0" w:space="0" w:color="auto"/>
                <w:bottom w:val="none" w:sz="0" w:space="0" w:color="auto"/>
                <w:right w:val="none" w:sz="0" w:space="0" w:color="auto"/>
              </w:divBdr>
              <w:divsChild>
                <w:div w:id="993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2569">
          <w:marLeft w:val="0"/>
          <w:marRight w:val="0"/>
          <w:marTop w:val="0"/>
          <w:marBottom w:val="0"/>
          <w:divBdr>
            <w:top w:val="none" w:sz="0" w:space="0" w:color="auto"/>
            <w:left w:val="none" w:sz="0" w:space="0" w:color="auto"/>
            <w:bottom w:val="none" w:sz="0" w:space="0" w:color="auto"/>
            <w:right w:val="none" w:sz="0" w:space="0" w:color="auto"/>
          </w:divBdr>
          <w:divsChild>
            <w:div w:id="2001805940">
              <w:marLeft w:val="0"/>
              <w:marRight w:val="0"/>
              <w:marTop w:val="0"/>
              <w:marBottom w:val="0"/>
              <w:divBdr>
                <w:top w:val="none" w:sz="0" w:space="0" w:color="auto"/>
                <w:left w:val="none" w:sz="0" w:space="0" w:color="auto"/>
                <w:bottom w:val="none" w:sz="0" w:space="0" w:color="auto"/>
                <w:right w:val="none" w:sz="0" w:space="0" w:color="auto"/>
              </w:divBdr>
              <w:divsChild>
                <w:div w:id="1173297333">
                  <w:marLeft w:val="0"/>
                  <w:marRight w:val="0"/>
                  <w:marTop w:val="0"/>
                  <w:marBottom w:val="0"/>
                  <w:divBdr>
                    <w:top w:val="none" w:sz="0" w:space="0" w:color="auto"/>
                    <w:left w:val="none" w:sz="0" w:space="0" w:color="auto"/>
                    <w:bottom w:val="none" w:sz="0" w:space="0" w:color="auto"/>
                    <w:right w:val="none" w:sz="0" w:space="0" w:color="auto"/>
                  </w:divBdr>
                </w:div>
              </w:divsChild>
            </w:div>
            <w:div w:id="1397778683">
              <w:marLeft w:val="0"/>
              <w:marRight w:val="0"/>
              <w:marTop w:val="0"/>
              <w:marBottom w:val="0"/>
              <w:divBdr>
                <w:top w:val="none" w:sz="0" w:space="0" w:color="auto"/>
                <w:left w:val="none" w:sz="0" w:space="0" w:color="auto"/>
                <w:bottom w:val="none" w:sz="0" w:space="0" w:color="auto"/>
                <w:right w:val="none" w:sz="0" w:space="0" w:color="auto"/>
              </w:divBdr>
              <w:divsChild>
                <w:div w:id="1298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8956">
          <w:marLeft w:val="0"/>
          <w:marRight w:val="0"/>
          <w:marTop w:val="0"/>
          <w:marBottom w:val="0"/>
          <w:divBdr>
            <w:top w:val="none" w:sz="0" w:space="0" w:color="auto"/>
            <w:left w:val="none" w:sz="0" w:space="0" w:color="auto"/>
            <w:bottom w:val="none" w:sz="0" w:space="0" w:color="auto"/>
            <w:right w:val="none" w:sz="0" w:space="0" w:color="auto"/>
          </w:divBdr>
          <w:divsChild>
            <w:div w:id="1474327539">
              <w:marLeft w:val="0"/>
              <w:marRight w:val="0"/>
              <w:marTop w:val="0"/>
              <w:marBottom w:val="0"/>
              <w:divBdr>
                <w:top w:val="none" w:sz="0" w:space="0" w:color="auto"/>
                <w:left w:val="none" w:sz="0" w:space="0" w:color="auto"/>
                <w:bottom w:val="none" w:sz="0" w:space="0" w:color="auto"/>
                <w:right w:val="none" w:sz="0" w:space="0" w:color="auto"/>
              </w:divBdr>
              <w:divsChild>
                <w:div w:id="1302921732">
                  <w:marLeft w:val="0"/>
                  <w:marRight w:val="0"/>
                  <w:marTop w:val="0"/>
                  <w:marBottom w:val="0"/>
                  <w:divBdr>
                    <w:top w:val="none" w:sz="0" w:space="0" w:color="auto"/>
                    <w:left w:val="none" w:sz="0" w:space="0" w:color="auto"/>
                    <w:bottom w:val="none" w:sz="0" w:space="0" w:color="auto"/>
                    <w:right w:val="none" w:sz="0" w:space="0" w:color="auto"/>
                  </w:divBdr>
                </w:div>
              </w:divsChild>
            </w:div>
            <w:div w:id="1036272908">
              <w:marLeft w:val="0"/>
              <w:marRight w:val="0"/>
              <w:marTop w:val="0"/>
              <w:marBottom w:val="0"/>
              <w:divBdr>
                <w:top w:val="none" w:sz="0" w:space="0" w:color="auto"/>
                <w:left w:val="none" w:sz="0" w:space="0" w:color="auto"/>
                <w:bottom w:val="none" w:sz="0" w:space="0" w:color="auto"/>
                <w:right w:val="none" w:sz="0" w:space="0" w:color="auto"/>
              </w:divBdr>
              <w:divsChild>
                <w:div w:id="17153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4962">
          <w:marLeft w:val="0"/>
          <w:marRight w:val="0"/>
          <w:marTop w:val="0"/>
          <w:marBottom w:val="0"/>
          <w:divBdr>
            <w:top w:val="none" w:sz="0" w:space="0" w:color="auto"/>
            <w:left w:val="none" w:sz="0" w:space="0" w:color="auto"/>
            <w:bottom w:val="none" w:sz="0" w:space="0" w:color="auto"/>
            <w:right w:val="none" w:sz="0" w:space="0" w:color="auto"/>
          </w:divBdr>
          <w:divsChild>
            <w:div w:id="290286625">
              <w:marLeft w:val="0"/>
              <w:marRight w:val="0"/>
              <w:marTop w:val="0"/>
              <w:marBottom w:val="0"/>
              <w:divBdr>
                <w:top w:val="none" w:sz="0" w:space="0" w:color="auto"/>
                <w:left w:val="none" w:sz="0" w:space="0" w:color="auto"/>
                <w:bottom w:val="none" w:sz="0" w:space="0" w:color="auto"/>
                <w:right w:val="none" w:sz="0" w:space="0" w:color="auto"/>
              </w:divBdr>
              <w:divsChild>
                <w:div w:id="295184697">
                  <w:marLeft w:val="0"/>
                  <w:marRight w:val="0"/>
                  <w:marTop w:val="0"/>
                  <w:marBottom w:val="0"/>
                  <w:divBdr>
                    <w:top w:val="none" w:sz="0" w:space="0" w:color="auto"/>
                    <w:left w:val="none" w:sz="0" w:space="0" w:color="auto"/>
                    <w:bottom w:val="none" w:sz="0" w:space="0" w:color="auto"/>
                    <w:right w:val="none" w:sz="0" w:space="0" w:color="auto"/>
                  </w:divBdr>
                </w:div>
              </w:divsChild>
            </w:div>
            <w:div w:id="43988804">
              <w:marLeft w:val="0"/>
              <w:marRight w:val="0"/>
              <w:marTop w:val="0"/>
              <w:marBottom w:val="0"/>
              <w:divBdr>
                <w:top w:val="none" w:sz="0" w:space="0" w:color="auto"/>
                <w:left w:val="none" w:sz="0" w:space="0" w:color="auto"/>
                <w:bottom w:val="none" w:sz="0" w:space="0" w:color="auto"/>
                <w:right w:val="none" w:sz="0" w:space="0" w:color="auto"/>
              </w:divBdr>
              <w:divsChild>
                <w:div w:id="14803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28277">
          <w:marLeft w:val="0"/>
          <w:marRight w:val="0"/>
          <w:marTop w:val="0"/>
          <w:marBottom w:val="0"/>
          <w:divBdr>
            <w:top w:val="none" w:sz="0" w:space="0" w:color="auto"/>
            <w:left w:val="none" w:sz="0" w:space="0" w:color="auto"/>
            <w:bottom w:val="none" w:sz="0" w:space="0" w:color="auto"/>
            <w:right w:val="none" w:sz="0" w:space="0" w:color="auto"/>
          </w:divBdr>
          <w:divsChild>
            <w:div w:id="388263240">
              <w:marLeft w:val="0"/>
              <w:marRight w:val="0"/>
              <w:marTop w:val="0"/>
              <w:marBottom w:val="0"/>
              <w:divBdr>
                <w:top w:val="none" w:sz="0" w:space="0" w:color="auto"/>
                <w:left w:val="none" w:sz="0" w:space="0" w:color="auto"/>
                <w:bottom w:val="none" w:sz="0" w:space="0" w:color="auto"/>
                <w:right w:val="none" w:sz="0" w:space="0" w:color="auto"/>
              </w:divBdr>
              <w:divsChild>
                <w:div w:id="852572284">
                  <w:marLeft w:val="0"/>
                  <w:marRight w:val="0"/>
                  <w:marTop w:val="0"/>
                  <w:marBottom w:val="0"/>
                  <w:divBdr>
                    <w:top w:val="none" w:sz="0" w:space="0" w:color="auto"/>
                    <w:left w:val="none" w:sz="0" w:space="0" w:color="auto"/>
                    <w:bottom w:val="none" w:sz="0" w:space="0" w:color="auto"/>
                    <w:right w:val="none" w:sz="0" w:space="0" w:color="auto"/>
                  </w:divBdr>
                </w:div>
              </w:divsChild>
            </w:div>
            <w:div w:id="1055617110">
              <w:marLeft w:val="0"/>
              <w:marRight w:val="0"/>
              <w:marTop w:val="0"/>
              <w:marBottom w:val="0"/>
              <w:divBdr>
                <w:top w:val="none" w:sz="0" w:space="0" w:color="auto"/>
                <w:left w:val="none" w:sz="0" w:space="0" w:color="auto"/>
                <w:bottom w:val="none" w:sz="0" w:space="0" w:color="auto"/>
                <w:right w:val="none" w:sz="0" w:space="0" w:color="auto"/>
              </w:divBdr>
              <w:divsChild>
                <w:div w:id="1232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062">
          <w:marLeft w:val="0"/>
          <w:marRight w:val="0"/>
          <w:marTop w:val="0"/>
          <w:marBottom w:val="0"/>
          <w:divBdr>
            <w:top w:val="none" w:sz="0" w:space="0" w:color="auto"/>
            <w:left w:val="none" w:sz="0" w:space="0" w:color="auto"/>
            <w:bottom w:val="none" w:sz="0" w:space="0" w:color="auto"/>
            <w:right w:val="none" w:sz="0" w:space="0" w:color="auto"/>
          </w:divBdr>
          <w:divsChild>
            <w:div w:id="629409091">
              <w:marLeft w:val="0"/>
              <w:marRight w:val="0"/>
              <w:marTop w:val="0"/>
              <w:marBottom w:val="0"/>
              <w:divBdr>
                <w:top w:val="none" w:sz="0" w:space="0" w:color="auto"/>
                <w:left w:val="none" w:sz="0" w:space="0" w:color="auto"/>
                <w:bottom w:val="none" w:sz="0" w:space="0" w:color="auto"/>
                <w:right w:val="none" w:sz="0" w:space="0" w:color="auto"/>
              </w:divBdr>
              <w:divsChild>
                <w:div w:id="1949308146">
                  <w:marLeft w:val="0"/>
                  <w:marRight w:val="0"/>
                  <w:marTop w:val="0"/>
                  <w:marBottom w:val="0"/>
                  <w:divBdr>
                    <w:top w:val="none" w:sz="0" w:space="0" w:color="auto"/>
                    <w:left w:val="none" w:sz="0" w:space="0" w:color="auto"/>
                    <w:bottom w:val="none" w:sz="0" w:space="0" w:color="auto"/>
                    <w:right w:val="none" w:sz="0" w:space="0" w:color="auto"/>
                  </w:divBdr>
                </w:div>
              </w:divsChild>
            </w:div>
            <w:div w:id="331683441">
              <w:marLeft w:val="0"/>
              <w:marRight w:val="0"/>
              <w:marTop w:val="0"/>
              <w:marBottom w:val="0"/>
              <w:divBdr>
                <w:top w:val="none" w:sz="0" w:space="0" w:color="auto"/>
                <w:left w:val="none" w:sz="0" w:space="0" w:color="auto"/>
                <w:bottom w:val="none" w:sz="0" w:space="0" w:color="auto"/>
                <w:right w:val="none" w:sz="0" w:space="0" w:color="auto"/>
              </w:divBdr>
              <w:divsChild>
                <w:div w:id="15497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0627">
          <w:marLeft w:val="0"/>
          <w:marRight w:val="0"/>
          <w:marTop w:val="0"/>
          <w:marBottom w:val="0"/>
          <w:divBdr>
            <w:top w:val="none" w:sz="0" w:space="0" w:color="auto"/>
            <w:left w:val="none" w:sz="0" w:space="0" w:color="auto"/>
            <w:bottom w:val="none" w:sz="0" w:space="0" w:color="auto"/>
            <w:right w:val="none" w:sz="0" w:space="0" w:color="auto"/>
          </w:divBdr>
          <w:divsChild>
            <w:div w:id="2062945269">
              <w:marLeft w:val="0"/>
              <w:marRight w:val="0"/>
              <w:marTop w:val="0"/>
              <w:marBottom w:val="0"/>
              <w:divBdr>
                <w:top w:val="none" w:sz="0" w:space="0" w:color="auto"/>
                <w:left w:val="none" w:sz="0" w:space="0" w:color="auto"/>
                <w:bottom w:val="none" w:sz="0" w:space="0" w:color="auto"/>
                <w:right w:val="none" w:sz="0" w:space="0" w:color="auto"/>
              </w:divBdr>
              <w:divsChild>
                <w:div w:id="179899993">
                  <w:marLeft w:val="0"/>
                  <w:marRight w:val="0"/>
                  <w:marTop w:val="0"/>
                  <w:marBottom w:val="0"/>
                  <w:divBdr>
                    <w:top w:val="none" w:sz="0" w:space="0" w:color="auto"/>
                    <w:left w:val="none" w:sz="0" w:space="0" w:color="auto"/>
                    <w:bottom w:val="none" w:sz="0" w:space="0" w:color="auto"/>
                    <w:right w:val="none" w:sz="0" w:space="0" w:color="auto"/>
                  </w:divBdr>
                </w:div>
              </w:divsChild>
            </w:div>
            <w:div w:id="1037781239">
              <w:marLeft w:val="0"/>
              <w:marRight w:val="0"/>
              <w:marTop w:val="0"/>
              <w:marBottom w:val="0"/>
              <w:divBdr>
                <w:top w:val="none" w:sz="0" w:space="0" w:color="auto"/>
                <w:left w:val="none" w:sz="0" w:space="0" w:color="auto"/>
                <w:bottom w:val="none" w:sz="0" w:space="0" w:color="auto"/>
                <w:right w:val="none" w:sz="0" w:space="0" w:color="auto"/>
              </w:divBdr>
              <w:divsChild>
                <w:div w:id="11695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20185">
          <w:marLeft w:val="0"/>
          <w:marRight w:val="0"/>
          <w:marTop w:val="0"/>
          <w:marBottom w:val="0"/>
          <w:divBdr>
            <w:top w:val="none" w:sz="0" w:space="0" w:color="auto"/>
            <w:left w:val="none" w:sz="0" w:space="0" w:color="auto"/>
            <w:bottom w:val="none" w:sz="0" w:space="0" w:color="auto"/>
            <w:right w:val="none" w:sz="0" w:space="0" w:color="auto"/>
          </w:divBdr>
          <w:divsChild>
            <w:div w:id="1492989989">
              <w:marLeft w:val="0"/>
              <w:marRight w:val="0"/>
              <w:marTop w:val="0"/>
              <w:marBottom w:val="0"/>
              <w:divBdr>
                <w:top w:val="none" w:sz="0" w:space="0" w:color="auto"/>
                <w:left w:val="none" w:sz="0" w:space="0" w:color="auto"/>
                <w:bottom w:val="none" w:sz="0" w:space="0" w:color="auto"/>
                <w:right w:val="none" w:sz="0" w:space="0" w:color="auto"/>
              </w:divBdr>
              <w:divsChild>
                <w:div w:id="1926188870">
                  <w:marLeft w:val="0"/>
                  <w:marRight w:val="0"/>
                  <w:marTop w:val="0"/>
                  <w:marBottom w:val="0"/>
                  <w:divBdr>
                    <w:top w:val="none" w:sz="0" w:space="0" w:color="auto"/>
                    <w:left w:val="none" w:sz="0" w:space="0" w:color="auto"/>
                    <w:bottom w:val="none" w:sz="0" w:space="0" w:color="auto"/>
                    <w:right w:val="none" w:sz="0" w:space="0" w:color="auto"/>
                  </w:divBdr>
                </w:div>
              </w:divsChild>
            </w:div>
            <w:div w:id="1419670787">
              <w:marLeft w:val="0"/>
              <w:marRight w:val="0"/>
              <w:marTop w:val="0"/>
              <w:marBottom w:val="0"/>
              <w:divBdr>
                <w:top w:val="none" w:sz="0" w:space="0" w:color="auto"/>
                <w:left w:val="none" w:sz="0" w:space="0" w:color="auto"/>
                <w:bottom w:val="none" w:sz="0" w:space="0" w:color="auto"/>
                <w:right w:val="none" w:sz="0" w:space="0" w:color="auto"/>
              </w:divBdr>
              <w:divsChild>
                <w:div w:id="17735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9356</Words>
  <Characters>56141</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Martyna</cp:lastModifiedBy>
  <cp:revision>15</cp:revision>
  <dcterms:created xsi:type="dcterms:W3CDTF">2022-06-09T11:39:00Z</dcterms:created>
  <dcterms:modified xsi:type="dcterms:W3CDTF">2022-06-10T11:41:00Z</dcterms:modified>
</cp:coreProperties>
</file>