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DD10BF">
        <w:rPr>
          <w:b/>
          <w:i w:val="0"/>
          <w:sz w:val="22"/>
          <w:szCs w:val="22"/>
        </w:rPr>
        <w:t>6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8A463D" w:rsidRPr="008A463D">
        <w:rPr>
          <w:rFonts w:ascii="Times New Roman" w:hAnsi="Times New Roman"/>
          <w:b/>
        </w:rPr>
        <w:t>ZP.271.176.2018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A463D" w:rsidRPr="008A463D">
        <w:rPr>
          <w:sz w:val="22"/>
          <w:szCs w:val="22"/>
        </w:rPr>
        <w:t>GMINA OBORNIKI ŚLĄSKIE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A463D" w:rsidRPr="008A463D">
        <w:rPr>
          <w:sz w:val="22"/>
          <w:szCs w:val="22"/>
        </w:rPr>
        <w:t>Trzebnicka</w:t>
      </w:r>
      <w:r w:rsidRPr="00E24546">
        <w:rPr>
          <w:sz w:val="22"/>
          <w:szCs w:val="22"/>
        </w:rPr>
        <w:t xml:space="preserve"> </w:t>
      </w:r>
      <w:r w:rsidR="008A463D" w:rsidRPr="008A463D">
        <w:rPr>
          <w:sz w:val="22"/>
          <w:szCs w:val="22"/>
        </w:rPr>
        <w:t>1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A463D" w:rsidRPr="008A463D">
        <w:rPr>
          <w:sz w:val="22"/>
          <w:szCs w:val="22"/>
        </w:rPr>
        <w:t>55-120</w:t>
      </w:r>
      <w:r w:rsidRPr="00E24546">
        <w:rPr>
          <w:sz w:val="22"/>
          <w:szCs w:val="22"/>
        </w:rPr>
        <w:t xml:space="preserve"> </w:t>
      </w:r>
      <w:r w:rsidR="008A463D" w:rsidRPr="008A463D">
        <w:rPr>
          <w:sz w:val="22"/>
          <w:szCs w:val="22"/>
        </w:rPr>
        <w:t>Oborniki Śląskie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8A463D" w:rsidRPr="008A463D">
        <w:rPr>
          <w:rFonts w:ascii="Times New Roman" w:hAnsi="Times New Roman"/>
        </w:rPr>
        <w:t>(</w:t>
      </w:r>
      <w:proofErr w:type="spellStart"/>
      <w:r w:rsidR="008A463D" w:rsidRPr="008A463D">
        <w:rPr>
          <w:rFonts w:ascii="Times New Roman" w:hAnsi="Times New Roman"/>
        </w:rPr>
        <w:t>t.j</w:t>
      </w:r>
      <w:proofErr w:type="spellEnd"/>
      <w:r w:rsidR="008A463D" w:rsidRPr="008A463D">
        <w:rPr>
          <w:rFonts w:ascii="Times New Roman" w:hAnsi="Times New Roman"/>
        </w:rPr>
        <w:t>. Dz. U. z  2018 r. poz. 1986)</w:t>
      </w:r>
      <w:r w:rsidR="00F66810" w:rsidRPr="00F90CD1">
        <w:rPr>
          <w:rFonts w:ascii="Times New Roman" w:hAnsi="Times New Roman"/>
        </w:rPr>
        <w:t xml:space="preserve"> (dalej jako: ustawa </w:t>
      </w:r>
      <w:proofErr w:type="spellStart"/>
      <w:r w:rsidR="00F66810" w:rsidRPr="00F90CD1">
        <w:rPr>
          <w:rFonts w:ascii="Times New Roman" w:hAnsi="Times New Roman"/>
        </w:rPr>
        <w:t>Pzp</w:t>
      </w:r>
      <w:proofErr w:type="spellEnd"/>
      <w:r w:rsidR="00F66810" w:rsidRPr="00F90CD1">
        <w:rPr>
          <w:rFonts w:ascii="Times New Roman" w:hAnsi="Times New Roman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8A463D" w:rsidRPr="008A463D">
        <w:rPr>
          <w:rFonts w:ascii="Times New Roman" w:hAnsi="Times New Roman"/>
          <w:b/>
        </w:rPr>
        <w:t>Świadczenie usługi odbioru i zagospodarowania odpadów komunalnych zebranych w Gminnym Punkcie Selektywnego Zbierania Odpadów Komunalnych w Golędzinowie oraz jego wyposażenie w pojemniki/kontenery służące do ich gromadzenia.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8A463D" w:rsidRPr="008A463D">
        <w:rPr>
          <w:rFonts w:ascii="Times New Roman" w:hAnsi="Times New Roman"/>
          <w:b/>
        </w:rPr>
        <w:t>GMINA OBORNIKI ŚLĄSKIE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24 ust 1 </w:t>
      </w:r>
      <w:proofErr w:type="spellStart"/>
      <w:r w:rsidR="002C4137">
        <w:rPr>
          <w:rFonts w:ascii="Times New Roman" w:hAnsi="Times New Roman"/>
        </w:rPr>
        <w:t>pkt</w:t>
      </w:r>
      <w:proofErr w:type="spellEnd"/>
      <w:r w:rsidR="002C4137">
        <w:rPr>
          <w:rFonts w:ascii="Times New Roman" w:hAnsi="Times New Roman"/>
        </w:rPr>
        <w:t xml:space="preserve">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8A463D" w:rsidRPr="00997D0F" w:rsidRDefault="008A463D" w:rsidP="008A463D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8A463D" w:rsidRPr="00023477" w:rsidRDefault="008A463D" w:rsidP="008A463D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8A463D" w:rsidRPr="00997D0F" w:rsidRDefault="008A463D" w:rsidP="008A463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A463D" w:rsidRPr="000247FF" w:rsidRDefault="008A463D" w:rsidP="008A463D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1</w:t>
      </w:r>
    </w:p>
    <w:p w:rsidR="008A463D" w:rsidRPr="000247FF" w:rsidRDefault="008A463D" w:rsidP="008A463D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8A463D" w:rsidRPr="000247FF" w:rsidRDefault="008A463D" w:rsidP="008A463D">
      <w:pPr>
        <w:spacing w:after="0" w:line="240" w:lineRule="auto"/>
        <w:jc w:val="both"/>
        <w:rPr>
          <w:b/>
        </w:rPr>
      </w:pPr>
    </w:p>
    <w:p w:rsidR="008A463D" w:rsidRPr="000247FF" w:rsidRDefault="008A463D" w:rsidP="008A463D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2</w:t>
      </w:r>
    </w:p>
    <w:p w:rsidR="008A463D" w:rsidRPr="000247FF" w:rsidRDefault="008A463D" w:rsidP="008A463D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dowodowych, jeżeli nie upłynęły 3 lata od dnia zaistnienia zdarzenia będącego podstawą wykluczenia.</w:t>
      </w:r>
    </w:p>
    <w:p w:rsidR="008A463D" w:rsidRPr="00292198" w:rsidRDefault="008A463D" w:rsidP="008A463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A463D" w:rsidRPr="000247FF" w:rsidRDefault="008A463D" w:rsidP="008A463D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3</w:t>
      </w:r>
    </w:p>
    <w:p w:rsidR="008A463D" w:rsidRPr="009462BD" w:rsidRDefault="008A463D" w:rsidP="008A463D">
      <w:pPr>
        <w:spacing w:after="0" w:line="240" w:lineRule="auto"/>
        <w:jc w:val="both"/>
        <w:rPr>
          <w:b/>
        </w:rPr>
      </w:pPr>
      <w:r w:rsidRPr="000247FF">
        <w:rPr>
          <w:rFonts w:ascii="Times New Roman" w:hAnsi="Times New Roman"/>
        </w:rPr>
        <w:t xml:space="preserve">Wykonawca lub osoby, o których mowa w art. 24 ust. 1 </w:t>
      </w:r>
      <w:proofErr w:type="spellStart"/>
      <w:r w:rsidRPr="000247FF">
        <w:rPr>
          <w:rFonts w:ascii="Times New Roman" w:hAnsi="Times New Roman"/>
        </w:rPr>
        <w:t>pkt</w:t>
      </w:r>
      <w:proofErr w:type="spellEnd"/>
      <w:r w:rsidRPr="000247FF">
        <w:rPr>
          <w:rFonts w:ascii="Times New Roman" w:hAnsi="Times New Roman"/>
        </w:rPr>
        <w:t xml:space="preserve"> 14 ustawy </w:t>
      </w:r>
      <w:proofErr w:type="spellStart"/>
      <w:r w:rsidRPr="000247FF">
        <w:rPr>
          <w:rFonts w:ascii="Times New Roman" w:hAnsi="Times New Roman"/>
        </w:rPr>
        <w:t>Pzp</w:t>
      </w:r>
      <w:proofErr w:type="spellEnd"/>
      <w:r w:rsidRPr="000247FF">
        <w:rPr>
          <w:rFonts w:ascii="Times New Roman" w:hAnsi="Times New Roman"/>
        </w:rPr>
        <w:t xml:space="preserve">, uprawnione do reprezentowania Wykonawcy pozostają w relacjach określonych w art. 17 ust. 1 </w:t>
      </w:r>
      <w:proofErr w:type="spellStart"/>
      <w:r w:rsidRPr="000247FF">
        <w:rPr>
          <w:rFonts w:ascii="Times New Roman" w:hAnsi="Times New Roman"/>
        </w:rPr>
        <w:t>pkt</w:t>
      </w:r>
      <w:proofErr w:type="spellEnd"/>
      <w:r w:rsidRPr="000247FF">
        <w:rPr>
          <w:rFonts w:ascii="Times New Roman" w:hAnsi="Times New Roman"/>
        </w:rPr>
        <w:t xml:space="preserve"> 2–4 ustawy </w:t>
      </w:r>
      <w:proofErr w:type="spellStart"/>
      <w:r w:rsidRPr="000247FF">
        <w:rPr>
          <w:rFonts w:ascii="Times New Roman" w:hAnsi="Times New Roman"/>
        </w:rPr>
        <w:t>Pzp</w:t>
      </w:r>
      <w:proofErr w:type="spellEnd"/>
      <w:r w:rsidRPr="000247FF">
        <w:rPr>
          <w:rFonts w:ascii="Times New Roman" w:hAnsi="Times New Roman"/>
        </w:rPr>
        <w:t xml:space="preserve"> z:</w:t>
      </w:r>
    </w:p>
    <w:p w:rsidR="008A463D" w:rsidRPr="000247FF" w:rsidRDefault="008A463D" w:rsidP="008A463D">
      <w:pPr>
        <w:pStyle w:val="Nagwek2"/>
        <w:keepNext w:val="0"/>
        <w:keepLines w:val="0"/>
        <w:spacing w:before="0" w:line="24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a) Zamawiającym,</w:t>
      </w:r>
    </w:p>
    <w:p w:rsidR="008A463D" w:rsidRPr="000247FF" w:rsidRDefault="008A463D" w:rsidP="008A463D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b) osobami uprawnionymi do reprezentowania Zamawiającego,</w:t>
      </w:r>
    </w:p>
    <w:p w:rsidR="008A463D" w:rsidRPr="000247FF" w:rsidRDefault="008A463D" w:rsidP="008A463D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c) członkami komisji przetargowej,</w:t>
      </w:r>
    </w:p>
    <w:p w:rsidR="008A463D" w:rsidRPr="000247FF" w:rsidRDefault="008A463D" w:rsidP="008A463D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d) osobami, które złożyły oświadczenie, o którym mowa w art. 17 ust. 2a</w:t>
      </w:r>
    </w:p>
    <w:p w:rsidR="008A463D" w:rsidRPr="000247FF" w:rsidRDefault="008A463D" w:rsidP="008A463D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– chyba że jest możliwe zapewnienie bezstronności po stronie Zamawiającego w inny sposób niż przez wykluczenie Wykonawcy z udziału w postępowaniu.</w:t>
      </w:r>
    </w:p>
    <w:p w:rsidR="008A463D" w:rsidRPr="00292198" w:rsidRDefault="008A463D" w:rsidP="008A463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A463D" w:rsidRPr="000247FF" w:rsidRDefault="008A463D" w:rsidP="008A463D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4</w:t>
      </w:r>
    </w:p>
    <w:p w:rsidR="008A463D" w:rsidRPr="000247FF" w:rsidRDefault="008A463D" w:rsidP="008A463D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z przyczyn leżących po jego stronie, nie wykonał albo nienależycie wykonał w istotnym stopniu wcześniejszą umowę w sprawie zamówienia publicznego lub umowę koncesji, zawartą z Zamawiającym, o którym mowa w art. 3 ust. 1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pkt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 xml:space="preserve"> 1–4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co doprowadziło do rozwiązania umowy lub zasądzenia odszkodowania, jeżeli nie upłynęły 3 lata od dnia zaistnienia zdarzenia będącego podstawą wykluczenia.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pkt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 xml:space="preserve">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lastRenderedPageBreak/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CC5" w:rsidRDefault="000B0CC5" w:rsidP="0038231F">
      <w:pPr>
        <w:spacing w:after="0" w:line="240" w:lineRule="auto"/>
      </w:pPr>
      <w:r>
        <w:separator/>
      </w:r>
    </w:p>
  </w:endnote>
  <w:endnote w:type="continuationSeparator" w:id="0">
    <w:p w:rsidR="000B0CC5" w:rsidRDefault="000B0C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63D" w:rsidRDefault="008A463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 w:rsidR="00770F42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770F42">
      <w:rPr>
        <w:b/>
        <w:bCs/>
        <w:sz w:val="24"/>
        <w:szCs w:val="24"/>
      </w:rPr>
      <w:fldChar w:fldCharType="separate"/>
    </w:r>
    <w:r w:rsidR="00F44534">
      <w:rPr>
        <w:b/>
        <w:bCs/>
        <w:noProof/>
      </w:rPr>
      <w:t>1</w:t>
    </w:r>
    <w:r w:rsidR="00770F42">
      <w:rPr>
        <w:b/>
        <w:bCs/>
        <w:sz w:val="24"/>
        <w:szCs w:val="24"/>
      </w:rPr>
      <w:fldChar w:fldCharType="end"/>
    </w:r>
    <w:r>
      <w:t xml:space="preserve"> z </w:t>
    </w:r>
    <w:r w:rsidR="00770F42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770F42">
      <w:rPr>
        <w:b/>
        <w:bCs/>
        <w:sz w:val="24"/>
        <w:szCs w:val="24"/>
      </w:rPr>
      <w:fldChar w:fldCharType="separate"/>
    </w:r>
    <w:r w:rsidR="00F44534">
      <w:rPr>
        <w:b/>
        <w:bCs/>
        <w:noProof/>
      </w:rPr>
      <w:t>4</w:t>
    </w:r>
    <w:r w:rsidR="00770F42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63D" w:rsidRDefault="008A46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CC5" w:rsidRDefault="000B0CC5" w:rsidP="0038231F">
      <w:pPr>
        <w:spacing w:after="0" w:line="240" w:lineRule="auto"/>
      </w:pPr>
      <w:r>
        <w:separator/>
      </w:r>
    </w:p>
  </w:footnote>
  <w:footnote w:type="continuationSeparator" w:id="0">
    <w:p w:rsidR="000B0CC5" w:rsidRDefault="000B0CC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63D" w:rsidRDefault="008A463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63D" w:rsidRDefault="008A463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63D" w:rsidRDefault="008A463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A463D"/>
    <w:rsid w:val="00023477"/>
    <w:rsid w:val="000247FF"/>
    <w:rsid w:val="00025C8D"/>
    <w:rsid w:val="000303EE"/>
    <w:rsid w:val="0005473D"/>
    <w:rsid w:val="00073C3D"/>
    <w:rsid w:val="000809B6"/>
    <w:rsid w:val="000B0CC5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406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69C4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70F42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2283"/>
    <w:rsid w:val="008757E1"/>
    <w:rsid w:val="00892E48"/>
    <w:rsid w:val="008A463D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9E5CA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F4BF0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0BF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44534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06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10544-AA9D-4F6D-A3F9-EC7ADABB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Maślej</dc:creator>
  <cp:lastModifiedBy>Martyna Maślej</cp:lastModifiedBy>
  <cp:revision>4</cp:revision>
  <cp:lastPrinted>2018-12-04T13:21:00Z</cp:lastPrinted>
  <dcterms:created xsi:type="dcterms:W3CDTF">2018-12-04T13:21:00Z</dcterms:created>
  <dcterms:modified xsi:type="dcterms:W3CDTF">2018-12-04T13:22:00Z</dcterms:modified>
</cp:coreProperties>
</file>