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E790" w14:textId="7B5E8280" w:rsidR="00C717BD" w:rsidRPr="009B72F1" w:rsidRDefault="009B72F1" w:rsidP="009B72F1">
      <w:pPr>
        <w:pStyle w:val="Bezodstpw"/>
        <w:jc w:val="center"/>
        <w:rPr>
          <w:b/>
          <w:sz w:val="24"/>
          <w:szCs w:val="24"/>
        </w:rPr>
      </w:pPr>
      <w:r w:rsidRPr="009B72F1">
        <w:rPr>
          <w:b/>
          <w:sz w:val="24"/>
          <w:szCs w:val="24"/>
        </w:rPr>
        <w:t>I N F O R M A C J A</w:t>
      </w:r>
    </w:p>
    <w:p w14:paraId="0BD7A4B0" w14:textId="73C14FE6" w:rsidR="009B72F1" w:rsidRPr="009B72F1" w:rsidRDefault="009B72F1" w:rsidP="009B72F1">
      <w:pPr>
        <w:pStyle w:val="Bezodstpw"/>
        <w:jc w:val="center"/>
        <w:rPr>
          <w:sz w:val="24"/>
          <w:szCs w:val="24"/>
        </w:rPr>
      </w:pPr>
      <w:r w:rsidRPr="009B72F1">
        <w:rPr>
          <w:sz w:val="24"/>
          <w:szCs w:val="24"/>
        </w:rPr>
        <w:t>Urzędnika wyborczego z dnia 2 października 2018r.</w:t>
      </w:r>
    </w:p>
    <w:p w14:paraId="35FE06B0" w14:textId="6D535F4F" w:rsidR="009B72F1" w:rsidRPr="009B72F1" w:rsidRDefault="009B72F1" w:rsidP="009B72F1">
      <w:pPr>
        <w:pStyle w:val="Bezodstpw"/>
        <w:rPr>
          <w:sz w:val="24"/>
          <w:szCs w:val="24"/>
        </w:rPr>
      </w:pPr>
    </w:p>
    <w:p w14:paraId="452D9FB9" w14:textId="2BA1E04C" w:rsidR="009B72F1" w:rsidRPr="009B72F1" w:rsidRDefault="009B72F1" w:rsidP="009B72F1">
      <w:pPr>
        <w:pStyle w:val="Bezodstpw"/>
        <w:rPr>
          <w:sz w:val="24"/>
          <w:szCs w:val="24"/>
        </w:rPr>
      </w:pPr>
      <w:r w:rsidRPr="009B72F1">
        <w:rPr>
          <w:sz w:val="24"/>
          <w:szCs w:val="24"/>
        </w:rPr>
        <w:t xml:space="preserve">Terminy spotkań członków powołanych do składów  Obwodowych Komisji Wyborczych </w:t>
      </w:r>
    </w:p>
    <w:p w14:paraId="625C0F75" w14:textId="00C9F80A" w:rsidR="009B72F1" w:rsidRPr="009B72F1" w:rsidRDefault="009B72F1" w:rsidP="009B72F1">
      <w:pPr>
        <w:pStyle w:val="Bezodstpw"/>
        <w:rPr>
          <w:sz w:val="24"/>
          <w:szCs w:val="24"/>
        </w:rPr>
      </w:pPr>
    </w:p>
    <w:p w14:paraId="5F3D46C3" w14:textId="512793A2" w:rsidR="009B72F1" w:rsidRPr="009B72F1" w:rsidRDefault="009B72F1" w:rsidP="009B72F1">
      <w:pPr>
        <w:pStyle w:val="Bezodstpw"/>
        <w:rPr>
          <w:sz w:val="24"/>
          <w:szCs w:val="24"/>
        </w:rPr>
      </w:pPr>
      <w:r w:rsidRPr="009B72F1">
        <w:rPr>
          <w:sz w:val="24"/>
          <w:szCs w:val="24"/>
        </w:rPr>
        <w:t xml:space="preserve">Obwodowe Komisje Wyborcze – </w:t>
      </w:r>
      <w:r w:rsidRPr="009B72F1">
        <w:rPr>
          <w:b/>
          <w:sz w:val="24"/>
          <w:szCs w:val="24"/>
        </w:rPr>
        <w:t xml:space="preserve">od nr 1 do 5 </w:t>
      </w:r>
      <w:r w:rsidRPr="009B72F1">
        <w:rPr>
          <w:b/>
          <w:sz w:val="24"/>
          <w:szCs w:val="24"/>
        </w:rPr>
        <w:tab/>
      </w:r>
      <w:r w:rsidRPr="009B72F1">
        <w:rPr>
          <w:b/>
          <w:sz w:val="24"/>
          <w:szCs w:val="24"/>
        </w:rPr>
        <w:tab/>
        <w:t>- 5.10.2018r godz. 15.30</w:t>
      </w:r>
      <w:r w:rsidRPr="009B72F1">
        <w:rPr>
          <w:sz w:val="24"/>
          <w:szCs w:val="24"/>
        </w:rPr>
        <w:t xml:space="preserve"> </w:t>
      </w:r>
    </w:p>
    <w:p w14:paraId="765783F1" w14:textId="3B5F7E8C" w:rsidR="009B72F1" w:rsidRPr="009B72F1" w:rsidRDefault="009B72F1" w:rsidP="009B72F1">
      <w:pPr>
        <w:pStyle w:val="Bezodstpw"/>
        <w:rPr>
          <w:sz w:val="24"/>
          <w:szCs w:val="24"/>
        </w:rPr>
      </w:pPr>
    </w:p>
    <w:p w14:paraId="1A6E27C6" w14:textId="35B7C74B" w:rsidR="009B72F1" w:rsidRPr="009B72F1" w:rsidRDefault="009B72F1" w:rsidP="009B72F1">
      <w:pPr>
        <w:pStyle w:val="Bezodstpw"/>
        <w:rPr>
          <w:b/>
          <w:sz w:val="24"/>
          <w:szCs w:val="24"/>
        </w:rPr>
      </w:pPr>
      <w:r w:rsidRPr="009B72F1">
        <w:rPr>
          <w:sz w:val="24"/>
          <w:szCs w:val="24"/>
        </w:rPr>
        <w:t xml:space="preserve">Obwodowe Komisje Wyborcze – </w:t>
      </w:r>
      <w:r w:rsidRPr="009B72F1">
        <w:rPr>
          <w:b/>
          <w:sz w:val="24"/>
          <w:szCs w:val="24"/>
        </w:rPr>
        <w:t xml:space="preserve">od nr 6 do 10 </w:t>
      </w:r>
      <w:r w:rsidRPr="009B72F1">
        <w:rPr>
          <w:b/>
          <w:sz w:val="24"/>
          <w:szCs w:val="24"/>
        </w:rPr>
        <w:tab/>
      </w:r>
      <w:r w:rsidRPr="009B72F1">
        <w:rPr>
          <w:b/>
          <w:sz w:val="24"/>
          <w:szCs w:val="24"/>
        </w:rPr>
        <w:tab/>
        <w:t xml:space="preserve">- 5.10.2018r godz. 16.30 </w:t>
      </w:r>
    </w:p>
    <w:p w14:paraId="0EF890DA" w14:textId="77777777" w:rsidR="009B72F1" w:rsidRPr="009B72F1" w:rsidRDefault="009B72F1" w:rsidP="009B72F1">
      <w:pPr>
        <w:pStyle w:val="Bezodstpw"/>
        <w:rPr>
          <w:sz w:val="24"/>
          <w:szCs w:val="24"/>
        </w:rPr>
      </w:pPr>
    </w:p>
    <w:p w14:paraId="70D9BE54" w14:textId="713EFD87" w:rsidR="009B72F1" w:rsidRPr="009B72F1" w:rsidRDefault="009B72F1" w:rsidP="009B72F1">
      <w:pPr>
        <w:pStyle w:val="Bezodstpw"/>
        <w:rPr>
          <w:b/>
          <w:sz w:val="24"/>
          <w:szCs w:val="24"/>
        </w:rPr>
      </w:pPr>
      <w:r w:rsidRPr="009B72F1">
        <w:rPr>
          <w:sz w:val="24"/>
          <w:szCs w:val="24"/>
        </w:rPr>
        <w:t xml:space="preserve">Obwodowe Komisje Wyborcze – </w:t>
      </w:r>
      <w:r w:rsidRPr="009B72F1">
        <w:rPr>
          <w:b/>
          <w:sz w:val="24"/>
          <w:szCs w:val="24"/>
        </w:rPr>
        <w:t xml:space="preserve">od nr 11 do 16 </w:t>
      </w:r>
      <w:r w:rsidRPr="009B72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B72F1">
        <w:rPr>
          <w:b/>
          <w:sz w:val="24"/>
          <w:szCs w:val="24"/>
        </w:rPr>
        <w:t xml:space="preserve">- 5.10.2018r godz. 17.30 </w:t>
      </w:r>
    </w:p>
    <w:p w14:paraId="6C679320" w14:textId="77777777" w:rsidR="009B72F1" w:rsidRPr="009B72F1" w:rsidRDefault="009B72F1" w:rsidP="009B72F1">
      <w:pPr>
        <w:pStyle w:val="Bezodstpw"/>
        <w:rPr>
          <w:sz w:val="24"/>
          <w:szCs w:val="24"/>
        </w:rPr>
      </w:pPr>
    </w:p>
    <w:p w14:paraId="598690CE" w14:textId="33D1B5AE" w:rsidR="009B72F1" w:rsidRPr="009B72F1" w:rsidRDefault="00350378" w:rsidP="009B72F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Obecność obowiązkowa. </w:t>
      </w:r>
      <w:bookmarkStart w:id="0" w:name="_GoBack"/>
      <w:bookmarkEnd w:id="0"/>
    </w:p>
    <w:sectPr w:rsidR="009B72F1" w:rsidRPr="009B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45"/>
    <w:rsid w:val="00347245"/>
    <w:rsid w:val="00350378"/>
    <w:rsid w:val="009B72F1"/>
    <w:rsid w:val="00C717BD"/>
    <w:rsid w:val="00E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AB12"/>
  <w15:chartTrackingRefBased/>
  <w15:docId w15:val="{946DC891-4521-4A84-8915-2DA282C2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7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Admin</cp:lastModifiedBy>
  <cp:revision>2</cp:revision>
  <dcterms:created xsi:type="dcterms:W3CDTF">2018-10-03T12:48:00Z</dcterms:created>
  <dcterms:modified xsi:type="dcterms:W3CDTF">2018-10-03T12:48:00Z</dcterms:modified>
</cp:coreProperties>
</file>