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Pr="00996F7F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F7F">
              <w:rPr>
                <w:rFonts w:ascii="Arial" w:hAnsi="Arial" w:cs="Arial"/>
                <w:sz w:val="18"/>
                <w:szCs w:val="18"/>
              </w:rPr>
              <w:t>A</w:t>
            </w:r>
            <w:r w:rsidR="006403D6" w:rsidRPr="00996F7F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 w:rsidRPr="00996F7F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Pr="00996F7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F7F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996F7F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E2BB0C7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6F7F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996F7F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kształtowanie jednolitej polityki w zakresie </w:t>
            </w:r>
            <w:r w:rsidR="003A09E4" w:rsidRPr="00996F7F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 w:rsidRPr="00996F7F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  <w:r w:rsidR="00FB32D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D29898D" w14:textId="41F00C9E" w:rsidR="00FB32DD" w:rsidRPr="00996F7F" w:rsidRDefault="00FB32D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Burmistrz Obornik Śląskich, mający siedzibę w Obornikach Śląskich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(55-120) </w:t>
            </w:r>
            <w:r w:rsidRPr="00996F7F">
              <w:rPr>
                <w:rFonts w:ascii="Arial" w:hAnsi="Arial" w:cs="Arial"/>
                <w:sz w:val="18"/>
                <w:szCs w:val="18"/>
              </w:rPr>
              <w:t>przy ul. Trzebnickiej 1</w:t>
            </w:r>
            <w:r>
              <w:rPr>
                <w:rFonts w:ascii="Arial" w:hAnsi="Arial" w:cs="Arial"/>
                <w:sz w:val="18"/>
                <w:szCs w:val="18"/>
              </w:rPr>
              <w:t xml:space="preserve">  – w zakresie danych przetwarzanych w lokalnej aplikacji wspierającej i dokumentacji papierowej z zakresu rejestracji stanu cywilnego oraz zmian imion i nazwisk.</w:t>
            </w:r>
          </w:p>
          <w:p w14:paraId="3F4442FA" w14:textId="77777777" w:rsidR="006403D6" w:rsidRPr="00996F7F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1935D9C5" w:rsidR="00D4023E" w:rsidRPr="00996F7F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417A91" w14:textId="28A21D44" w:rsidR="00A47768" w:rsidRPr="00A47768" w:rsidRDefault="00A47768" w:rsidP="00A47768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768">
              <w:rPr>
                <w:rFonts w:ascii="Arial" w:hAnsi="Arial" w:cs="Arial"/>
                <w:sz w:val="18"/>
                <w:szCs w:val="18"/>
              </w:rPr>
              <w:t xml:space="preserve">Z administratorem –  Burmistrz Obornik Śląskich można się skontaktować poprzez adres </w:t>
            </w:r>
            <w:hyperlink r:id="rId6" w:history="1">
              <w:r w:rsidRPr="00A47768">
                <w:rPr>
                  <w:rStyle w:val="Hipercze"/>
                  <w:rFonts w:ascii="Arial" w:hAnsi="Arial" w:cs="Arial"/>
                  <w:sz w:val="18"/>
                  <w:szCs w:val="18"/>
                </w:rPr>
                <w:t>iod@oborniki-slaskie.pl</w:t>
              </w:r>
            </w:hyperlink>
            <w:r w:rsidRPr="00A4776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</w:t>
            </w:r>
          </w:p>
          <w:p w14:paraId="017846CE" w14:textId="5A9EB04E" w:rsidR="00274E60" w:rsidRPr="00FF6738" w:rsidRDefault="00274E60" w:rsidP="003C5B9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AD35E1" w14:textId="77777777" w:rsidR="00A47768" w:rsidRPr="00A47768" w:rsidRDefault="00A47768" w:rsidP="00A477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47768">
              <w:rPr>
                <w:rFonts w:ascii="Arial" w:hAnsi="Arial" w:cs="Arial"/>
                <w:sz w:val="18"/>
                <w:szCs w:val="18"/>
              </w:rPr>
              <w:t xml:space="preserve">Administrator – Burmistrz wyznaczył inspektora ochrony danych osobowych , z którym może się Pani/Pan skontaktować poprzez email </w:t>
            </w:r>
            <w:hyperlink r:id="rId8" w:history="1">
              <w:r w:rsidRPr="00A47768">
                <w:rPr>
                  <w:rStyle w:val="Hipercze"/>
                  <w:rFonts w:ascii="Arial" w:hAnsi="Arial" w:cs="Arial"/>
                  <w:sz w:val="18"/>
                  <w:szCs w:val="18"/>
                </w:rPr>
                <w:t>iod@oborniki-slaskie.pl</w:t>
              </w:r>
            </w:hyperlink>
            <w:r w:rsidRPr="00A4776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3C5B92"/>
    <w:rsid w:val="003D5BE5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96F7F"/>
    <w:rsid w:val="009B7D9C"/>
    <w:rsid w:val="009C222C"/>
    <w:rsid w:val="00A438B7"/>
    <w:rsid w:val="00A441A3"/>
    <w:rsid w:val="00A47768"/>
    <w:rsid w:val="00A62796"/>
    <w:rsid w:val="00A71624"/>
    <w:rsid w:val="00A858BA"/>
    <w:rsid w:val="00AB3FB7"/>
    <w:rsid w:val="00AB64FF"/>
    <w:rsid w:val="00B01388"/>
    <w:rsid w:val="00B66321"/>
    <w:rsid w:val="00BB708A"/>
    <w:rsid w:val="00BC6DCC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B32DD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borniki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borniki-slaskie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User USC</cp:lastModifiedBy>
  <cp:revision>2</cp:revision>
  <dcterms:created xsi:type="dcterms:W3CDTF">2018-06-06T11:11:00Z</dcterms:created>
  <dcterms:modified xsi:type="dcterms:W3CDTF">2018-06-06T11:11:00Z</dcterms:modified>
</cp:coreProperties>
</file>