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D" w:rsidRDefault="00F027BD" w:rsidP="004300D7">
      <w:pPr>
        <w:pStyle w:val="Bezodstpw"/>
        <w:jc w:val="both"/>
        <w:rPr>
          <w:b/>
          <w:sz w:val="28"/>
          <w:szCs w:val="28"/>
        </w:rPr>
      </w:pPr>
    </w:p>
    <w:p w:rsidR="004300D7" w:rsidRDefault="00F027BD" w:rsidP="004300D7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posiedzenia XXX Nadzwyczajnej  Sesji Rady Miejskiej </w:t>
      </w:r>
    </w:p>
    <w:p w:rsidR="00F027BD" w:rsidRDefault="00F027BD" w:rsidP="004300D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Obornikach Śląskich z dnia 28 lipca 2016r.</w:t>
      </w:r>
    </w:p>
    <w:p w:rsidR="00F027BD" w:rsidRDefault="00F027BD" w:rsidP="004300D7">
      <w:pPr>
        <w:pStyle w:val="Bezodstpw"/>
        <w:jc w:val="both"/>
      </w:pPr>
      <w:r>
        <w:t>Rada Miejska w Obornikach Śląskich składa się z 15 radnych. Na nadz</w:t>
      </w:r>
      <w:r w:rsidR="008959FD">
        <w:t>wyczajnej sesji w dniu 28 lipca</w:t>
      </w:r>
      <w:r>
        <w:t xml:space="preserve"> 2016r. nieobecni radni: Roman Głowaczewski, Barbara Konieczna, Ryszard Szymański i Maciej Wolny. Przewodnicząca</w:t>
      </w:r>
      <w:r w:rsidR="008959FD">
        <w:t xml:space="preserve"> Rady Agnieszka </w:t>
      </w:r>
      <w:proofErr w:type="spellStart"/>
      <w:r w:rsidR="008959FD">
        <w:t>Zakęś</w:t>
      </w:r>
      <w:proofErr w:type="spellEnd"/>
      <w:r w:rsidR="008959FD">
        <w:t xml:space="preserve"> o godz. 17</w:t>
      </w:r>
      <w:r>
        <w:t>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314E61" w:rsidRDefault="00314E61" w:rsidP="004300D7">
      <w:pPr>
        <w:jc w:val="both"/>
        <w:rPr>
          <w:sz w:val="24"/>
        </w:rPr>
      </w:pPr>
      <w:r w:rsidRPr="00314E61">
        <w:rPr>
          <w:sz w:val="24"/>
          <w:szCs w:val="24"/>
        </w:rPr>
        <w:t>Porządek obrad XXX Nadzwyczajnej</w:t>
      </w:r>
      <w:r>
        <w:rPr>
          <w:b/>
          <w:sz w:val="28"/>
          <w:szCs w:val="28"/>
        </w:rPr>
        <w:t xml:space="preserve"> </w:t>
      </w:r>
      <w:r>
        <w:rPr>
          <w:sz w:val="24"/>
        </w:rPr>
        <w:t xml:space="preserve"> Sesji Rady Miejskiej w Obornikach Śląskich przewiduje:</w:t>
      </w:r>
    </w:p>
    <w:p w:rsidR="00314E61" w:rsidRDefault="00314E61" w:rsidP="004300D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314E61" w:rsidRPr="001415DD" w:rsidRDefault="00314E61" w:rsidP="004300D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314E61" w:rsidRPr="00314E61" w:rsidRDefault="00314E61" w:rsidP="004300D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:rsidR="00314E61" w:rsidRDefault="00314E61" w:rsidP="004300D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25C8">
        <w:rPr>
          <w:b/>
          <w:sz w:val="24"/>
          <w:szCs w:val="24"/>
        </w:rPr>
        <w:t>W sprawie zmiany</w:t>
      </w:r>
      <w:r>
        <w:rPr>
          <w:b/>
          <w:sz w:val="24"/>
          <w:szCs w:val="24"/>
        </w:rPr>
        <w:t xml:space="preserve"> uchwały XIX/134/15 Rady Miejskiej w Obornikach Śląskich </w:t>
      </w:r>
    </w:p>
    <w:p w:rsidR="00314E61" w:rsidRDefault="00314E61" w:rsidP="004300D7">
      <w:pPr>
        <w:pStyle w:val="Akapitzlist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dnia 30 grudnia 2015r. w sprawie</w:t>
      </w:r>
      <w:r w:rsidRPr="009E25C8">
        <w:rPr>
          <w:b/>
          <w:sz w:val="24"/>
          <w:szCs w:val="24"/>
        </w:rPr>
        <w:t xml:space="preserve"> budżetu</w:t>
      </w:r>
      <w:r>
        <w:rPr>
          <w:b/>
          <w:sz w:val="24"/>
          <w:szCs w:val="24"/>
        </w:rPr>
        <w:t xml:space="preserve"> gminy Oborniki Śląskie na 2016 rok. </w:t>
      </w:r>
    </w:p>
    <w:p w:rsidR="00314E61" w:rsidRPr="001415DD" w:rsidRDefault="00314E61" w:rsidP="00430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15DD">
        <w:rPr>
          <w:sz w:val="24"/>
          <w:szCs w:val="24"/>
        </w:rPr>
        <w:t xml:space="preserve">W sprawie  zmiany uchwały w sprawie przyjęcia Wieloletniej Prognozy Finansowej Gminy Oborniki Śląskie na lata 2016-2027.    </w:t>
      </w:r>
      <w:r>
        <w:rPr>
          <w:sz w:val="24"/>
          <w:szCs w:val="24"/>
        </w:rPr>
        <w:t xml:space="preserve">– wprowadzono dodatkowo. </w:t>
      </w:r>
      <w:r w:rsidRPr="001415DD">
        <w:rPr>
          <w:sz w:val="24"/>
          <w:szCs w:val="24"/>
        </w:rPr>
        <w:t xml:space="preserve">                                                                           </w:t>
      </w:r>
    </w:p>
    <w:p w:rsidR="00314E61" w:rsidRDefault="00314E61" w:rsidP="004300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Przewodniczącej Rady. </w:t>
      </w:r>
    </w:p>
    <w:p w:rsidR="00314E61" w:rsidRPr="00B444DB" w:rsidRDefault="00314E61" w:rsidP="004300D7">
      <w:pPr>
        <w:pStyle w:val="Akapitzlist"/>
        <w:ind w:left="1429"/>
        <w:jc w:val="both"/>
        <w:rPr>
          <w:b/>
          <w:sz w:val="24"/>
          <w:szCs w:val="24"/>
        </w:rPr>
      </w:pPr>
    </w:p>
    <w:p w:rsidR="00314E61" w:rsidRDefault="008959FD" w:rsidP="004300D7">
      <w:pPr>
        <w:pStyle w:val="Akapitzlist"/>
        <w:ind w:left="1429" w:hanging="1287"/>
        <w:jc w:val="both"/>
        <w:rPr>
          <w:sz w:val="24"/>
          <w:szCs w:val="24"/>
        </w:rPr>
      </w:pPr>
      <w:r w:rsidRPr="00B444DB">
        <w:rPr>
          <w:b/>
          <w:sz w:val="24"/>
          <w:szCs w:val="24"/>
        </w:rPr>
        <w:t xml:space="preserve"> </w:t>
      </w:r>
      <w:r w:rsidR="00314E61" w:rsidRPr="00B444DB">
        <w:rPr>
          <w:b/>
          <w:sz w:val="24"/>
          <w:szCs w:val="24"/>
        </w:rPr>
        <w:t>ad. II.</w:t>
      </w:r>
      <w:r w:rsidR="00314E61">
        <w:rPr>
          <w:sz w:val="24"/>
          <w:szCs w:val="24"/>
        </w:rPr>
        <w:t xml:space="preserve"> Porządek obrad po wprowadzeniu punktu 2. przegłosowano – 8 – za.  </w:t>
      </w:r>
    </w:p>
    <w:p w:rsidR="00314E61" w:rsidRPr="001415DD" w:rsidRDefault="00314E61" w:rsidP="004300D7">
      <w:pPr>
        <w:pStyle w:val="Akapitzlist"/>
        <w:ind w:left="1429" w:hanging="1287"/>
        <w:jc w:val="both"/>
        <w:rPr>
          <w:sz w:val="24"/>
          <w:szCs w:val="24"/>
        </w:rPr>
      </w:pPr>
      <w:r w:rsidRPr="00B444DB">
        <w:rPr>
          <w:b/>
          <w:sz w:val="24"/>
          <w:szCs w:val="24"/>
        </w:rPr>
        <w:t>ad. III.</w:t>
      </w:r>
      <w:r>
        <w:rPr>
          <w:sz w:val="24"/>
          <w:szCs w:val="24"/>
        </w:rPr>
        <w:t xml:space="preserve"> </w:t>
      </w:r>
      <w:r w:rsidR="006823AC">
        <w:rPr>
          <w:sz w:val="24"/>
          <w:szCs w:val="24"/>
        </w:rPr>
        <w:t>Podjęcie uchwał.</w:t>
      </w:r>
    </w:p>
    <w:p w:rsidR="002D2CC3" w:rsidRPr="002D2CC3" w:rsidRDefault="002D2CC3" w:rsidP="004300D7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D2CC3">
        <w:rPr>
          <w:b/>
          <w:sz w:val="24"/>
          <w:szCs w:val="24"/>
        </w:rPr>
        <w:t xml:space="preserve">W sprawie zmiany uchwały XIX/134/15 Rady Miejskiej w Obornikach Śląskich </w:t>
      </w:r>
    </w:p>
    <w:p w:rsidR="002D2CC3" w:rsidRDefault="002D2CC3" w:rsidP="004300D7">
      <w:pPr>
        <w:pStyle w:val="Akapitzlist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dnia 30 grudnia 2015r. w sprawie</w:t>
      </w:r>
      <w:r w:rsidRPr="009E25C8">
        <w:rPr>
          <w:b/>
          <w:sz w:val="24"/>
          <w:szCs w:val="24"/>
        </w:rPr>
        <w:t xml:space="preserve"> budżetu</w:t>
      </w:r>
      <w:r>
        <w:rPr>
          <w:b/>
          <w:sz w:val="24"/>
          <w:szCs w:val="24"/>
        </w:rPr>
        <w:t xml:space="preserve"> gminy Oborniki Śląskie na 2016 rok.</w:t>
      </w:r>
    </w:p>
    <w:p w:rsidR="00282647" w:rsidRDefault="00333314" w:rsidP="004300D7">
      <w:pPr>
        <w:pStyle w:val="Bezodstpw"/>
        <w:jc w:val="both"/>
      </w:pPr>
      <w:r w:rsidRPr="00AF79A2">
        <w:t xml:space="preserve">Księgowa – Czesława </w:t>
      </w:r>
      <w:proofErr w:type="spellStart"/>
      <w:r w:rsidRPr="00AF79A2">
        <w:t>Grech</w:t>
      </w:r>
      <w:proofErr w:type="spellEnd"/>
      <w:r w:rsidRPr="00AF79A2">
        <w:t xml:space="preserve">. </w:t>
      </w:r>
    </w:p>
    <w:p w:rsidR="00E51FF0" w:rsidRDefault="00E51FF0" w:rsidP="004300D7">
      <w:pPr>
        <w:pStyle w:val="Bezodstpw"/>
        <w:jc w:val="both"/>
      </w:pPr>
      <w:r>
        <w:t>Zamiany w dochodach:</w:t>
      </w:r>
    </w:p>
    <w:p w:rsidR="00282647" w:rsidRDefault="00282647" w:rsidP="004300D7">
      <w:pPr>
        <w:pStyle w:val="Bezodstpw"/>
        <w:numPr>
          <w:ilvl w:val="0"/>
          <w:numId w:val="3"/>
        </w:numPr>
        <w:jc w:val="both"/>
      </w:pPr>
      <w:r>
        <w:t xml:space="preserve">Zwiększa się wolne środki o kwotę – 138 928,00 zł. – jest to dotacja celowa otrzymana z tytułu pomocy finansowej udzielanej między jednostkami samorządu terytorialnego na dofinansowanie własnych zadań inwestycyjnych i zakupów inwestycyjnych – dofinansowanie ze środków Samorządu Województwa projektu „Poprawa bezpieczeństwa w Gminie Oborniki Śląskie”. </w:t>
      </w:r>
    </w:p>
    <w:p w:rsidR="00E51FF0" w:rsidRDefault="00E51FF0" w:rsidP="004300D7">
      <w:pPr>
        <w:pStyle w:val="Bezodstpw"/>
        <w:ind w:left="1080" w:hanging="371"/>
        <w:jc w:val="both"/>
      </w:pPr>
      <w:r>
        <w:t>Zmiany w wydatkach;</w:t>
      </w:r>
    </w:p>
    <w:p w:rsidR="00E51FF0" w:rsidRDefault="00E51FF0" w:rsidP="004300D7">
      <w:pPr>
        <w:pStyle w:val="Bezodstpw"/>
        <w:ind w:left="1080"/>
        <w:jc w:val="both"/>
      </w:pPr>
      <w:r>
        <w:t>- dz. 630, rozdz. 63003, par. 6059 – zwiększa się o 16 000,00 zł</w:t>
      </w:r>
      <w:r w:rsidR="00ED43E6">
        <w:t xml:space="preserve"> – na projekt „Budowa dróg rowerowych oraz parkingów ”parkuj i jedź” na terenie gminy Oborniki Śląskie, </w:t>
      </w:r>
      <w:r w:rsidR="005C6E7D">
        <w:t>ta z</w:t>
      </w:r>
      <w:r w:rsidR="00ED43E6">
        <w:t>mi</w:t>
      </w:r>
      <w:r w:rsidR="005C6E7D">
        <w:t>a</w:t>
      </w:r>
      <w:r w:rsidR="00ED43E6">
        <w:t xml:space="preserve">na również występuje w WPF, </w:t>
      </w:r>
    </w:p>
    <w:p w:rsidR="00ED43E6" w:rsidRDefault="00ED43E6" w:rsidP="004300D7">
      <w:pPr>
        <w:pStyle w:val="Bezodstpw"/>
        <w:ind w:left="1080"/>
        <w:jc w:val="both"/>
      </w:pPr>
      <w:r>
        <w:t xml:space="preserve">- dz. 754, rozdz. 75404, par. 2300 – zwiększa się o   1 000,00 zł </w:t>
      </w:r>
      <w:r w:rsidR="005C6E7D">
        <w:t xml:space="preserve">– przekazanie środków na nagrodę dla policjantów Komisariatu Policji w Obornikach Śląskich, </w:t>
      </w:r>
    </w:p>
    <w:p w:rsidR="00ED43E6" w:rsidRDefault="00ED43E6" w:rsidP="004300D7">
      <w:pPr>
        <w:pStyle w:val="Bezodstpw"/>
        <w:ind w:left="1080"/>
        <w:jc w:val="both"/>
      </w:pPr>
      <w:r>
        <w:t>- dz. 754, rozdz. 75412, par. 6060 – zwiększa się o 13 963,00 zł</w:t>
      </w:r>
      <w:r w:rsidR="005C6E7D">
        <w:t xml:space="preserve"> – środki przeznaczone na realizację projektu „Poprawa bezpieczeństwa w Gminie Oborniki śląskie” , na doposażenie wozu bojowego OSP w Pęgowie.</w:t>
      </w:r>
    </w:p>
    <w:p w:rsidR="00ED43E6" w:rsidRDefault="00ED43E6" w:rsidP="004300D7">
      <w:pPr>
        <w:pStyle w:val="Bezodstpw"/>
        <w:ind w:left="1080"/>
        <w:jc w:val="both"/>
      </w:pPr>
      <w:r>
        <w:t>- dz. 758, rozdz. 75818, par. 4810 – zdejmuje się środki  w wysokości 17 000,00 zł</w:t>
      </w:r>
      <w:r w:rsidR="005C6E7D">
        <w:t xml:space="preserve">- pomniejszenie rezerwy ogólnej, </w:t>
      </w:r>
      <w:r w:rsidR="00220EB3">
        <w:t xml:space="preserve">1 000,00 zł. – na nagrody dla policjantów, 16 000,00 zł. na budowę dróg, </w:t>
      </w:r>
    </w:p>
    <w:p w:rsidR="00ED43E6" w:rsidRDefault="00ED43E6" w:rsidP="004300D7">
      <w:pPr>
        <w:pStyle w:val="Bezodstpw"/>
        <w:ind w:left="1080"/>
        <w:jc w:val="both"/>
      </w:pPr>
      <w:r>
        <w:t xml:space="preserve">- dz. 921, rozdz. 92109, par. 6220 – zwiększa się o 132 465,00 zł. </w:t>
      </w:r>
      <w:r w:rsidR="005C6E7D">
        <w:t>– dotacja celowa z budżetu na finansowanie lub dofinansowanie kosztów realizacji inwestycji i zakupów inwestycyjnych innych jednostek sektora finansów publicznych – wkład własny do projektu „Modernizacja i wyposażenie OOK II Etap</w:t>
      </w:r>
      <w:r w:rsidR="00220EB3">
        <w:t>”</w:t>
      </w:r>
    </w:p>
    <w:p w:rsidR="00AC78E3" w:rsidRDefault="00B444DB" w:rsidP="004300D7">
      <w:pPr>
        <w:pStyle w:val="Bezodstpw"/>
        <w:ind w:left="1080" w:hanging="371"/>
        <w:jc w:val="both"/>
      </w:pPr>
      <w:r>
        <w:t>Przewodniczą</w:t>
      </w:r>
      <w:r w:rsidR="00AC78E3">
        <w:t>ca Rady</w:t>
      </w:r>
    </w:p>
    <w:p w:rsidR="00AC78E3" w:rsidRDefault="00B444DB" w:rsidP="004300D7">
      <w:pPr>
        <w:pStyle w:val="Bezodstpw"/>
        <w:numPr>
          <w:ilvl w:val="0"/>
          <w:numId w:val="3"/>
        </w:numPr>
        <w:jc w:val="both"/>
      </w:pPr>
      <w:r>
        <w:t>Czy są pytania. Nie widzę. Przystępujemy do gł</w:t>
      </w:r>
      <w:r w:rsidR="00AC78E3">
        <w:t>os</w:t>
      </w:r>
      <w:r>
        <w:t xml:space="preserve">owania. </w:t>
      </w:r>
    </w:p>
    <w:p w:rsidR="00B444DB" w:rsidRPr="00B444DB" w:rsidRDefault="00B444DB" w:rsidP="004300D7">
      <w:pPr>
        <w:pStyle w:val="Bezodstpw"/>
        <w:ind w:left="1080"/>
        <w:jc w:val="both"/>
        <w:rPr>
          <w:b/>
        </w:rPr>
      </w:pPr>
      <w:r>
        <w:tab/>
      </w:r>
      <w:r>
        <w:tab/>
      </w:r>
      <w:r w:rsidRPr="00B444DB">
        <w:rPr>
          <w:b/>
        </w:rPr>
        <w:t xml:space="preserve">głosowano 10 – za – jednogłośnie </w:t>
      </w:r>
    </w:p>
    <w:p w:rsidR="00ED43E6" w:rsidRDefault="00ED43E6" w:rsidP="004300D7">
      <w:pPr>
        <w:pStyle w:val="Bezodstpw"/>
        <w:ind w:left="1080"/>
        <w:jc w:val="both"/>
      </w:pPr>
    </w:p>
    <w:p w:rsidR="00E51FF0" w:rsidRPr="00AF79A2" w:rsidRDefault="00E51FF0" w:rsidP="004300D7">
      <w:pPr>
        <w:pStyle w:val="Bezodstpw"/>
        <w:ind w:left="1080"/>
        <w:jc w:val="both"/>
      </w:pPr>
    </w:p>
    <w:p w:rsidR="00333314" w:rsidRDefault="00333314" w:rsidP="004300D7">
      <w:pPr>
        <w:pStyle w:val="Akapitzlist"/>
        <w:ind w:left="644"/>
        <w:jc w:val="both"/>
        <w:rPr>
          <w:b/>
          <w:sz w:val="24"/>
          <w:szCs w:val="24"/>
        </w:rPr>
      </w:pPr>
    </w:p>
    <w:p w:rsidR="002D2CC3" w:rsidRPr="006823AC" w:rsidRDefault="002D2CC3" w:rsidP="004300D7">
      <w:pPr>
        <w:pStyle w:val="Akapitzlist"/>
        <w:tabs>
          <w:tab w:val="left" w:pos="426"/>
        </w:tabs>
        <w:ind w:left="644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823AC">
        <w:rPr>
          <w:b/>
          <w:sz w:val="24"/>
          <w:szCs w:val="24"/>
        </w:rPr>
        <w:t xml:space="preserve">W sprawie  zmiany uchwały w sprawie przyjęcia Wieloletniej Prognozy Finansowej Gminy Oborniki Śląskie na lata 2016-2027.                                                                      </w:t>
      </w:r>
    </w:p>
    <w:p w:rsidR="00B444DB" w:rsidRDefault="00B444DB" w:rsidP="004300D7">
      <w:pPr>
        <w:pStyle w:val="Bezodstpw"/>
        <w:ind w:left="1080" w:hanging="371"/>
        <w:jc w:val="both"/>
      </w:pPr>
      <w:r>
        <w:t>Przewodnicząca Rady</w:t>
      </w:r>
    </w:p>
    <w:p w:rsidR="00B444DB" w:rsidRDefault="00B444DB" w:rsidP="004300D7">
      <w:pPr>
        <w:pStyle w:val="Bezodstpw"/>
        <w:numPr>
          <w:ilvl w:val="0"/>
          <w:numId w:val="3"/>
        </w:numPr>
        <w:jc w:val="both"/>
      </w:pPr>
      <w:r>
        <w:t xml:space="preserve">Czy są pytania. Nie widzę. Przystępujemy do głosowania. </w:t>
      </w:r>
    </w:p>
    <w:p w:rsidR="00A57DA5" w:rsidRDefault="00B444DB" w:rsidP="004300D7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44DB">
        <w:rPr>
          <w:b/>
          <w:sz w:val="24"/>
          <w:szCs w:val="24"/>
        </w:rPr>
        <w:t xml:space="preserve">głosowano – 10 – za , jednogłośnie. </w:t>
      </w:r>
    </w:p>
    <w:p w:rsidR="00B444DB" w:rsidRDefault="00B444DB" w:rsidP="004300D7">
      <w:pPr>
        <w:pStyle w:val="Akapitzlist"/>
        <w:ind w:left="1429"/>
        <w:jc w:val="both"/>
        <w:rPr>
          <w:b/>
          <w:sz w:val="24"/>
          <w:szCs w:val="24"/>
        </w:rPr>
      </w:pPr>
    </w:p>
    <w:p w:rsidR="00B444DB" w:rsidRDefault="00B444DB" w:rsidP="004300D7">
      <w:pPr>
        <w:pStyle w:val="Akapitzlist"/>
        <w:ind w:left="1429" w:hanging="1287"/>
        <w:jc w:val="both"/>
        <w:rPr>
          <w:sz w:val="24"/>
          <w:szCs w:val="24"/>
        </w:rPr>
      </w:pPr>
      <w:r>
        <w:rPr>
          <w:b/>
          <w:sz w:val="24"/>
          <w:szCs w:val="24"/>
        </w:rPr>
        <w:t>ad. IV</w:t>
      </w:r>
      <w:r w:rsidRPr="00B44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Informacje Przewodniczącej Rady. </w:t>
      </w:r>
    </w:p>
    <w:p w:rsidR="00B444DB" w:rsidRDefault="00B444DB" w:rsidP="004300D7">
      <w:pPr>
        <w:tabs>
          <w:tab w:val="left" w:pos="426"/>
        </w:tabs>
        <w:jc w:val="both"/>
        <w:rPr>
          <w:sz w:val="24"/>
          <w:szCs w:val="24"/>
        </w:rPr>
      </w:pPr>
      <w:r w:rsidRPr="00B444DB">
        <w:rPr>
          <w:sz w:val="24"/>
          <w:szCs w:val="24"/>
        </w:rPr>
        <w:t xml:space="preserve">- 17 sierpnia będzie </w:t>
      </w:r>
      <w:r>
        <w:rPr>
          <w:sz w:val="24"/>
          <w:szCs w:val="24"/>
        </w:rPr>
        <w:t>otwarcie p</w:t>
      </w:r>
      <w:r w:rsidRPr="00B444DB">
        <w:rPr>
          <w:sz w:val="24"/>
          <w:szCs w:val="24"/>
        </w:rPr>
        <w:t>rzet</w:t>
      </w:r>
      <w:r>
        <w:rPr>
          <w:sz w:val="24"/>
          <w:szCs w:val="24"/>
        </w:rPr>
        <w:t>a</w:t>
      </w:r>
      <w:r w:rsidRPr="00B444DB">
        <w:rPr>
          <w:sz w:val="24"/>
          <w:szCs w:val="24"/>
        </w:rPr>
        <w:t xml:space="preserve">rgu na wykonanie drogi Golędzinów – Oborniki </w:t>
      </w:r>
      <w:r>
        <w:rPr>
          <w:sz w:val="24"/>
          <w:szCs w:val="24"/>
        </w:rPr>
        <w:t xml:space="preserve">Śląskie, około 1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 xml:space="preserve">. będzie remontowane, od mostu w Golędzinowie – do granicy Obornik Śląskich, </w:t>
      </w:r>
    </w:p>
    <w:p w:rsidR="00B444DB" w:rsidRDefault="00B444DB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zostały otwarte projekty – budowa wiaduktu nad linią kolejową w Osolinie, </w:t>
      </w:r>
    </w:p>
    <w:p w:rsidR="00B444DB" w:rsidRDefault="00B444DB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0D6">
        <w:rPr>
          <w:sz w:val="24"/>
          <w:szCs w:val="24"/>
        </w:rPr>
        <w:t xml:space="preserve">został uruchomiony nowy program na budowę dróg wojewódzkich – 7 </w:t>
      </w:r>
      <w:proofErr w:type="spellStart"/>
      <w:r w:rsidR="000430D6">
        <w:rPr>
          <w:sz w:val="24"/>
          <w:szCs w:val="24"/>
        </w:rPr>
        <w:t>mln</w:t>
      </w:r>
      <w:proofErr w:type="spellEnd"/>
      <w:r w:rsidR="000430D6">
        <w:rPr>
          <w:sz w:val="24"/>
          <w:szCs w:val="24"/>
        </w:rPr>
        <w:t xml:space="preserve">. – współpraca, drobne remonty. Są określone kryteria Prosiłam pracowników o analizę, jakie najlepsze kryteria występują w naszej gminie. </w:t>
      </w:r>
    </w:p>
    <w:p w:rsidR="000430D6" w:rsidRDefault="000430D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Radna Rogala</w:t>
      </w:r>
    </w:p>
    <w:p w:rsidR="000430D6" w:rsidRDefault="000430D6" w:rsidP="004300D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Dlaczego remont drogi 340 jest taki dziwny – do Pęgowa, a teraz dalej od Golędzinowa do Obornik. Dlaczego pominięto Pęgów.</w:t>
      </w:r>
    </w:p>
    <w:p w:rsidR="000430D6" w:rsidRDefault="000430D6" w:rsidP="004300D7">
      <w:pPr>
        <w:pStyle w:val="Akapitzlist"/>
        <w:tabs>
          <w:tab w:val="left" w:pos="426"/>
        </w:tabs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0430D6" w:rsidRDefault="000430D6" w:rsidP="004300D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etap kończył się na Pęgowie to miał być koniec. Udało się następne zadanie ale od Golędzinowa . </w:t>
      </w:r>
    </w:p>
    <w:p w:rsidR="000430D6" w:rsidRDefault="000430D6" w:rsidP="004300D7">
      <w:pPr>
        <w:pStyle w:val="Akapitzlist"/>
        <w:tabs>
          <w:tab w:val="left" w:pos="426"/>
        </w:tabs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Radny Kucharki</w:t>
      </w:r>
    </w:p>
    <w:p w:rsidR="000430D6" w:rsidRDefault="000430D6" w:rsidP="004300D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analizę kursów autobusów szkolnych.  </w:t>
      </w:r>
    </w:p>
    <w:p w:rsidR="000430D6" w:rsidRDefault="000430D6" w:rsidP="004300D7">
      <w:pPr>
        <w:pStyle w:val="Akapitzlist"/>
        <w:tabs>
          <w:tab w:val="left" w:pos="426"/>
        </w:tabs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Przew</w:t>
      </w:r>
      <w:r w:rsidR="00F03226">
        <w:rPr>
          <w:sz w:val="24"/>
          <w:szCs w:val="24"/>
        </w:rPr>
        <w:t>odnicząca Rady</w:t>
      </w:r>
    </w:p>
    <w:p w:rsidR="00F03226" w:rsidRDefault="000430D6" w:rsidP="004300D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Proszę</w:t>
      </w:r>
      <w:r w:rsidR="006E5263">
        <w:rPr>
          <w:sz w:val="24"/>
          <w:szCs w:val="24"/>
        </w:rPr>
        <w:t>,</w:t>
      </w:r>
      <w:r>
        <w:rPr>
          <w:sz w:val="24"/>
          <w:szCs w:val="24"/>
        </w:rPr>
        <w:t xml:space="preserve"> na poziomie gminy</w:t>
      </w:r>
      <w:r w:rsidR="006E5263">
        <w:rPr>
          <w:sz w:val="24"/>
          <w:szCs w:val="24"/>
        </w:rPr>
        <w:t>,</w:t>
      </w:r>
      <w:r>
        <w:rPr>
          <w:sz w:val="24"/>
          <w:szCs w:val="24"/>
        </w:rPr>
        <w:t xml:space="preserve"> uzgodnić z wykonawcą, w momencie jak będzie organizował ruch objazdowy</w:t>
      </w:r>
      <w:r w:rsidR="00F03226">
        <w:rPr>
          <w:sz w:val="24"/>
          <w:szCs w:val="24"/>
        </w:rPr>
        <w:t xml:space="preserve">, trasę dowozu dzieci szkolnych. Proszę wystąpić z pismem do </w:t>
      </w:r>
      <w:proofErr w:type="spellStart"/>
      <w:r w:rsidR="00F03226">
        <w:rPr>
          <w:sz w:val="24"/>
          <w:szCs w:val="24"/>
        </w:rPr>
        <w:t>DSDiK</w:t>
      </w:r>
      <w:proofErr w:type="spellEnd"/>
      <w:r w:rsidR="00F03226">
        <w:rPr>
          <w:sz w:val="24"/>
          <w:szCs w:val="24"/>
        </w:rPr>
        <w:t xml:space="preserve">. </w:t>
      </w: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</w:p>
    <w:p w:rsidR="000430D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Zamykam posiedzenie XXIX sesji Rady Miejskiej w Obornikach Śląskich.</w:t>
      </w: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Ewa Sobczyk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Przewodnicząca </w:t>
      </w:r>
    </w:p>
    <w:p w:rsid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Rady Miejskiej w Obornikach Śląskich</w:t>
      </w:r>
    </w:p>
    <w:p w:rsidR="00F03226" w:rsidRPr="00F03226" w:rsidRDefault="00F03226" w:rsidP="004300D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</w:p>
    <w:sectPr w:rsidR="00F03226" w:rsidRPr="00F03226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F8" w:rsidRDefault="002C0BF8" w:rsidP="00ED43E6">
      <w:r>
        <w:separator/>
      </w:r>
    </w:p>
  </w:endnote>
  <w:endnote w:type="continuationSeparator" w:id="0">
    <w:p w:rsidR="002C0BF8" w:rsidRDefault="002C0BF8" w:rsidP="00E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F8" w:rsidRDefault="002C0BF8" w:rsidP="00ED43E6">
      <w:r>
        <w:separator/>
      </w:r>
    </w:p>
  </w:footnote>
  <w:footnote w:type="continuationSeparator" w:id="0">
    <w:p w:rsidR="002C0BF8" w:rsidRDefault="002C0BF8" w:rsidP="00ED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74CF4"/>
    <w:multiLevelType w:val="hybridMultilevel"/>
    <w:tmpl w:val="C3D2E512"/>
    <w:lvl w:ilvl="0" w:tplc="A9E4FC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A01EA"/>
    <w:multiLevelType w:val="hybridMultilevel"/>
    <w:tmpl w:val="E3AE0C46"/>
    <w:lvl w:ilvl="0" w:tplc="F5DEE13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7FD60655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BD"/>
    <w:rsid w:val="000430D6"/>
    <w:rsid w:val="00083C56"/>
    <w:rsid w:val="00220EB3"/>
    <w:rsid w:val="00282647"/>
    <w:rsid w:val="002C0BF8"/>
    <w:rsid w:val="002D2CC3"/>
    <w:rsid w:val="00314E61"/>
    <w:rsid w:val="00333314"/>
    <w:rsid w:val="003919C1"/>
    <w:rsid w:val="004300D7"/>
    <w:rsid w:val="005B190C"/>
    <w:rsid w:val="005C6E7D"/>
    <w:rsid w:val="005E540F"/>
    <w:rsid w:val="006823AC"/>
    <w:rsid w:val="006E5263"/>
    <w:rsid w:val="00834880"/>
    <w:rsid w:val="008959FD"/>
    <w:rsid w:val="00993B46"/>
    <w:rsid w:val="00A57DA5"/>
    <w:rsid w:val="00AC78E3"/>
    <w:rsid w:val="00AF79A2"/>
    <w:rsid w:val="00B444DB"/>
    <w:rsid w:val="00D84F9B"/>
    <w:rsid w:val="00E51FF0"/>
    <w:rsid w:val="00ED43E6"/>
    <w:rsid w:val="00F027BD"/>
    <w:rsid w:val="00F0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7BD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314E61"/>
    <w:pPr>
      <w:ind w:left="720"/>
      <w:contextualSpacing/>
    </w:pPr>
  </w:style>
  <w:style w:type="paragraph" w:customStyle="1" w:styleId="Default">
    <w:name w:val="Default"/>
    <w:rsid w:val="003333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3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3E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3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26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26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2016-08-02T10:57:00Z</dcterms:created>
  <dcterms:modified xsi:type="dcterms:W3CDTF">2016-08-04T12:36:00Z</dcterms:modified>
</cp:coreProperties>
</file>